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C48" w:rsidRPr="00494003" w:rsidRDefault="00130C48" w:rsidP="00130C48">
      <w:pPr>
        <w:pStyle w:val="a7"/>
        <w:rPr>
          <w:rFonts w:ascii="Times New Roman" w:hAnsi="Times New Roman" w:cs="Times New Roman"/>
          <w:color w:val="auto"/>
          <w:sz w:val="48"/>
          <w:szCs w:val="48"/>
          <w:rtl/>
        </w:rPr>
      </w:pPr>
      <w:bookmarkStart w:id="0" w:name="_Toc480304103"/>
      <w:bookmarkStart w:id="1" w:name="_Toc480304147"/>
      <w:r w:rsidRPr="00494003">
        <w:rPr>
          <w:noProof/>
          <w:color w:val="auto"/>
        </w:rPr>
        <w:drawing>
          <wp:anchor distT="0" distB="0" distL="114300" distR="114300" simplePos="0" relativeHeight="251876352" behindDoc="0" locked="0" layoutInCell="1" allowOverlap="1">
            <wp:simplePos x="0" y="0"/>
            <wp:positionH relativeFrom="column">
              <wp:posOffset>165735</wp:posOffset>
            </wp:positionH>
            <wp:positionV relativeFrom="paragraph">
              <wp:posOffset>146685</wp:posOffset>
            </wp:positionV>
            <wp:extent cx="1224000" cy="1440000"/>
            <wp:effectExtent l="0" t="0" r="0" b="8255"/>
            <wp:wrapNone/>
            <wp:docPr id="4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24000" cy="1440000"/>
                    </a:xfrm>
                    <a:prstGeom prst="rect">
                      <a:avLst/>
                    </a:prstGeom>
                    <a:noFill/>
                  </pic:spPr>
                </pic:pic>
              </a:graphicData>
            </a:graphic>
          </wp:anchor>
        </w:drawing>
      </w:r>
      <w:r w:rsidRPr="00494003">
        <w:rPr>
          <w:noProof/>
          <w:color w:val="auto"/>
          <w:rtl/>
        </w:rPr>
        <w:drawing>
          <wp:anchor distT="0" distB="0" distL="114300" distR="114300" simplePos="0" relativeHeight="251874304" behindDoc="1" locked="0" layoutInCell="1" allowOverlap="1">
            <wp:simplePos x="0" y="0"/>
            <wp:positionH relativeFrom="column">
              <wp:posOffset>4509135</wp:posOffset>
            </wp:positionH>
            <wp:positionV relativeFrom="paragraph">
              <wp:posOffset>156210</wp:posOffset>
            </wp:positionV>
            <wp:extent cx="1168400" cy="1432560"/>
            <wp:effectExtent l="0" t="0" r="0" b="0"/>
            <wp:wrapNone/>
            <wp:docPr id="48" name="صورة 48" descr="H:\جامعة النيلين.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جامعة النيلين.gif"/>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8400" cy="1432560"/>
                    </a:xfrm>
                    <a:prstGeom prst="rect">
                      <a:avLst/>
                    </a:prstGeom>
                    <a:noFill/>
                    <a:ln>
                      <a:noFill/>
                    </a:ln>
                  </pic:spPr>
                </pic:pic>
              </a:graphicData>
            </a:graphic>
          </wp:anchor>
        </w:drawing>
      </w:r>
      <w:r w:rsidRPr="00494003">
        <w:rPr>
          <w:rFonts w:hint="cs"/>
          <w:color w:val="auto"/>
          <w:rtl/>
        </w:rPr>
        <w:t xml:space="preserve"> </w:t>
      </w:r>
      <w:r w:rsidRPr="00494003">
        <w:rPr>
          <w:rFonts w:ascii="Times New Roman" w:hAnsi="Times New Roman" w:cs="Times New Roman"/>
          <w:color w:val="auto"/>
          <w:sz w:val="48"/>
          <w:szCs w:val="48"/>
          <w:rtl/>
          <w:lang w:bidi="ar-YE"/>
        </w:rPr>
        <w:t>بسم الله الرحمن الرحيم</w:t>
      </w:r>
    </w:p>
    <w:p w:rsidR="00130C48" w:rsidRPr="00494003" w:rsidRDefault="00452DA2" w:rsidP="00130C48">
      <w:pPr>
        <w:spacing w:after="0" w:line="240" w:lineRule="auto"/>
        <w:ind w:firstLine="84"/>
        <w:rPr>
          <w:rFonts w:ascii="Times New Roman" w:hAnsi="Times New Roman" w:cs="Times New Roman"/>
          <w:b/>
          <w:bCs/>
          <w:sz w:val="48"/>
          <w:szCs w:val="48"/>
          <w:rtl/>
          <w:lang w:bidi="ar-YE"/>
        </w:rPr>
      </w:pPr>
      <w:r w:rsidRPr="00494003">
        <w:rPr>
          <w:rFonts w:ascii="Times New Roman" w:hAnsi="Times New Roman" w:cs="Times New Roman"/>
          <w:b/>
          <w:bCs/>
          <w:sz w:val="48"/>
          <w:szCs w:val="48"/>
          <w:rtl/>
          <w:lang w:bidi="ar-YE"/>
        </w:rPr>
        <w:t>جامعة</w:t>
      </w:r>
      <w:r w:rsidR="00130C48" w:rsidRPr="00494003">
        <w:rPr>
          <w:rFonts w:ascii="Times New Roman" w:hAnsi="Times New Roman" w:cs="Times New Roman"/>
          <w:b/>
          <w:bCs/>
          <w:sz w:val="48"/>
          <w:szCs w:val="48"/>
          <w:rtl/>
          <w:lang w:bidi="ar-YE"/>
        </w:rPr>
        <w:t xml:space="preserve"> النيلين</w:t>
      </w:r>
    </w:p>
    <w:p w:rsidR="00130C48" w:rsidRPr="00494003" w:rsidRDefault="00130C48" w:rsidP="00130C48">
      <w:pPr>
        <w:spacing w:after="0" w:line="240" w:lineRule="auto"/>
        <w:ind w:firstLine="84"/>
        <w:rPr>
          <w:rFonts w:ascii="Simplified Arabic" w:hAnsi="Simplified Arabic" w:cs="DecoType Naskh Variants"/>
          <w:sz w:val="44"/>
          <w:szCs w:val="44"/>
          <w:rtl/>
          <w:lang w:bidi="ar-YE"/>
        </w:rPr>
      </w:pPr>
      <w:r w:rsidRPr="00494003">
        <w:rPr>
          <w:rFonts w:ascii="Times New Roman" w:hAnsi="Times New Roman" w:cs="Times New Roman"/>
          <w:b/>
          <w:bCs/>
          <w:sz w:val="48"/>
          <w:szCs w:val="48"/>
          <w:rtl/>
          <w:lang w:bidi="ar-YE"/>
        </w:rPr>
        <w:t>كليه الدراسات العليا</w:t>
      </w:r>
    </w:p>
    <w:p w:rsidR="00130C48" w:rsidRPr="00494003" w:rsidRDefault="00130C48" w:rsidP="00130C48">
      <w:pPr>
        <w:spacing w:after="0" w:line="240" w:lineRule="auto"/>
        <w:rPr>
          <w:rFonts w:ascii="Simplified Arabic" w:hAnsi="Simplified Arabic" w:cs="DecoType Naskh Variants"/>
          <w:b/>
          <w:bCs/>
          <w:sz w:val="24"/>
          <w:szCs w:val="24"/>
          <w:rtl/>
          <w:lang w:bidi="ar-YE"/>
        </w:rPr>
      </w:pPr>
    </w:p>
    <w:p w:rsidR="00130C48" w:rsidRPr="00494003" w:rsidRDefault="00130C48" w:rsidP="00130C48">
      <w:pPr>
        <w:spacing w:after="0" w:line="240" w:lineRule="auto"/>
        <w:rPr>
          <w:rFonts w:ascii="Simplified Arabic" w:hAnsi="Simplified Arabic" w:cs="DecoType Naskh Variants"/>
          <w:b/>
          <w:bCs/>
          <w:sz w:val="36"/>
          <w:szCs w:val="36"/>
          <w:rtl/>
        </w:rPr>
      </w:pPr>
    </w:p>
    <w:p w:rsidR="00130C48" w:rsidRPr="00494003" w:rsidRDefault="00130C48" w:rsidP="00130C48">
      <w:pPr>
        <w:spacing w:after="0" w:line="240" w:lineRule="auto"/>
        <w:rPr>
          <w:rFonts w:ascii="Simplified Arabic" w:hAnsi="Simplified Arabic" w:cs="DecoType Naskh Variants"/>
          <w:b/>
          <w:bCs/>
          <w:sz w:val="32"/>
          <w:rtl/>
        </w:rPr>
      </w:pPr>
    </w:p>
    <w:p w:rsidR="00130C48" w:rsidRPr="00494003" w:rsidRDefault="00130C48" w:rsidP="00A1521F">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rPr>
        <w:t>التنوع الحيوي للغطاء</w:t>
      </w:r>
      <w:r w:rsidRPr="00494003">
        <w:rPr>
          <w:rFonts w:ascii="Times New Roman" w:hAnsi="Times New Roman" w:cs="Times New Roman" w:hint="cs"/>
          <w:b/>
          <w:bCs/>
          <w:sz w:val="52"/>
          <w:szCs w:val="52"/>
          <w:rtl/>
        </w:rPr>
        <w:t xml:space="preserve"> </w:t>
      </w:r>
      <w:r w:rsidRPr="00494003">
        <w:rPr>
          <w:rFonts w:ascii="Times New Roman" w:hAnsi="Times New Roman" w:cs="Times New Roman"/>
          <w:b/>
          <w:bCs/>
          <w:sz w:val="52"/>
          <w:szCs w:val="52"/>
          <w:rtl/>
        </w:rPr>
        <w:t>النباتي في المنطقة الساحلية بمحافظة</w:t>
      </w:r>
      <w:r w:rsidR="00A1521F" w:rsidRPr="00494003">
        <w:rPr>
          <w:rFonts w:ascii="Times New Roman" w:hAnsi="Times New Roman" w:cs="Times New Roman"/>
          <w:b/>
          <w:bCs/>
          <w:sz w:val="52"/>
          <w:szCs w:val="52"/>
          <w:rtl/>
          <w:lang w:bidi="ar-YE"/>
        </w:rPr>
        <w:t xml:space="preserve"> حضرموت - اليمن </w:t>
      </w:r>
    </w:p>
    <w:p w:rsidR="00F008D9" w:rsidRPr="00494003" w:rsidRDefault="00F008D9" w:rsidP="00130C48">
      <w:pPr>
        <w:spacing w:after="0" w:line="240" w:lineRule="auto"/>
        <w:jc w:val="both"/>
        <w:rPr>
          <w:rFonts w:ascii="Simplified Arabic" w:hAnsi="Simplified Arabic" w:cs="DecoType Naskh Variants"/>
          <w:b/>
          <w:bCs/>
          <w:sz w:val="32"/>
          <w:rtl/>
          <w:lang w:bidi="ar-YE"/>
        </w:rPr>
      </w:pPr>
    </w:p>
    <w:p w:rsidR="00130C48" w:rsidRPr="00494003" w:rsidRDefault="00130C48"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 xml:space="preserve">بحث مقدم لنيل درجة الدكتوراه في العلوم البيئية </w:t>
      </w:r>
    </w:p>
    <w:p w:rsidR="00130C48" w:rsidRPr="00494003" w:rsidRDefault="00130C48" w:rsidP="00592B25">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w:t>
      </w:r>
      <w:r w:rsidR="00592B25" w:rsidRPr="00494003">
        <w:rPr>
          <w:rFonts w:ascii="Times New Roman" w:hAnsi="Times New Roman" w:cs="Times New Roman" w:hint="cs"/>
          <w:b/>
          <w:bCs/>
          <w:sz w:val="52"/>
          <w:szCs w:val="52"/>
          <w:rtl/>
        </w:rPr>
        <w:t>إ</w:t>
      </w:r>
      <w:r w:rsidRPr="00494003">
        <w:rPr>
          <w:rFonts w:ascii="Times New Roman" w:hAnsi="Times New Roman" w:cs="Times New Roman"/>
          <w:b/>
          <w:bCs/>
          <w:sz w:val="52"/>
          <w:szCs w:val="52"/>
          <w:rtl/>
          <w:lang w:bidi="ar-YE"/>
        </w:rPr>
        <w:t>دارة بيئية)</w:t>
      </w:r>
    </w:p>
    <w:p w:rsidR="00130C48" w:rsidRPr="00494003" w:rsidRDefault="00130C48" w:rsidP="00130C48">
      <w:pPr>
        <w:spacing w:after="0" w:line="240" w:lineRule="auto"/>
        <w:rPr>
          <w:rFonts w:ascii="Times New Roman" w:hAnsi="Times New Roman" w:cs="Times New Roman"/>
          <w:b/>
          <w:bCs/>
          <w:sz w:val="52"/>
          <w:szCs w:val="52"/>
          <w:rtl/>
          <w:lang w:bidi="ar-YE"/>
        </w:rPr>
      </w:pPr>
    </w:p>
    <w:p w:rsidR="00130C48" w:rsidRPr="00494003" w:rsidRDefault="00592B25"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hint="cs"/>
          <w:b/>
          <w:bCs/>
          <w:sz w:val="52"/>
          <w:szCs w:val="52"/>
          <w:rtl/>
          <w:lang w:bidi="ar-YE"/>
        </w:rPr>
        <w:t>إ</w:t>
      </w:r>
      <w:r w:rsidR="00130C48" w:rsidRPr="00494003">
        <w:rPr>
          <w:rFonts w:ascii="Times New Roman" w:hAnsi="Times New Roman" w:cs="Times New Roman"/>
          <w:b/>
          <w:bCs/>
          <w:sz w:val="52"/>
          <w:szCs w:val="52"/>
          <w:rtl/>
          <w:lang w:bidi="ar-YE"/>
        </w:rPr>
        <w:t>عداد الطالب</w:t>
      </w:r>
    </w:p>
    <w:p w:rsidR="00130C48" w:rsidRPr="00494003" w:rsidRDefault="00130C48"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صلاح عبدالله محفوظ بن فريجان</w:t>
      </w:r>
    </w:p>
    <w:p w:rsidR="00130C48" w:rsidRPr="00494003" w:rsidRDefault="00130C48"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hint="cs"/>
          <w:b/>
          <w:bCs/>
          <w:sz w:val="52"/>
          <w:szCs w:val="52"/>
          <w:rtl/>
          <w:lang w:bidi="ar-YE"/>
        </w:rPr>
        <w:t>(بكالوريوس، ماجستير جامعة حضرموت)</w:t>
      </w:r>
    </w:p>
    <w:p w:rsidR="00130C48" w:rsidRPr="00494003" w:rsidRDefault="00130C48" w:rsidP="00130C48">
      <w:pPr>
        <w:spacing w:after="0" w:line="240" w:lineRule="auto"/>
        <w:ind w:firstLine="84"/>
        <w:rPr>
          <w:rFonts w:ascii="Times New Roman" w:hAnsi="Times New Roman" w:cs="Times New Roman"/>
          <w:b/>
          <w:bCs/>
          <w:sz w:val="52"/>
          <w:szCs w:val="52"/>
          <w:rtl/>
          <w:lang w:bidi="ar-YE"/>
        </w:rPr>
      </w:pPr>
    </w:p>
    <w:p w:rsidR="00130C48" w:rsidRPr="00494003" w:rsidRDefault="00130C48" w:rsidP="00130C48">
      <w:pPr>
        <w:spacing w:after="0" w:line="240" w:lineRule="auto"/>
        <w:rPr>
          <w:rFonts w:ascii="Times New Roman" w:hAnsi="Times New Roman" w:cs="Times New Roman"/>
          <w:b/>
          <w:bCs/>
          <w:sz w:val="52"/>
          <w:szCs w:val="52"/>
          <w:rtl/>
          <w:lang w:bidi="ar-YE"/>
        </w:rPr>
      </w:pPr>
      <w:bookmarkStart w:id="2" w:name="_Toc379877208"/>
      <w:bookmarkStart w:id="3" w:name="_Toc379877667"/>
      <w:bookmarkStart w:id="4" w:name="_Toc381593410"/>
      <w:bookmarkStart w:id="5" w:name="_Toc480304095"/>
      <w:r w:rsidRPr="00494003">
        <w:rPr>
          <w:rFonts w:ascii="Times New Roman" w:hAnsi="Times New Roman" w:cs="Times New Roman"/>
          <w:b/>
          <w:bCs/>
          <w:sz w:val="52"/>
          <w:szCs w:val="52"/>
          <w:rtl/>
          <w:lang w:bidi="ar-YE"/>
        </w:rPr>
        <w:t>المشرف</w:t>
      </w:r>
    </w:p>
    <w:p w:rsidR="00130C48" w:rsidRPr="00494003" w:rsidRDefault="00592B25"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أ</w:t>
      </w:r>
      <w:r w:rsidR="00130C48" w:rsidRPr="00494003">
        <w:rPr>
          <w:rFonts w:ascii="Times New Roman" w:hAnsi="Times New Roman" w:cs="Times New Roman"/>
          <w:b/>
          <w:bCs/>
          <w:sz w:val="52"/>
          <w:szCs w:val="52"/>
          <w:rtl/>
          <w:lang w:bidi="ar-YE"/>
        </w:rPr>
        <w:t xml:space="preserve">. د. عبدالكريم صابر علي </w:t>
      </w:r>
    </w:p>
    <w:p w:rsidR="00130C48" w:rsidRPr="00494003" w:rsidRDefault="00130C48" w:rsidP="00130C48">
      <w:pPr>
        <w:spacing w:after="0" w:line="240" w:lineRule="auto"/>
        <w:rPr>
          <w:rFonts w:ascii="Times New Roman" w:hAnsi="Times New Roman" w:cs="Times New Roman"/>
          <w:b/>
          <w:bCs/>
          <w:sz w:val="52"/>
          <w:szCs w:val="52"/>
          <w:rtl/>
          <w:lang w:bidi="ar-YE"/>
        </w:rPr>
      </w:pPr>
    </w:p>
    <w:p w:rsidR="00130C48" w:rsidRPr="00494003" w:rsidRDefault="00130C48"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المشرف المعاون</w:t>
      </w:r>
    </w:p>
    <w:p w:rsidR="00130C48" w:rsidRPr="00494003" w:rsidRDefault="00130C48" w:rsidP="00130C48">
      <w:pPr>
        <w:spacing w:after="0" w:line="240" w:lineRule="auto"/>
        <w:rPr>
          <w:rFonts w:ascii="Times New Roman" w:hAnsi="Times New Roman" w:cs="Times New Roman"/>
          <w:b/>
          <w:bCs/>
          <w:sz w:val="52"/>
          <w:szCs w:val="52"/>
          <w:rtl/>
          <w:lang w:bidi="ar-YE"/>
        </w:rPr>
      </w:pPr>
      <w:r w:rsidRPr="00494003">
        <w:rPr>
          <w:rFonts w:ascii="Times New Roman" w:hAnsi="Times New Roman" w:cs="Times New Roman"/>
          <w:b/>
          <w:bCs/>
          <w:sz w:val="52"/>
          <w:szCs w:val="52"/>
          <w:rtl/>
          <w:lang w:bidi="ar-YE"/>
        </w:rPr>
        <w:t>د. خالد صالح باواحدي</w:t>
      </w:r>
    </w:p>
    <w:p w:rsidR="00F008D9" w:rsidRPr="00494003" w:rsidRDefault="00F008D9" w:rsidP="00130C48">
      <w:pPr>
        <w:spacing w:after="0" w:line="240" w:lineRule="auto"/>
        <w:jc w:val="both"/>
        <w:rPr>
          <w:rFonts w:ascii="Times New Roman" w:hAnsi="Times New Roman" w:cs="Times New Roman"/>
          <w:sz w:val="52"/>
          <w:szCs w:val="52"/>
          <w:rtl/>
          <w:lang w:bidi="ar-YE"/>
        </w:rPr>
      </w:pPr>
    </w:p>
    <w:p w:rsidR="000622F1" w:rsidRPr="00494003" w:rsidRDefault="000622F1" w:rsidP="00130C48">
      <w:pPr>
        <w:spacing w:after="0" w:line="240" w:lineRule="auto"/>
        <w:jc w:val="both"/>
        <w:rPr>
          <w:rFonts w:ascii="Times New Roman" w:hAnsi="Times New Roman" w:cs="Times New Roman"/>
          <w:sz w:val="20"/>
          <w:szCs w:val="20"/>
          <w:rtl/>
          <w:lang w:bidi="ar-YE"/>
        </w:rPr>
      </w:pPr>
    </w:p>
    <w:p w:rsidR="00130C48" w:rsidRPr="00494003" w:rsidRDefault="00130C48" w:rsidP="00005C76">
      <w:pPr>
        <w:spacing w:after="0" w:line="240" w:lineRule="auto"/>
        <w:rPr>
          <w:rFonts w:ascii="Times New Roman" w:hAnsi="Times New Roman" w:cs="Times New Roman"/>
          <w:b/>
          <w:bCs/>
          <w:sz w:val="44"/>
          <w:szCs w:val="44"/>
          <w:lang w:bidi="ar-YE"/>
        </w:rPr>
      </w:pPr>
      <w:r w:rsidRPr="00494003">
        <w:rPr>
          <w:rFonts w:ascii="Times New Roman" w:hAnsi="Times New Roman" w:cs="Times New Roman"/>
          <w:b/>
          <w:bCs/>
          <w:sz w:val="44"/>
          <w:szCs w:val="44"/>
          <w:rtl/>
          <w:lang w:bidi="ar-YE"/>
        </w:rPr>
        <w:t>ديسمبر</w:t>
      </w:r>
      <w:r w:rsidR="00273943" w:rsidRPr="00494003">
        <w:rPr>
          <w:rFonts w:ascii="Times New Roman" w:hAnsi="Times New Roman" w:cs="Times New Roman" w:hint="cs"/>
          <w:b/>
          <w:bCs/>
          <w:sz w:val="44"/>
          <w:szCs w:val="44"/>
          <w:rtl/>
          <w:lang w:bidi="ar-YE"/>
        </w:rPr>
        <w:t xml:space="preserve"> </w:t>
      </w:r>
      <w:r w:rsidRPr="00494003">
        <w:rPr>
          <w:rFonts w:ascii="Times New Roman" w:hAnsi="Times New Roman" w:cs="Times New Roman"/>
          <w:b/>
          <w:bCs/>
          <w:sz w:val="44"/>
          <w:szCs w:val="44"/>
          <w:rtl/>
          <w:lang w:bidi="ar-YE"/>
        </w:rPr>
        <w:t>2018 م</w:t>
      </w:r>
    </w:p>
    <w:p w:rsidR="00005C76" w:rsidRPr="00494003" w:rsidRDefault="00005C76" w:rsidP="00005C76">
      <w:pPr>
        <w:spacing w:after="0" w:line="240" w:lineRule="auto"/>
        <w:rPr>
          <w:rFonts w:ascii="Times New Roman" w:hAnsi="Times New Roman" w:cs="Times New Roman"/>
          <w:b/>
          <w:bCs/>
          <w:sz w:val="44"/>
          <w:szCs w:val="44"/>
          <w:lang w:bidi="ar-YE"/>
        </w:rPr>
      </w:pPr>
    </w:p>
    <w:p w:rsidR="00005C76" w:rsidRPr="00494003" w:rsidRDefault="00005C76" w:rsidP="00005C76">
      <w:pPr>
        <w:spacing w:after="0" w:line="240" w:lineRule="auto"/>
        <w:rPr>
          <w:rFonts w:ascii="Times New Roman" w:hAnsi="Times New Roman" w:cs="Times New Roman"/>
          <w:b/>
          <w:bCs/>
          <w:sz w:val="48"/>
          <w:szCs w:val="48"/>
          <w:rtl/>
          <w:lang w:bidi="ar-YE"/>
        </w:rPr>
      </w:pPr>
    </w:p>
    <w:bookmarkEnd w:id="2"/>
    <w:bookmarkEnd w:id="3"/>
    <w:bookmarkEnd w:id="4"/>
    <w:bookmarkEnd w:id="5"/>
    <w:p w:rsidR="00130C48" w:rsidRPr="00494003" w:rsidRDefault="00130C48" w:rsidP="00130C48">
      <w:pPr>
        <w:pStyle w:val="a8"/>
        <w:rPr>
          <w:rFonts w:cs="DecoType Naskh Variants"/>
          <w:b w:val="0"/>
          <w:bCs w:val="0"/>
          <w:rtl/>
          <w:lang w:bidi="ar-YE"/>
        </w:rPr>
      </w:pPr>
    </w:p>
    <w:p w:rsidR="00AD3EDB" w:rsidRPr="00494003" w:rsidRDefault="00AD3EDB" w:rsidP="00AD3EDB">
      <w:pPr>
        <w:pStyle w:val="aa"/>
        <w:spacing w:after="0" w:line="360" w:lineRule="auto"/>
        <w:rPr>
          <w:rFonts w:ascii="Times New Roman" w:hAnsi="Times New Roman" w:cs="Times New Roman"/>
          <w:sz w:val="28"/>
          <w:szCs w:val="28"/>
        </w:rPr>
      </w:pPr>
      <w:bookmarkStart w:id="6" w:name="_Toc379877212"/>
      <w:bookmarkStart w:id="7" w:name="_Toc379877671"/>
      <w:bookmarkStart w:id="8" w:name="_Toc386123936"/>
      <w:r w:rsidRPr="00494003">
        <w:rPr>
          <w:rFonts w:ascii="Times New Roman" w:hAnsi="Times New Roman" w:cs="Times New Roman"/>
          <w:b/>
          <w:bCs/>
          <w:sz w:val="32"/>
          <w:szCs w:val="32"/>
          <w:rtl/>
        </w:rPr>
        <w:lastRenderedPageBreak/>
        <w:t>الملخ</w:t>
      </w:r>
      <w:bookmarkEnd w:id="6"/>
      <w:bookmarkEnd w:id="7"/>
      <w:r w:rsidRPr="00494003">
        <w:rPr>
          <w:rFonts w:ascii="Times New Roman" w:hAnsi="Times New Roman" w:cs="Times New Roman"/>
          <w:b/>
          <w:bCs/>
          <w:sz w:val="32"/>
          <w:szCs w:val="32"/>
          <w:rtl/>
        </w:rPr>
        <w:t>ص</w:t>
      </w:r>
      <w:bookmarkEnd w:id="8"/>
      <w:r w:rsidRPr="00494003">
        <w:rPr>
          <w:rFonts w:ascii="Times New Roman" w:hAnsi="Times New Roman" w:cs="Times New Roman"/>
          <w:b/>
          <w:bCs/>
          <w:sz w:val="32"/>
          <w:szCs w:val="32"/>
        </w:rPr>
        <w:t xml:space="preserve"> </w:t>
      </w:r>
      <w:r w:rsidRPr="00494003">
        <w:rPr>
          <w:rFonts w:ascii="Times New Roman" w:hAnsi="Times New Roman" w:cs="Times New Roman"/>
          <w:b/>
          <w:bCs/>
          <w:sz w:val="28"/>
          <w:szCs w:val="28"/>
        </w:rPr>
        <w:t xml:space="preserve">ABSTRACT </w:t>
      </w:r>
    </w:p>
    <w:p w:rsidR="00E008EF" w:rsidRPr="00494003" w:rsidRDefault="009265D0" w:rsidP="009265D0">
      <w:pPr>
        <w:spacing w:after="0" w:line="360" w:lineRule="auto"/>
        <w:jc w:val="both"/>
        <w:rPr>
          <w:rFonts w:ascii="Times New Roman" w:hAnsi="Times New Roman" w:cs="Times New Roman"/>
          <w:i/>
          <w:sz w:val="24"/>
          <w:szCs w:val="28"/>
          <w:lang w:bidi="ar-YE"/>
        </w:rPr>
      </w:pPr>
      <w:r w:rsidRPr="00494003">
        <w:rPr>
          <w:rFonts w:ascii="Times New Roman" w:hAnsi="Times New Roman" w:cs="Times New Roman" w:hint="cs"/>
          <w:i/>
          <w:sz w:val="24"/>
          <w:szCs w:val="28"/>
          <w:rtl/>
          <w:lang w:bidi="ar-YE"/>
        </w:rPr>
        <w:t>أجريت</w:t>
      </w:r>
      <w:r w:rsidR="00E008EF" w:rsidRPr="00494003">
        <w:rPr>
          <w:rFonts w:ascii="Times New Roman" w:hAnsi="Times New Roman" w:cs="Times New Roman"/>
          <w:i/>
          <w:sz w:val="24"/>
          <w:szCs w:val="28"/>
          <w:rtl/>
          <w:lang w:bidi="ar-YE"/>
        </w:rPr>
        <w:t xml:space="preserve"> هذه الدراسة ل</w:t>
      </w:r>
      <w:r w:rsidR="006936AB" w:rsidRPr="00494003">
        <w:rPr>
          <w:rFonts w:ascii="Times New Roman" w:hAnsi="Times New Roman" w:cs="Times New Roman" w:hint="cs"/>
          <w:i/>
          <w:sz w:val="24"/>
          <w:szCs w:val="28"/>
          <w:rtl/>
          <w:lang w:bidi="ar-YE"/>
        </w:rPr>
        <w:t>لتعرف</w:t>
      </w:r>
      <w:r w:rsidR="002D6128" w:rsidRPr="00494003">
        <w:rPr>
          <w:rFonts w:ascii="Times New Roman" w:hAnsi="Times New Roman" w:cs="Times New Roman" w:hint="cs"/>
          <w:i/>
          <w:sz w:val="24"/>
          <w:szCs w:val="28"/>
          <w:rtl/>
          <w:lang w:bidi="ar-YE"/>
        </w:rPr>
        <w:t xml:space="preserve"> على</w:t>
      </w:r>
      <w:r w:rsidR="006936AB" w:rsidRPr="00494003">
        <w:rPr>
          <w:rFonts w:ascii="Times New Roman" w:hAnsi="Times New Roman" w:cs="Times New Roman" w:hint="cs"/>
          <w:i/>
          <w:sz w:val="24"/>
          <w:szCs w:val="28"/>
          <w:rtl/>
          <w:lang w:bidi="ar-YE"/>
        </w:rPr>
        <w:t xml:space="preserve"> الغطاء ال</w:t>
      </w:r>
      <w:r w:rsidR="006936AB" w:rsidRPr="00494003">
        <w:rPr>
          <w:rFonts w:ascii="Times New Roman" w:hAnsi="Times New Roman" w:cs="Times New Roman"/>
          <w:i/>
          <w:sz w:val="24"/>
          <w:szCs w:val="28"/>
          <w:rtl/>
          <w:lang w:bidi="ar-YE"/>
        </w:rPr>
        <w:t>نبات</w:t>
      </w:r>
      <w:r w:rsidR="006936AB" w:rsidRPr="00494003">
        <w:rPr>
          <w:rFonts w:ascii="Times New Roman" w:hAnsi="Times New Roman" w:cs="Times New Roman" w:hint="cs"/>
          <w:i/>
          <w:sz w:val="24"/>
          <w:szCs w:val="28"/>
          <w:rtl/>
          <w:lang w:bidi="ar-YE"/>
        </w:rPr>
        <w:t>ي</w:t>
      </w:r>
      <w:r w:rsidR="00E008EF" w:rsidRPr="00494003">
        <w:rPr>
          <w:rFonts w:ascii="Times New Roman" w:hAnsi="Times New Roman" w:cs="Times New Roman"/>
          <w:i/>
          <w:sz w:val="24"/>
          <w:szCs w:val="28"/>
          <w:rtl/>
          <w:lang w:bidi="ar-YE"/>
        </w:rPr>
        <w:t xml:space="preserve"> </w:t>
      </w:r>
      <w:r w:rsidR="006936AB" w:rsidRPr="00494003">
        <w:rPr>
          <w:rFonts w:ascii="Times New Roman" w:hAnsi="Times New Roman" w:cs="Times New Roman" w:hint="cs"/>
          <w:i/>
          <w:sz w:val="24"/>
          <w:szCs w:val="28"/>
          <w:rtl/>
          <w:lang w:bidi="ar-YE"/>
        </w:rPr>
        <w:t>ب</w:t>
      </w:r>
      <w:r w:rsidR="004C26DA" w:rsidRPr="00494003">
        <w:rPr>
          <w:rFonts w:ascii="Times New Roman" w:hAnsi="Times New Roman" w:cs="Times New Roman" w:hint="cs"/>
          <w:i/>
          <w:sz w:val="24"/>
          <w:szCs w:val="28"/>
          <w:rtl/>
        </w:rPr>
        <w:t>منطقة ال</w:t>
      </w:r>
      <w:r w:rsidR="00E008EF" w:rsidRPr="00494003">
        <w:rPr>
          <w:rFonts w:ascii="Times New Roman" w:hAnsi="Times New Roman" w:cs="Times New Roman"/>
          <w:i/>
          <w:sz w:val="24"/>
          <w:szCs w:val="28"/>
          <w:rtl/>
          <w:lang w:bidi="ar-YE"/>
        </w:rPr>
        <w:t xml:space="preserve">ساحل </w:t>
      </w:r>
      <w:r w:rsidR="006936AB" w:rsidRPr="00494003">
        <w:rPr>
          <w:rFonts w:ascii="Times New Roman" w:hAnsi="Times New Roman" w:cs="Times New Roman" w:hint="cs"/>
          <w:i/>
          <w:sz w:val="24"/>
          <w:szCs w:val="28"/>
          <w:rtl/>
          <w:lang w:bidi="ar-YE"/>
        </w:rPr>
        <w:t>ب</w:t>
      </w:r>
      <w:r w:rsidR="006936AB" w:rsidRPr="00494003">
        <w:rPr>
          <w:rFonts w:ascii="Times New Roman" w:hAnsi="Times New Roman" w:cs="Times New Roman"/>
          <w:i/>
          <w:sz w:val="24"/>
          <w:szCs w:val="28"/>
          <w:rtl/>
          <w:lang w:bidi="ar-YE"/>
        </w:rPr>
        <w:t>محافظة حضرموت - جمهورية اليمن</w:t>
      </w:r>
      <w:r w:rsidR="00FC381A"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rtl/>
          <w:lang w:bidi="ar-YE"/>
        </w:rPr>
        <w:t xml:space="preserve">وقياس التنوع الحيوي </w:t>
      </w:r>
      <w:r w:rsidR="004C26DA" w:rsidRPr="00494003">
        <w:rPr>
          <w:rFonts w:ascii="Times New Roman" w:hAnsi="Times New Roman" w:cs="Times New Roman" w:hint="cs"/>
          <w:i/>
          <w:sz w:val="24"/>
          <w:szCs w:val="28"/>
          <w:rtl/>
          <w:lang w:bidi="ar-YE"/>
        </w:rPr>
        <w:t>النباتي</w:t>
      </w:r>
      <w:r w:rsidR="00E008EF" w:rsidRPr="00494003">
        <w:rPr>
          <w:rFonts w:ascii="Times New Roman" w:hAnsi="Times New Roman" w:cs="Times New Roman"/>
          <w:i/>
          <w:sz w:val="24"/>
          <w:szCs w:val="28"/>
          <w:rtl/>
          <w:lang w:bidi="ar-YE"/>
        </w:rPr>
        <w:t xml:space="preserve"> </w:t>
      </w:r>
      <w:r w:rsidR="00832991" w:rsidRPr="00494003">
        <w:rPr>
          <w:rFonts w:ascii="Times New Roman" w:hAnsi="Times New Roman" w:cs="Times New Roman" w:hint="cs"/>
          <w:i/>
          <w:sz w:val="24"/>
          <w:szCs w:val="28"/>
          <w:rtl/>
          <w:lang w:bidi="ar-YE"/>
        </w:rPr>
        <w:t>و</w:t>
      </w:r>
      <w:r w:rsidR="00832991" w:rsidRPr="00494003">
        <w:rPr>
          <w:rFonts w:ascii="Times New Roman" w:hAnsi="Times New Roman" w:cs="Times New Roman"/>
          <w:i/>
          <w:sz w:val="24"/>
          <w:szCs w:val="28"/>
          <w:rtl/>
          <w:lang w:bidi="ar-YE"/>
        </w:rPr>
        <w:t xml:space="preserve"> تقدير التباين التصنيفي </w:t>
      </w:r>
      <w:r w:rsidR="002D6128" w:rsidRPr="00494003">
        <w:rPr>
          <w:rFonts w:ascii="Times New Roman" w:hAnsi="Times New Roman" w:cs="Times New Roman" w:hint="cs"/>
          <w:i/>
          <w:sz w:val="24"/>
          <w:szCs w:val="28"/>
          <w:rtl/>
          <w:lang w:bidi="ar-YE"/>
        </w:rPr>
        <w:t xml:space="preserve">بالمنطقة </w:t>
      </w:r>
      <w:r w:rsidR="00832991" w:rsidRPr="00494003">
        <w:rPr>
          <w:rFonts w:ascii="Times New Roman" w:hAnsi="Times New Roman" w:cs="Times New Roman"/>
          <w:i/>
          <w:sz w:val="24"/>
          <w:szCs w:val="28"/>
          <w:rtl/>
          <w:lang w:bidi="ar-YE"/>
        </w:rPr>
        <w:t>باستخدام مؤشرات التنوع الحيوي</w:t>
      </w:r>
      <w:r w:rsidR="00832991" w:rsidRPr="00494003">
        <w:rPr>
          <w:rFonts w:ascii="Times New Roman" w:hAnsi="Times New Roman" w:cs="Times New Roman" w:hint="cs"/>
          <w:i/>
          <w:sz w:val="24"/>
          <w:szCs w:val="28"/>
          <w:rtl/>
          <w:lang w:bidi="ar-YE"/>
        </w:rPr>
        <w:t xml:space="preserve"> </w:t>
      </w:r>
      <w:r w:rsidR="006936AB" w:rsidRPr="00494003">
        <w:rPr>
          <w:rFonts w:ascii="Times New Roman" w:hAnsi="Times New Roman" w:cs="Times New Roman" w:hint="cs"/>
          <w:i/>
          <w:sz w:val="24"/>
          <w:szCs w:val="28"/>
          <w:rtl/>
          <w:lang w:bidi="ar-YE"/>
        </w:rPr>
        <w:t>و</w:t>
      </w:r>
      <w:r w:rsidR="00E008EF" w:rsidRPr="00494003">
        <w:rPr>
          <w:rFonts w:ascii="Times New Roman" w:hAnsi="Times New Roman" w:cs="Times New Roman"/>
          <w:i/>
          <w:sz w:val="24"/>
          <w:szCs w:val="28"/>
          <w:rtl/>
          <w:lang w:bidi="ar-YE"/>
        </w:rPr>
        <w:t xml:space="preserve"> </w:t>
      </w:r>
      <w:r w:rsidR="00832991" w:rsidRPr="00494003">
        <w:rPr>
          <w:rFonts w:ascii="Times New Roman" w:hAnsi="Times New Roman" w:cs="Times New Roman" w:hint="cs"/>
          <w:i/>
          <w:sz w:val="24"/>
          <w:szCs w:val="28"/>
          <w:rtl/>
          <w:lang w:bidi="ar-YE"/>
        </w:rPr>
        <w:t>دراسة</w:t>
      </w:r>
      <w:r w:rsidR="00157EDB" w:rsidRPr="00494003">
        <w:rPr>
          <w:rFonts w:ascii="Times New Roman" w:hAnsi="Times New Roman" w:cs="Times New Roman" w:hint="cs"/>
          <w:i/>
          <w:sz w:val="24"/>
          <w:szCs w:val="28"/>
          <w:rtl/>
          <w:lang w:bidi="ar-YE"/>
        </w:rPr>
        <w:t xml:space="preserve"> كمية</w:t>
      </w:r>
      <w:r w:rsidR="00832991" w:rsidRPr="00494003">
        <w:rPr>
          <w:rFonts w:ascii="Times New Roman" w:hAnsi="Times New Roman" w:cs="Times New Roman" w:hint="cs"/>
          <w:i/>
          <w:sz w:val="24"/>
          <w:szCs w:val="28"/>
          <w:rtl/>
          <w:lang w:bidi="ar-YE"/>
        </w:rPr>
        <w:t xml:space="preserve"> </w:t>
      </w:r>
      <w:r w:rsidR="00157EDB" w:rsidRPr="00494003">
        <w:rPr>
          <w:rFonts w:ascii="Times New Roman" w:hAnsi="Times New Roman" w:cs="Times New Roman" w:hint="cs"/>
          <w:i/>
          <w:sz w:val="24"/>
          <w:szCs w:val="28"/>
          <w:rtl/>
          <w:lang w:bidi="ar-YE"/>
        </w:rPr>
        <w:t>ل</w:t>
      </w:r>
      <w:r w:rsidR="00E008EF" w:rsidRPr="00494003">
        <w:rPr>
          <w:rFonts w:ascii="Times New Roman" w:hAnsi="Times New Roman" w:cs="Times New Roman"/>
          <w:i/>
          <w:sz w:val="24"/>
          <w:szCs w:val="28"/>
          <w:rtl/>
          <w:lang w:bidi="ar-YE"/>
        </w:rPr>
        <w:t>خصائص ال</w:t>
      </w:r>
      <w:r w:rsidR="00005C76" w:rsidRPr="00494003">
        <w:rPr>
          <w:rFonts w:ascii="Times New Roman" w:hAnsi="Times New Roman" w:cs="Times New Roman"/>
          <w:i/>
          <w:sz w:val="24"/>
          <w:szCs w:val="28"/>
          <w:rtl/>
          <w:lang w:bidi="ar-YE"/>
        </w:rPr>
        <w:t>تربة الفيزيائية والكيميائية و</w:t>
      </w:r>
      <w:r w:rsidR="00E008EF" w:rsidRPr="00494003">
        <w:rPr>
          <w:rFonts w:ascii="Times New Roman" w:hAnsi="Times New Roman" w:cs="Times New Roman"/>
          <w:i/>
          <w:sz w:val="24"/>
          <w:szCs w:val="28"/>
          <w:rtl/>
          <w:lang w:bidi="ar-YE"/>
        </w:rPr>
        <w:t xml:space="preserve"> ال</w:t>
      </w:r>
      <w:r w:rsidR="00832991" w:rsidRPr="00494003">
        <w:rPr>
          <w:rFonts w:ascii="Times New Roman" w:hAnsi="Times New Roman" w:cs="Times New Roman" w:hint="cs"/>
          <w:i/>
          <w:sz w:val="24"/>
          <w:szCs w:val="28"/>
          <w:rtl/>
          <w:lang w:bidi="ar-YE"/>
        </w:rPr>
        <w:t>طب</w:t>
      </w:r>
      <w:r w:rsidR="00E008EF" w:rsidRPr="00494003">
        <w:rPr>
          <w:rFonts w:ascii="Times New Roman" w:hAnsi="Times New Roman" w:cs="Times New Roman"/>
          <w:i/>
          <w:sz w:val="24"/>
          <w:szCs w:val="28"/>
          <w:rtl/>
          <w:lang w:bidi="ar-YE"/>
        </w:rPr>
        <w:t>و</w:t>
      </w:r>
      <w:r w:rsidR="00760A44" w:rsidRPr="00494003">
        <w:rPr>
          <w:rFonts w:ascii="Times New Roman" w:hAnsi="Times New Roman" w:cs="Times New Roman" w:hint="cs"/>
          <w:i/>
          <w:sz w:val="24"/>
          <w:szCs w:val="28"/>
          <w:rtl/>
          <w:lang w:bidi="ar-YE"/>
        </w:rPr>
        <w:t>غ</w:t>
      </w:r>
      <w:r w:rsidR="00832991" w:rsidRPr="00494003">
        <w:rPr>
          <w:rFonts w:ascii="Times New Roman" w:hAnsi="Times New Roman" w:cs="Times New Roman" w:hint="cs"/>
          <w:i/>
          <w:sz w:val="24"/>
          <w:szCs w:val="28"/>
          <w:rtl/>
          <w:lang w:bidi="ar-YE"/>
        </w:rPr>
        <w:t>ر</w:t>
      </w:r>
      <w:r w:rsidR="00760A44" w:rsidRPr="00494003">
        <w:rPr>
          <w:rFonts w:ascii="Times New Roman" w:hAnsi="Times New Roman" w:cs="Times New Roman"/>
          <w:i/>
          <w:sz w:val="24"/>
          <w:szCs w:val="28"/>
          <w:rtl/>
          <w:lang w:bidi="ar-YE"/>
        </w:rPr>
        <w:t xml:space="preserve">افية </w:t>
      </w:r>
      <w:r w:rsidR="00760A44" w:rsidRPr="00494003">
        <w:rPr>
          <w:rFonts w:ascii="Times New Roman" w:hAnsi="Times New Roman" w:cs="Times New Roman" w:hint="cs"/>
          <w:i/>
          <w:sz w:val="24"/>
          <w:szCs w:val="28"/>
          <w:rtl/>
          <w:lang w:bidi="ar-YE"/>
        </w:rPr>
        <w:t xml:space="preserve"> و تأثيرها على التنوع الحيوي للغطاء النباتي</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hint="cs"/>
          <w:sz w:val="24"/>
          <w:szCs w:val="28"/>
          <w:rtl/>
          <w:lang w:bidi="ar-YE"/>
        </w:rPr>
        <w:t xml:space="preserve"> تم </w:t>
      </w:r>
      <w:r w:rsidR="00832991" w:rsidRPr="00494003">
        <w:rPr>
          <w:rFonts w:ascii="Times New Roman" w:hAnsi="Times New Roman" w:cs="Times New Roman" w:hint="cs"/>
          <w:sz w:val="24"/>
          <w:szCs w:val="28"/>
          <w:rtl/>
          <w:lang w:bidi="ar-YE"/>
        </w:rPr>
        <w:t xml:space="preserve">تنفيذ </w:t>
      </w:r>
      <w:r w:rsidR="00E008EF" w:rsidRPr="00494003">
        <w:rPr>
          <w:rFonts w:ascii="Times New Roman" w:hAnsi="Times New Roman" w:cs="Times New Roman" w:hint="cs"/>
          <w:sz w:val="24"/>
          <w:szCs w:val="28"/>
          <w:rtl/>
          <w:lang w:bidi="ar-YE"/>
        </w:rPr>
        <w:t xml:space="preserve">المسح الحقلي </w:t>
      </w:r>
      <w:r w:rsidR="00113B08" w:rsidRPr="00494003">
        <w:rPr>
          <w:rFonts w:ascii="Times New Roman" w:hAnsi="Times New Roman" w:cs="Times New Roman" w:hint="cs"/>
          <w:sz w:val="24"/>
          <w:szCs w:val="28"/>
          <w:rtl/>
          <w:lang w:bidi="ar-YE"/>
        </w:rPr>
        <w:t>وجمع ال</w:t>
      </w:r>
      <w:r w:rsidRPr="00494003">
        <w:rPr>
          <w:rFonts w:ascii="Times New Roman" w:hAnsi="Times New Roman" w:cs="Times New Roman" w:hint="cs"/>
          <w:sz w:val="24"/>
          <w:szCs w:val="28"/>
          <w:rtl/>
          <w:lang w:bidi="ar-YE"/>
        </w:rPr>
        <w:t>ع</w:t>
      </w:r>
      <w:r w:rsidR="00226F48" w:rsidRPr="00494003">
        <w:rPr>
          <w:rFonts w:ascii="Times New Roman" w:hAnsi="Times New Roman" w:cs="Times New Roman" w:hint="cs"/>
          <w:sz w:val="24"/>
          <w:szCs w:val="28"/>
          <w:rtl/>
        </w:rPr>
        <w:t>ي</w:t>
      </w:r>
      <w:r w:rsidR="00113B08" w:rsidRPr="00494003">
        <w:rPr>
          <w:rFonts w:ascii="Times New Roman" w:hAnsi="Times New Roman" w:cs="Times New Roman" w:hint="cs"/>
          <w:sz w:val="24"/>
          <w:szCs w:val="28"/>
          <w:rtl/>
          <w:lang w:bidi="ar-YE"/>
        </w:rPr>
        <w:t xml:space="preserve">نات </w:t>
      </w:r>
      <w:r w:rsidRPr="00494003">
        <w:rPr>
          <w:rFonts w:ascii="Times New Roman" w:hAnsi="Times New Roman" w:cs="Times New Roman" w:hint="cs"/>
          <w:sz w:val="24"/>
          <w:szCs w:val="28"/>
          <w:rtl/>
          <w:lang w:bidi="ar-YE"/>
        </w:rPr>
        <w:t>في الف</w:t>
      </w:r>
      <w:r w:rsidR="00484CED" w:rsidRPr="00494003">
        <w:rPr>
          <w:rFonts w:ascii="Times New Roman" w:hAnsi="Times New Roman" w:cs="Times New Roman" w:hint="cs"/>
          <w:sz w:val="24"/>
          <w:szCs w:val="28"/>
          <w:rtl/>
          <w:lang w:bidi="ar-YE"/>
        </w:rPr>
        <w:t xml:space="preserve">ترة </w:t>
      </w:r>
      <w:r w:rsidR="00226F48" w:rsidRPr="00494003">
        <w:rPr>
          <w:rFonts w:ascii="Times New Roman" w:hAnsi="Times New Roman" w:cs="Times New Roman" w:hint="cs"/>
          <w:sz w:val="24"/>
          <w:szCs w:val="28"/>
          <w:rtl/>
          <w:lang w:bidi="ar-YE"/>
        </w:rPr>
        <w:t>من</w:t>
      </w:r>
      <w:r w:rsidRPr="00494003">
        <w:rPr>
          <w:rFonts w:ascii="Times New Roman" w:hAnsi="Times New Roman" w:cs="Times New Roman" w:hint="cs"/>
          <w:sz w:val="24"/>
          <w:szCs w:val="28"/>
          <w:rtl/>
          <w:lang w:bidi="ar-YE"/>
        </w:rPr>
        <w:t xml:space="preserve"> أ</w:t>
      </w:r>
      <w:r w:rsidR="00484CED" w:rsidRPr="00494003">
        <w:rPr>
          <w:rFonts w:ascii="Times New Roman" w:hAnsi="Times New Roman" w:cs="Times New Roman" w:hint="cs"/>
          <w:sz w:val="24"/>
          <w:szCs w:val="28"/>
          <w:rtl/>
          <w:lang w:bidi="ar-YE"/>
        </w:rPr>
        <w:t>بريل 2016-</w:t>
      </w:r>
      <w:r w:rsidR="00226F48" w:rsidRPr="00494003">
        <w:rPr>
          <w:rFonts w:ascii="Times New Roman" w:hAnsi="Times New Roman" w:cs="Times New Roman" w:hint="cs"/>
          <w:sz w:val="24"/>
          <w:szCs w:val="28"/>
          <w:rtl/>
          <w:lang w:bidi="ar-YE"/>
        </w:rPr>
        <w:t xml:space="preserve"> </w:t>
      </w:r>
      <w:r w:rsidR="00484CED" w:rsidRPr="00494003">
        <w:rPr>
          <w:rFonts w:ascii="Times New Roman" w:hAnsi="Times New Roman" w:cs="Times New Roman" w:hint="cs"/>
          <w:sz w:val="24"/>
          <w:szCs w:val="28"/>
          <w:rtl/>
          <w:lang w:bidi="ar-YE"/>
        </w:rPr>
        <w:t>مارس 2017 م</w:t>
      </w:r>
      <w:r w:rsidR="00E008EF" w:rsidRPr="00494003">
        <w:rPr>
          <w:rFonts w:ascii="Times New Roman" w:hAnsi="Times New Roman" w:cs="Times New Roman" w:hint="cs"/>
          <w:sz w:val="24"/>
          <w:szCs w:val="28"/>
          <w:rtl/>
          <w:lang w:bidi="ar-YE"/>
        </w:rPr>
        <w:t xml:space="preserve">، </w:t>
      </w:r>
      <w:r w:rsidR="00E008EF" w:rsidRPr="00494003">
        <w:rPr>
          <w:rFonts w:ascii="Times New Roman" w:hAnsi="Times New Roman" w:cs="Times New Roman"/>
          <w:sz w:val="24"/>
          <w:szCs w:val="28"/>
          <w:rtl/>
          <w:lang w:bidi="ar-YE"/>
        </w:rPr>
        <w:t xml:space="preserve">قسمت </w:t>
      </w:r>
      <w:r w:rsidR="00E008EF" w:rsidRPr="00494003">
        <w:rPr>
          <w:rFonts w:ascii="Times New Roman" w:hAnsi="Times New Roman" w:cs="Times New Roman" w:hint="cs"/>
          <w:sz w:val="24"/>
          <w:szCs w:val="28"/>
          <w:rtl/>
          <w:lang w:bidi="ar-YE"/>
        </w:rPr>
        <w:t>المنطقة الى ا</w:t>
      </w:r>
      <w:r w:rsidR="00E008EF" w:rsidRPr="00494003">
        <w:rPr>
          <w:rFonts w:ascii="Times New Roman" w:hAnsi="Times New Roman" w:cs="Times New Roman"/>
          <w:sz w:val="24"/>
          <w:szCs w:val="28"/>
          <w:rtl/>
          <w:lang w:bidi="ar-YE"/>
        </w:rPr>
        <w:t xml:space="preserve">ثنى عشر قطاعاً </w:t>
      </w:r>
      <w:r w:rsidR="00E008EF" w:rsidRPr="00494003">
        <w:rPr>
          <w:rFonts w:ascii="Times New Roman" w:hAnsi="Times New Roman" w:cs="Times New Roman" w:hint="cs"/>
          <w:sz w:val="24"/>
          <w:szCs w:val="28"/>
          <w:rtl/>
          <w:lang w:bidi="ar-YE"/>
        </w:rPr>
        <w:t>لت</w:t>
      </w:r>
      <w:r w:rsidR="00E008EF" w:rsidRPr="00494003">
        <w:rPr>
          <w:rFonts w:ascii="Times New Roman" w:hAnsi="Times New Roman" w:cs="Times New Roman"/>
          <w:sz w:val="24"/>
          <w:szCs w:val="28"/>
          <w:rtl/>
          <w:lang w:bidi="ar-YE"/>
        </w:rPr>
        <w:t>سه</w:t>
      </w:r>
      <w:r w:rsidR="00E008EF" w:rsidRPr="00494003">
        <w:rPr>
          <w:rFonts w:ascii="Times New Roman" w:hAnsi="Times New Roman" w:cs="Times New Roman" w:hint="cs"/>
          <w:sz w:val="24"/>
          <w:szCs w:val="28"/>
          <w:rtl/>
          <w:lang w:bidi="ar-YE"/>
        </w:rPr>
        <w:t>ي</w:t>
      </w:r>
      <w:r w:rsidR="00E008EF" w:rsidRPr="00494003">
        <w:rPr>
          <w:rFonts w:ascii="Times New Roman" w:hAnsi="Times New Roman" w:cs="Times New Roman"/>
          <w:sz w:val="24"/>
          <w:szCs w:val="28"/>
          <w:rtl/>
          <w:lang w:bidi="ar-YE"/>
        </w:rPr>
        <w:t xml:space="preserve">ل عملية </w:t>
      </w:r>
      <w:r w:rsidR="00E008EF" w:rsidRPr="00494003">
        <w:rPr>
          <w:rFonts w:ascii="Times New Roman" w:hAnsi="Times New Roman" w:cs="Times New Roman" w:hint="cs"/>
          <w:sz w:val="24"/>
          <w:szCs w:val="28"/>
          <w:rtl/>
          <w:lang w:bidi="ar-YE"/>
        </w:rPr>
        <w:t>جمع البيانات والتي جمعت عشوائيا باستخدام المربعات لعدم انتظام توزيع الغطاء النباتي. استخدم المثقب (</w:t>
      </w:r>
      <w:r w:rsidR="00E008EF" w:rsidRPr="00494003">
        <w:rPr>
          <w:rFonts w:ascii="Times New Roman" w:hAnsi="Times New Roman" w:cs="Times New Roman"/>
          <w:sz w:val="24"/>
          <w:szCs w:val="28"/>
          <w:lang w:bidi="ar-YE"/>
        </w:rPr>
        <w:t>Auger</w:t>
      </w:r>
      <w:r w:rsidR="00273943" w:rsidRPr="00494003">
        <w:rPr>
          <w:rFonts w:ascii="Times New Roman" w:hAnsi="Times New Roman" w:cs="Times New Roman" w:hint="cs"/>
          <w:sz w:val="24"/>
          <w:szCs w:val="28"/>
          <w:rtl/>
          <w:lang w:bidi="ar-YE"/>
        </w:rPr>
        <w:t xml:space="preserve">) لتحهيز </w:t>
      </w:r>
      <w:r w:rsidR="00E008EF" w:rsidRPr="00494003">
        <w:rPr>
          <w:rFonts w:ascii="Times New Roman" w:hAnsi="Times New Roman" w:cs="Times New Roman" w:hint="cs"/>
          <w:sz w:val="24"/>
          <w:szCs w:val="28"/>
          <w:rtl/>
          <w:lang w:bidi="ar-YE"/>
        </w:rPr>
        <w:t>420</w:t>
      </w:r>
      <w:r w:rsidR="00273943" w:rsidRPr="00494003">
        <w:rPr>
          <w:rFonts w:ascii="Times New Roman" w:hAnsi="Times New Roman" w:cs="Times New Roman" w:hint="cs"/>
          <w:sz w:val="24"/>
          <w:szCs w:val="28"/>
          <w:rtl/>
          <w:lang w:bidi="ar-YE"/>
        </w:rPr>
        <w:t xml:space="preserve"> </w:t>
      </w:r>
      <w:r w:rsidR="00E008EF" w:rsidRPr="00494003">
        <w:rPr>
          <w:rFonts w:ascii="Times New Roman" w:hAnsi="Times New Roman" w:cs="Times New Roman" w:hint="cs"/>
          <w:sz w:val="24"/>
          <w:szCs w:val="28"/>
          <w:rtl/>
          <w:lang w:bidi="ar-YE"/>
        </w:rPr>
        <w:t xml:space="preserve">عينة </w:t>
      </w:r>
      <w:r w:rsidR="00484CED" w:rsidRPr="00494003">
        <w:rPr>
          <w:rFonts w:ascii="Times New Roman" w:hAnsi="Times New Roman" w:cs="Times New Roman" w:hint="cs"/>
          <w:sz w:val="24"/>
          <w:szCs w:val="28"/>
          <w:rtl/>
          <w:lang w:bidi="ar-YE"/>
        </w:rPr>
        <w:t>من التربة</w:t>
      </w:r>
      <w:r w:rsidR="00346D6E" w:rsidRPr="00494003">
        <w:rPr>
          <w:rFonts w:ascii="Times New Roman" w:hAnsi="Times New Roman" w:cs="Times New Roman"/>
          <w:sz w:val="24"/>
          <w:szCs w:val="28"/>
          <w:lang w:bidi="ar-YE"/>
        </w:rPr>
        <w:t xml:space="preserve"> </w:t>
      </w:r>
      <w:r w:rsidR="00FC381A" w:rsidRPr="00494003">
        <w:rPr>
          <w:rFonts w:ascii="Times New Roman" w:hAnsi="Times New Roman" w:cs="Times New Roman" w:hint="cs"/>
          <w:sz w:val="24"/>
          <w:szCs w:val="28"/>
          <w:rtl/>
        </w:rPr>
        <w:t>أ</w:t>
      </w:r>
      <w:r w:rsidR="00865E90" w:rsidRPr="00494003">
        <w:rPr>
          <w:rFonts w:ascii="Times New Roman" w:hAnsi="Times New Roman" w:cs="Times New Roman" w:hint="cs"/>
          <w:sz w:val="24"/>
          <w:szCs w:val="28"/>
          <w:rtl/>
        </w:rPr>
        <w:t>خذت من أعماق مختلفة</w:t>
      </w:r>
      <w:r w:rsidR="00346D6E" w:rsidRPr="00494003">
        <w:rPr>
          <w:rFonts w:ascii="Times New Roman" w:hAnsi="Times New Roman" w:cs="Times New Roman" w:hint="cs"/>
          <w:sz w:val="24"/>
          <w:szCs w:val="28"/>
          <w:rtl/>
        </w:rPr>
        <w:t xml:space="preserve"> و</w:t>
      </w:r>
      <w:r w:rsidR="00865E90" w:rsidRPr="00494003">
        <w:rPr>
          <w:rFonts w:ascii="Times New Roman" w:hAnsi="Times New Roman" w:cs="Times New Roman" w:hint="cs"/>
          <w:sz w:val="24"/>
          <w:szCs w:val="28"/>
          <w:rtl/>
          <w:lang w:bidi="ar-YE"/>
        </w:rPr>
        <w:t>حللت فيزيائياً و</w:t>
      </w:r>
      <w:r w:rsidR="00E008EF" w:rsidRPr="00494003">
        <w:rPr>
          <w:rFonts w:ascii="Times New Roman" w:hAnsi="Times New Roman" w:cs="Times New Roman" w:hint="cs"/>
          <w:sz w:val="24"/>
          <w:szCs w:val="28"/>
          <w:rtl/>
          <w:lang w:bidi="ar-YE"/>
        </w:rPr>
        <w:t>كيميائياً</w:t>
      </w:r>
      <w:r w:rsidR="00157EDB" w:rsidRPr="00494003">
        <w:rPr>
          <w:rFonts w:ascii="Times New Roman" w:hAnsi="Times New Roman" w:cs="Times New Roman" w:hint="cs"/>
          <w:sz w:val="24"/>
          <w:szCs w:val="28"/>
          <w:rtl/>
          <w:lang w:bidi="ar-YE"/>
        </w:rPr>
        <w:t xml:space="preserve"> لدراسة </w:t>
      </w:r>
      <w:r w:rsidR="00E008EF" w:rsidRPr="00494003">
        <w:rPr>
          <w:rFonts w:ascii="Times New Roman" w:hAnsi="Times New Roman" w:cs="Times New Roman" w:hint="cs"/>
          <w:sz w:val="24"/>
          <w:szCs w:val="28"/>
          <w:rtl/>
          <w:lang w:bidi="ar-YE"/>
        </w:rPr>
        <w:t xml:space="preserve">المتغيرات الفيزيائية التي تم قياسها </w:t>
      </w:r>
      <w:r w:rsidR="00E008EF" w:rsidRPr="00494003">
        <w:rPr>
          <w:rFonts w:ascii="Times New Roman" w:hAnsi="Times New Roman" w:cs="Times New Roman" w:hint="cs"/>
          <w:sz w:val="24"/>
          <w:szCs w:val="28"/>
          <w:rtl/>
        </w:rPr>
        <w:t>في التربة</w:t>
      </w:r>
      <w:r w:rsidR="00E008EF" w:rsidRPr="00494003">
        <w:rPr>
          <w:rFonts w:ascii="Times New Roman" w:hAnsi="Times New Roman" w:cs="Times New Roman" w:hint="cs"/>
          <w:sz w:val="24"/>
          <w:szCs w:val="28"/>
          <w:rtl/>
          <w:lang w:bidi="ar-YE"/>
        </w:rPr>
        <w:t xml:space="preserve"> هي الأس الهيدروجيني (</w:t>
      </w:r>
      <w:r w:rsidR="00E008EF" w:rsidRPr="00494003">
        <w:rPr>
          <w:rFonts w:ascii="Times New Roman" w:hAnsi="Times New Roman" w:cs="Times New Roman"/>
          <w:sz w:val="24"/>
          <w:szCs w:val="28"/>
          <w:lang w:bidi="ar-YE"/>
        </w:rPr>
        <w:t>pH</w:t>
      </w:r>
      <w:r w:rsidR="00E008EF" w:rsidRPr="00494003">
        <w:rPr>
          <w:rFonts w:ascii="Times New Roman" w:hAnsi="Times New Roman" w:cs="Times New Roman" w:hint="cs"/>
          <w:sz w:val="24"/>
          <w:szCs w:val="28"/>
          <w:rtl/>
        </w:rPr>
        <w:t>)، المحتوى الرطوبي</w:t>
      </w:r>
      <w:r w:rsidR="00484CED" w:rsidRPr="00494003">
        <w:rPr>
          <w:rFonts w:ascii="Times New Roman" w:hAnsi="Times New Roman" w:cs="Times New Roman" w:hint="cs"/>
          <w:sz w:val="24"/>
          <w:szCs w:val="28"/>
          <w:rtl/>
        </w:rPr>
        <w:t xml:space="preserve"> (</w:t>
      </w:r>
      <w:r w:rsidRPr="00494003">
        <w:rPr>
          <w:rFonts w:ascii="Times New Roman" w:hAnsi="Times New Roman" w:cs="Times New Roman"/>
          <w:sz w:val="24"/>
          <w:szCs w:val="28"/>
        </w:rPr>
        <w:t>moisture</w:t>
      </w:r>
      <w:r w:rsidR="00484CED" w:rsidRPr="00494003">
        <w:rPr>
          <w:rFonts w:ascii="Times New Roman" w:hAnsi="Times New Roman" w:cs="Times New Roman"/>
          <w:sz w:val="24"/>
          <w:szCs w:val="28"/>
        </w:rPr>
        <w:t xml:space="preserve"> content</w:t>
      </w:r>
      <w:r w:rsidR="00484CED" w:rsidRPr="00494003">
        <w:rPr>
          <w:rFonts w:ascii="Times New Roman" w:hAnsi="Times New Roman" w:cs="Times New Roman" w:hint="cs"/>
          <w:sz w:val="24"/>
          <w:szCs w:val="28"/>
          <w:rtl/>
        </w:rPr>
        <w:t>)</w:t>
      </w:r>
      <w:r w:rsidR="00E008EF" w:rsidRPr="00494003">
        <w:rPr>
          <w:rFonts w:ascii="Times New Roman" w:hAnsi="Times New Roman" w:cs="Times New Roman" w:hint="cs"/>
          <w:sz w:val="24"/>
          <w:szCs w:val="28"/>
          <w:rtl/>
        </w:rPr>
        <w:t>، الأملاح الذائبة الكلية (</w:t>
      </w:r>
      <w:r w:rsidR="00E008EF" w:rsidRPr="00494003">
        <w:rPr>
          <w:rFonts w:ascii="Times New Roman" w:hAnsi="Times New Roman" w:cs="Times New Roman"/>
          <w:sz w:val="24"/>
          <w:szCs w:val="28"/>
          <w:lang w:bidi="ar-YE"/>
        </w:rPr>
        <w:t>TDS</w:t>
      </w:r>
      <w:r w:rsidR="00E008EF" w:rsidRPr="00494003">
        <w:rPr>
          <w:rFonts w:ascii="Times New Roman" w:hAnsi="Times New Roman" w:cs="Times New Roman" w:hint="cs"/>
          <w:sz w:val="24"/>
          <w:szCs w:val="28"/>
          <w:rtl/>
        </w:rPr>
        <w:t>)، التوصيلية (الناقلية) الكهربائية (</w:t>
      </w:r>
      <w:r w:rsidR="00E008EF" w:rsidRPr="00494003">
        <w:rPr>
          <w:rFonts w:ascii="Times New Roman" w:hAnsi="Times New Roman" w:cs="Times New Roman"/>
          <w:sz w:val="24"/>
          <w:szCs w:val="28"/>
          <w:lang w:bidi="ar-YE"/>
        </w:rPr>
        <w:t>EC</w:t>
      </w:r>
      <w:r w:rsidR="00E008EF" w:rsidRPr="00494003">
        <w:rPr>
          <w:rFonts w:ascii="Times New Roman" w:hAnsi="Times New Roman" w:cs="Times New Roman" w:hint="cs"/>
          <w:sz w:val="24"/>
          <w:szCs w:val="28"/>
          <w:rtl/>
        </w:rPr>
        <w:t xml:space="preserve">). كيميائياً تم تحديد </w:t>
      </w:r>
      <w:r w:rsidR="00484CED" w:rsidRPr="00494003">
        <w:rPr>
          <w:rFonts w:ascii="Times New Roman" w:hAnsi="Times New Roman" w:cs="Times New Roman" w:hint="cs"/>
          <w:sz w:val="24"/>
          <w:szCs w:val="28"/>
          <w:rtl/>
        </w:rPr>
        <w:t>ال</w:t>
      </w:r>
      <w:r w:rsidR="00E008EF" w:rsidRPr="00494003">
        <w:rPr>
          <w:rFonts w:ascii="Times New Roman" w:hAnsi="Times New Roman" w:cs="Times New Roman" w:hint="cs"/>
          <w:sz w:val="24"/>
          <w:szCs w:val="28"/>
          <w:rtl/>
        </w:rPr>
        <w:t>عناصر</w:t>
      </w:r>
      <w:r w:rsidR="00484CED" w:rsidRPr="00494003">
        <w:rPr>
          <w:rFonts w:ascii="Times New Roman" w:hAnsi="Times New Roman" w:cs="Times New Roman" w:hint="cs"/>
          <w:sz w:val="24"/>
          <w:szCs w:val="28"/>
          <w:rtl/>
        </w:rPr>
        <w:t>الثقيلة الآتية:</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النيكل(</w:t>
      </w:r>
      <w:r w:rsidR="00E008EF" w:rsidRPr="00494003">
        <w:rPr>
          <w:rFonts w:ascii="Times New Roman" w:hAnsi="Times New Roman" w:cs="Times New Roman"/>
          <w:sz w:val="24"/>
          <w:szCs w:val="28"/>
        </w:rPr>
        <w:t>(Ni</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الكادميوم</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w:t>
      </w:r>
      <w:r w:rsidR="00E008EF" w:rsidRPr="00494003">
        <w:rPr>
          <w:rFonts w:ascii="Times New Roman" w:hAnsi="Times New Roman" w:cs="Times New Roman"/>
          <w:sz w:val="24"/>
          <w:szCs w:val="28"/>
        </w:rPr>
        <w:t>Cd</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النحاس(</w:t>
      </w:r>
      <w:r w:rsidR="00E008EF" w:rsidRPr="00494003">
        <w:rPr>
          <w:rFonts w:ascii="Times New Roman" w:hAnsi="Times New Roman" w:cs="Times New Roman"/>
          <w:sz w:val="24"/>
          <w:szCs w:val="28"/>
        </w:rPr>
        <w:t>Cu</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الزئبق (</w:t>
      </w:r>
      <w:r w:rsidR="00E008EF" w:rsidRPr="00494003">
        <w:rPr>
          <w:rFonts w:ascii="Times New Roman" w:hAnsi="Times New Roman" w:cs="Times New Roman"/>
          <w:sz w:val="24"/>
          <w:szCs w:val="28"/>
        </w:rPr>
        <w:t>Hg</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الرصاص(</w:t>
      </w:r>
      <w:r w:rsidR="00E008EF" w:rsidRPr="00494003">
        <w:rPr>
          <w:rFonts w:ascii="Times New Roman" w:hAnsi="Times New Roman" w:cs="Times New Roman"/>
          <w:sz w:val="24"/>
          <w:szCs w:val="28"/>
        </w:rPr>
        <w:t>Pb</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الزنك (</w:t>
      </w:r>
      <w:r w:rsidR="00E008EF" w:rsidRPr="00494003">
        <w:rPr>
          <w:rFonts w:ascii="Times New Roman" w:hAnsi="Times New Roman" w:cs="Times New Roman"/>
          <w:sz w:val="24"/>
          <w:szCs w:val="28"/>
        </w:rPr>
        <w:t>Zn</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 xml:space="preserve">. مؤشرات التنوع الحيوي التي </w:t>
      </w:r>
      <w:r w:rsidR="00484CED" w:rsidRPr="00494003">
        <w:rPr>
          <w:rFonts w:ascii="Times New Roman" w:hAnsi="Times New Roman" w:cs="Times New Roman" w:hint="cs"/>
          <w:sz w:val="24"/>
          <w:szCs w:val="28"/>
          <w:rtl/>
        </w:rPr>
        <w:t>تم قياسها</w:t>
      </w:r>
      <w:r w:rsidR="00E008EF" w:rsidRPr="00494003">
        <w:rPr>
          <w:rFonts w:ascii="Times New Roman" w:hAnsi="Times New Roman" w:cs="Times New Roman" w:hint="cs"/>
          <w:sz w:val="24"/>
          <w:szCs w:val="28"/>
          <w:rtl/>
        </w:rPr>
        <w:t xml:space="preserve"> هي: </w:t>
      </w:r>
      <w:r w:rsidR="00E008EF" w:rsidRPr="00494003">
        <w:rPr>
          <w:rFonts w:ascii="Times New Roman" w:hAnsi="Times New Roman" w:cs="Times New Roman"/>
          <w:sz w:val="24"/>
          <w:szCs w:val="28"/>
          <w:rtl/>
        </w:rPr>
        <w:t>التردد %</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Pr>
        <w:t>F</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Pr>
        <w:t>Frequency</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 xml:space="preserve">الكثافة </w:t>
      </w:r>
      <w:r w:rsidR="00E008EF" w:rsidRPr="00494003">
        <w:rPr>
          <w:rFonts w:ascii="Times New Roman" w:hAnsi="Times New Roman" w:cs="Times New Roman"/>
          <w:sz w:val="24"/>
          <w:szCs w:val="28"/>
        </w:rPr>
        <w:t>Density</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الانتشار</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 xml:space="preserve">الوفرة النسبية </w:t>
      </w:r>
      <w:r w:rsidR="00E008EF" w:rsidRPr="00494003">
        <w:rPr>
          <w:rFonts w:ascii="Times New Roman" w:hAnsi="Times New Roman" w:cs="Times New Roman"/>
          <w:sz w:val="24"/>
          <w:szCs w:val="28"/>
        </w:rPr>
        <w:t>Relative Abundance Index</w:t>
      </w:r>
      <w:r w:rsidR="00E008EF" w:rsidRPr="00494003">
        <w:rPr>
          <w:rFonts w:ascii="Times New Roman" w:hAnsi="Times New Roman" w:cs="Times New Roman" w:hint="cs"/>
          <w:sz w:val="24"/>
          <w:szCs w:val="28"/>
          <w:rtl/>
        </w:rPr>
        <w:t>، دليل الثباتية</w:t>
      </w:r>
      <w:r w:rsidR="00E008EF" w:rsidRPr="00494003">
        <w:rPr>
          <w:rFonts w:ascii="Times New Roman" w:eastAsiaTheme="minorHAnsi" w:hAnsi="Times New Roman" w:cs="Times New Roman"/>
          <w:sz w:val="24"/>
          <w:szCs w:val="28"/>
        </w:rPr>
        <w:t>Constancy Index</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 xml:space="preserve">غزارة الأنواع </w:t>
      </w:r>
      <w:r w:rsidR="00E008EF" w:rsidRPr="00494003">
        <w:rPr>
          <w:rFonts w:ascii="Times New Roman" w:hAnsi="Times New Roman" w:cs="Times New Roman"/>
          <w:sz w:val="24"/>
          <w:szCs w:val="28"/>
        </w:rPr>
        <w:t>Species Richness Index</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ﺷﺎﻧون- وﯾﻧر ﻟﻠﺗﻧوع</w:t>
      </w:r>
      <w:r w:rsidR="00865E90"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Pr>
        <w:t>Shanon-Weiner Diversity Index</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 xml:space="preserve">ﺗﺟﺎﻧس ظﻬور اﻷﻧواع </w:t>
      </w:r>
      <w:r w:rsidR="00E008EF" w:rsidRPr="00494003">
        <w:rPr>
          <w:rFonts w:ascii="Times New Roman" w:hAnsi="Times New Roman" w:cs="Times New Roman"/>
          <w:sz w:val="24"/>
          <w:szCs w:val="28"/>
        </w:rPr>
        <w:t>Species Uniformity Index</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 xml:space="preserve">ﺟﺎﻛﺎرد ﻟﻠﺗﺷﺎبة </w:t>
      </w:r>
      <w:r w:rsidR="00E008EF" w:rsidRPr="00494003">
        <w:rPr>
          <w:rFonts w:ascii="Times New Roman" w:hAnsi="Times New Roman" w:cs="Times New Roman"/>
          <w:sz w:val="24"/>
          <w:szCs w:val="28"/>
        </w:rPr>
        <w:t xml:space="preserve">Jaccard </w:t>
      </w:r>
      <w:r w:rsidR="0078233A" w:rsidRPr="00494003">
        <w:rPr>
          <w:rFonts w:ascii="Times New Roman" w:hAnsi="Times New Roman" w:cs="Times New Roman"/>
          <w:sz w:val="24"/>
          <w:szCs w:val="28"/>
        </w:rPr>
        <w:t>similarity index</w:t>
      </w:r>
      <w:r w:rsidR="00E008EF" w:rsidRPr="00494003">
        <w:rPr>
          <w:rFonts w:ascii="Times New Roman" w:hAnsi="Times New Roman" w:cs="Times New Roman" w:hint="cs"/>
          <w:sz w:val="24"/>
          <w:szCs w:val="28"/>
          <w:rtl/>
        </w:rPr>
        <w:t xml:space="preserve">، دليل </w:t>
      </w:r>
      <w:r w:rsidR="00E008EF" w:rsidRPr="00494003">
        <w:rPr>
          <w:rFonts w:ascii="Times New Roman" w:hAnsi="Times New Roman" w:cs="Times New Roman"/>
          <w:sz w:val="24"/>
          <w:szCs w:val="28"/>
          <w:rtl/>
        </w:rPr>
        <w:t>مارغليف</w:t>
      </w:r>
      <w:r w:rsidR="00E008EF" w:rsidRPr="00494003">
        <w:rPr>
          <w:rFonts w:ascii="Times New Roman" w:hAnsi="Times New Roman" w:cs="Times New Roman"/>
          <w:sz w:val="24"/>
          <w:szCs w:val="28"/>
        </w:rPr>
        <w:t>Margalef</w:t>
      </w:r>
      <w:r w:rsidR="0095788A" w:rsidRPr="00494003">
        <w:rPr>
          <w:rFonts w:ascii="Times New Roman" w:hAnsi="Times New Roman" w:cs="Times New Roman"/>
          <w:sz w:val="24"/>
          <w:szCs w:val="28"/>
        </w:rPr>
        <w:t xml:space="preserve"> rechness</w:t>
      </w:r>
      <w:r w:rsidR="00E008EF" w:rsidRPr="00494003">
        <w:rPr>
          <w:rFonts w:ascii="Times New Roman" w:hAnsi="Times New Roman" w:cs="Times New Roman"/>
          <w:sz w:val="24"/>
          <w:szCs w:val="28"/>
        </w:rPr>
        <w:t>s Index</w:t>
      </w:r>
      <w:r w:rsidR="00865E90" w:rsidRPr="00494003">
        <w:rPr>
          <w:rFonts w:ascii="Times New Roman" w:hAnsi="Times New Roman" w:cs="Times New Roman"/>
          <w:sz w:val="24"/>
          <w:szCs w:val="28"/>
        </w:rPr>
        <w:t xml:space="preserve"> </w:t>
      </w:r>
      <w:r w:rsidR="00E008EF" w:rsidRPr="00494003">
        <w:rPr>
          <w:rFonts w:ascii="Times New Roman" w:hAnsi="Times New Roman" w:cs="Times New Roman" w:hint="cs"/>
          <w:sz w:val="24"/>
          <w:szCs w:val="28"/>
          <w:rtl/>
        </w:rPr>
        <w:t>.</w:t>
      </w:r>
      <w:r w:rsidRPr="00494003">
        <w:rPr>
          <w:rFonts w:ascii="Times New Roman" w:hAnsi="Times New Roman" w:cs="Times New Roman" w:hint="cs"/>
          <w:sz w:val="24"/>
          <w:szCs w:val="28"/>
          <w:rtl/>
          <w:lang w:bidi="ar-YE"/>
        </w:rPr>
        <w:t xml:space="preserve"> استخد</w:t>
      </w:r>
      <w:r w:rsidR="00E008EF" w:rsidRPr="00494003">
        <w:rPr>
          <w:rFonts w:ascii="Times New Roman" w:hAnsi="Times New Roman" w:cs="Times New Roman" w:hint="cs"/>
          <w:sz w:val="24"/>
          <w:szCs w:val="28"/>
          <w:rtl/>
          <w:lang w:bidi="ar-YE"/>
        </w:rPr>
        <w:t>م</w:t>
      </w:r>
      <w:r w:rsidR="00484CED" w:rsidRPr="00494003">
        <w:rPr>
          <w:rFonts w:ascii="Times New Roman" w:hAnsi="Times New Roman" w:cs="Times New Roman" w:hint="cs"/>
          <w:sz w:val="24"/>
          <w:szCs w:val="28"/>
          <w:rtl/>
          <w:lang w:bidi="ar-YE"/>
        </w:rPr>
        <w:t>ت</w:t>
      </w:r>
      <w:r w:rsidR="00E008EF" w:rsidRPr="00494003">
        <w:rPr>
          <w:rFonts w:ascii="Times New Roman" w:hAnsi="Times New Roman" w:cs="Times New Roman" w:hint="cs"/>
          <w:sz w:val="24"/>
          <w:szCs w:val="28"/>
          <w:rtl/>
          <w:lang w:bidi="ar-YE"/>
        </w:rPr>
        <w:t xml:space="preserve"> </w:t>
      </w:r>
      <w:r w:rsidR="00865E90" w:rsidRPr="00494003">
        <w:rPr>
          <w:rFonts w:ascii="Times New Roman" w:hAnsi="Times New Roman" w:cs="Times New Roman" w:hint="cs"/>
          <w:sz w:val="24"/>
          <w:szCs w:val="28"/>
          <w:rtl/>
          <w:lang w:bidi="ar-YE"/>
        </w:rPr>
        <w:t>الطرق</w:t>
      </w:r>
      <w:r w:rsidR="00346D6E" w:rsidRPr="00494003">
        <w:rPr>
          <w:rFonts w:ascii="Times New Roman" w:hAnsi="Times New Roman" w:cs="Times New Roman" w:hint="cs"/>
          <w:sz w:val="24"/>
          <w:szCs w:val="28"/>
          <w:rtl/>
          <w:lang w:bidi="ar-YE"/>
        </w:rPr>
        <w:t xml:space="preserve"> التحليلية، والقياسية </w:t>
      </w:r>
      <w:r w:rsidR="00E008EF" w:rsidRPr="00494003">
        <w:rPr>
          <w:rFonts w:ascii="Times New Roman" w:hAnsi="Times New Roman" w:cs="Times New Roman" w:hint="cs"/>
          <w:sz w:val="24"/>
          <w:szCs w:val="28"/>
          <w:rtl/>
          <w:lang w:bidi="ar-YE"/>
        </w:rPr>
        <w:t>الحديثة</w:t>
      </w:r>
      <w:r w:rsidR="00346D6E" w:rsidRPr="00494003">
        <w:rPr>
          <w:rFonts w:ascii="Times New Roman" w:hAnsi="Times New Roman" w:cs="Times New Roman" w:hint="cs"/>
          <w:sz w:val="24"/>
          <w:szCs w:val="28"/>
          <w:rtl/>
          <w:lang w:bidi="ar-YE"/>
        </w:rPr>
        <w:t xml:space="preserve"> و</w:t>
      </w:r>
      <w:r w:rsidR="00E008EF" w:rsidRPr="00494003">
        <w:rPr>
          <w:rFonts w:ascii="Times New Roman" w:hAnsi="Times New Roman" w:cs="Times New Roman" w:hint="cs"/>
          <w:sz w:val="24"/>
          <w:szCs w:val="28"/>
          <w:rtl/>
          <w:lang w:bidi="ar-YE"/>
        </w:rPr>
        <w:t>المتاحة والمواكبة لهذه الدراسة</w:t>
      </w:r>
      <w:r w:rsidR="00346D6E" w:rsidRPr="00494003">
        <w:rPr>
          <w:rFonts w:ascii="Times New Roman" w:hAnsi="Times New Roman" w:cs="Times New Roman" w:hint="cs"/>
          <w:sz w:val="24"/>
          <w:szCs w:val="28"/>
          <w:rtl/>
          <w:lang w:bidi="ar-YE"/>
        </w:rPr>
        <w:t xml:space="preserve"> كما تم تحليل جميع البيانات احصائياً باستعمال برنامج </w:t>
      </w:r>
      <w:r w:rsidR="00273943" w:rsidRPr="00494003">
        <w:rPr>
          <w:rFonts w:ascii="Times New Roman" w:hAnsi="Times New Roman" w:cs="Times New Roman"/>
          <w:sz w:val="24"/>
          <w:szCs w:val="28"/>
          <w:lang w:bidi="ar-YE"/>
        </w:rPr>
        <w:t>.</w:t>
      </w:r>
      <w:r w:rsidR="00346D6E" w:rsidRPr="00494003">
        <w:rPr>
          <w:rFonts w:ascii="Times New Roman" w:hAnsi="Times New Roman" w:cs="Times New Roman"/>
          <w:sz w:val="24"/>
          <w:szCs w:val="28"/>
          <w:lang w:bidi="ar-YE"/>
        </w:rPr>
        <w:t xml:space="preserve">SPSS No. 16.0 </w:t>
      </w:r>
    </w:p>
    <w:p w:rsidR="00E008EF" w:rsidRPr="00494003" w:rsidRDefault="00781FFE" w:rsidP="009265D0">
      <w:pPr>
        <w:spacing w:after="0" w:line="360" w:lineRule="auto"/>
        <w:ind w:firstLine="720"/>
        <w:jc w:val="both"/>
        <w:rPr>
          <w:rFonts w:ascii="Times New Roman" w:hAnsi="Times New Roman" w:cs="Times New Roman"/>
          <w:i/>
          <w:sz w:val="24"/>
          <w:szCs w:val="28"/>
          <w:rtl/>
        </w:rPr>
      </w:pPr>
      <w:r w:rsidRPr="00494003">
        <w:rPr>
          <w:rFonts w:ascii="Times New Roman" w:hAnsi="Times New Roman" w:cs="Times New Roman" w:hint="cs"/>
          <w:i/>
          <w:sz w:val="24"/>
          <w:szCs w:val="28"/>
          <w:rtl/>
        </w:rPr>
        <w:t>أوضح</w:t>
      </w:r>
      <w:r w:rsidR="00E008EF" w:rsidRPr="00494003">
        <w:rPr>
          <w:rFonts w:ascii="Times New Roman" w:hAnsi="Times New Roman" w:cs="Times New Roman" w:hint="cs"/>
          <w:i/>
          <w:sz w:val="24"/>
          <w:szCs w:val="28"/>
          <w:rtl/>
          <w:lang w:bidi="ar-YE"/>
        </w:rPr>
        <w:t xml:space="preserve">ت نتائج التحليل الفيزيائي والكيميائي لسطح وعمق </w:t>
      </w:r>
      <w:r w:rsidR="00484CED" w:rsidRPr="00494003">
        <w:rPr>
          <w:rFonts w:ascii="Times New Roman" w:hAnsi="Times New Roman" w:cs="Times New Roman" w:hint="cs"/>
          <w:i/>
          <w:sz w:val="24"/>
          <w:szCs w:val="28"/>
          <w:rtl/>
          <w:lang w:bidi="ar-YE"/>
        </w:rPr>
        <w:t>ال</w:t>
      </w:r>
      <w:r w:rsidR="00E008EF" w:rsidRPr="00494003">
        <w:rPr>
          <w:rFonts w:ascii="Times New Roman" w:hAnsi="Times New Roman" w:cs="Times New Roman" w:hint="cs"/>
          <w:i/>
          <w:sz w:val="24"/>
          <w:szCs w:val="28"/>
          <w:rtl/>
          <w:lang w:bidi="ar-YE"/>
        </w:rPr>
        <w:t>ترب</w:t>
      </w:r>
      <w:r w:rsidR="00484CED" w:rsidRPr="00494003">
        <w:rPr>
          <w:rFonts w:ascii="Times New Roman" w:hAnsi="Times New Roman" w:cs="Times New Roman" w:hint="cs"/>
          <w:i/>
          <w:sz w:val="24"/>
          <w:szCs w:val="28"/>
          <w:rtl/>
          <w:lang w:bidi="ar-YE"/>
        </w:rPr>
        <w:t>ة تأرجح قيم المتغيرات كما يلي:</w:t>
      </w:r>
      <w:r w:rsidR="00E008EF" w:rsidRPr="00494003">
        <w:rPr>
          <w:rFonts w:ascii="Times New Roman" w:hAnsi="Times New Roman" w:cs="Times New Roman" w:hint="cs"/>
          <w:sz w:val="24"/>
          <w:szCs w:val="28"/>
          <w:rtl/>
          <w:lang w:bidi="ar-YE"/>
        </w:rPr>
        <w:t xml:space="preserve"> الأس الهيدروجيني (</w:t>
      </w:r>
      <w:r w:rsidR="00E008EF" w:rsidRPr="00494003">
        <w:rPr>
          <w:rFonts w:ascii="Times New Roman" w:hAnsi="Times New Roman" w:cs="Times New Roman"/>
          <w:sz w:val="24"/>
          <w:szCs w:val="28"/>
          <w:lang w:bidi="ar-YE"/>
        </w:rPr>
        <w:t>7.7 - 6.8</w:t>
      </w:r>
      <w:r w:rsidR="00BC3F6E" w:rsidRPr="00494003">
        <w:rPr>
          <w:rFonts w:ascii="Times New Roman" w:hAnsi="Times New Roman" w:cs="Times New Roman"/>
          <w:sz w:val="24"/>
          <w:szCs w:val="28"/>
          <w:lang w:bidi="ar-YE"/>
        </w:rPr>
        <w:t xml:space="preserve"> pH</w:t>
      </w:r>
      <w:r w:rsidR="00E008EF" w:rsidRPr="00494003">
        <w:rPr>
          <w:rFonts w:ascii="Times New Roman" w:hAnsi="Times New Roman" w:cs="Times New Roman" w:hint="cs"/>
          <w:sz w:val="24"/>
          <w:szCs w:val="28"/>
          <w:rtl/>
        </w:rPr>
        <w:t>)، المحتوى الرطوبي (</w:t>
      </w:r>
      <w:r w:rsidR="00BC3F6E" w:rsidRPr="00494003">
        <w:rPr>
          <w:rFonts w:ascii="Times New Roman" w:hAnsi="Times New Roman" w:cs="Times New Roman" w:hint="cs"/>
          <w:sz w:val="24"/>
          <w:szCs w:val="24"/>
          <w:rtl/>
        </w:rPr>
        <w:t>%</w:t>
      </w:r>
      <w:r w:rsidR="00E008EF" w:rsidRPr="00494003">
        <w:rPr>
          <w:rFonts w:ascii="Times New Roman" w:hAnsi="Times New Roman" w:cs="Times New Roman" w:hint="cs"/>
          <w:sz w:val="24"/>
          <w:szCs w:val="24"/>
          <w:rtl/>
        </w:rPr>
        <w:t xml:space="preserve">2.9 </w:t>
      </w:r>
      <w:r w:rsidR="00E008EF" w:rsidRPr="00494003">
        <w:rPr>
          <w:rFonts w:ascii="Times New Roman" w:hAnsi="Times New Roman" w:cs="Times New Roman"/>
          <w:sz w:val="24"/>
          <w:szCs w:val="24"/>
        </w:rPr>
        <w:t>-</w:t>
      </w:r>
      <w:r w:rsidR="00E008EF" w:rsidRPr="00494003">
        <w:rPr>
          <w:rFonts w:ascii="Times New Roman" w:hAnsi="Times New Roman" w:cs="Times New Roman" w:hint="cs"/>
          <w:sz w:val="24"/>
          <w:szCs w:val="24"/>
          <w:rtl/>
        </w:rPr>
        <w:t xml:space="preserve"> 21.3</w:t>
      </w:r>
      <w:r w:rsidR="00E008EF" w:rsidRPr="00494003">
        <w:rPr>
          <w:rFonts w:ascii="Times New Roman" w:hAnsi="Times New Roman" w:cs="Times New Roman" w:hint="cs"/>
          <w:sz w:val="24"/>
          <w:szCs w:val="28"/>
          <w:rtl/>
        </w:rPr>
        <w:t>)، الأملاح الذائبة الكلية (</w:t>
      </w:r>
      <w:r w:rsidR="00BC3F6E" w:rsidRPr="00494003">
        <w:rPr>
          <w:rFonts w:ascii="Times New Roman" w:eastAsia="Calibri" w:hAnsi="Times New Roman" w:cs="Times New Roman"/>
          <w:sz w:val="24"/>
          <w:szCs w:val="24"/>
          <w:rtl/>
          <w:lang w:bidi="ar-YE"/>
        </w:rPr>
        <w:t>ملغم</w:t>
      </w:r>
      <w:r w:rsidR="00BC3F6E" w:rsidRPr="00494003">
        <w:rPr>
          <w:rFonts w:ascii="Times New Roman" w:eastAsia="Calibri" w:hAnsi="Times New Roman" w:cs="Times New Roman"/>
          <w:sz w:val="24"/>
          <w:szCs w:val="24"/>
          <w:lang w:bidi="ar-YE"/>
        </w:rPr>
        <w:t>/</w:t>
      </w:r>
      <w:r w:rsidR="00BC3F6E" w:rsidRPr="00494003">
        <w:rPr>
          <w:rFonts w:ascii="Times New Roman" w:eastAsia="Calibri" w:hAnsi="Times New Roman" w:cs="Times New Roman"/>
          <w:sz w:val="24"/>
          <w:szCs w:val="24"/>
          <w:rtl/>
          <w:lang w:bidi="ar-YE"/>
        </w:rPr>
        <w:t>لتر</w:t>
      </w:r>
      <w:r w:rsidR="00BC3F6E" w:rsidRPr="00494003">
        <w:rPr>
          <w:rFonts w:ascii="Times New Roman" w:eastAsia="Calibri" w:hAnsi="Times New Roman" w:cs="Times New Roman" w:hint="cs"/>
          <w:sz w:val="24"/>
          <w:szCs w:val="24"/>
          <w:rtl/>
          <w:lang w:bidi="ar-YE"/>
        </w:rPr>
        <w:t xml:space="preserve"> </w:t>
      </w:r>
      <w:r w:rsidR="00E008EF" w:rsidRPr="00494003">
        <w:rPr>
          <w:rFonts w:ascii="Times New Roman" w:hAnsi="Times New Roman" w:cs="Times New Roman"/>
          <w:sz w:val="24"/>
          <w:szCs w:val="28"/>
          <w:lang w:bidi="ar-YE"/>
        </w:rPr>
        <w:t>5490 - 1301</w:t>
      </w:r>
      <w:r w:rsidR="00937FE7" w:rsidRPr="00494003">
        <w:rPr>
          <w:rFonts w:ascii="Times New Roman" w:hAnsi="Times New Roman" w:cs="Times New Roman" w:hint="cs"/>
          <w:sz w:val="24"/>
          <w:szCs w:val="28"/>
          <w:rtl/>
        </w:rPr>
        <w:t xml:space="preserve">)، التوصيلية </w:t>
      </w:r>
      <w:r w:rsidR="00E008EF" w:rsidRPr="00494003">
        <w:rPr>
          <w:rFonts w:ascii="Times New Roman" w:hAnsi="Times New Roman" w:cs="Times New Roman" w:hint="cs"/>
          <w:sz w:val="24"/>
          <w:szCs w:val="28"/>
          <w:rtl/>
        </w:rPr>
        <w:t xml:space="preserve"> الكهربائية (</w:t>
      </w:r>
      <w:r w:rsidR="00E008EF" w:rsidRPr="00494003">
        <w:rPr>
          <w:rFonts w:ascii="Times New Roman" w:hAnsi="Times New Roman" w:cs="Times New Roman"/>
          <w:sz w:val="24"/>
          <w:szCs w:val="28"/>
          <w:lang w:bidi="ar-YE"/>
        </w:rPr>
        <w:t>13.32 - 1.79</w:t>
      </w:r>
      <w:r w:rsidR="00BC3F6E" w:rsidRPr="00494003">
        <w:rPr>
          <w:rFonts w:ascii="Times New Roman" w:hAnsi="Times New Roman" w:cs="Times New Roman"/>
          <w:sz w:val="24"/>
          <w:szCs w:val="28"/>
          <w:lang w:bidi="ar-YE"/>
        </w:rPr>
        <w:t xml:space="preserve"> </w:t>
      </w:r>
      <w:r w:rsidR="002B4AA6" w:rsidRPr="00494003">
        <w:rPr>
          <w:rFonts w:ascii="Times New Roman" w:eastAsia="Calibri" w:hAnsi="Times New Roman" w:cs="Times New Roman"/>
          <w:sz w:val="24"/>
          <w:szCs w:val="28"/>
        </w:rPr>
        <w:t>ds m</w:t>
      </w:r>
      <w:r w:rsidR="002B4AA6" w:rsidRPr="00494003">
        <w:rPr>
          <w:rFonts w:ascii="Times New Roman" w:eastAsia="Calibri" w:hAnsi="Times New Roman" w:cs="Times New Roman"/>
          <w:sz w:val="24"/>
          <w:szCs w:val="28"/>
          <w:vertAlign w:val="superscript"/>
        </w:rPr>
        <w:t>-1</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النيكل</w:t>
      </w:r>
      <w:r w:rsidR="00937FE7" w:rsidRPr="00494003">
        <w:rPr>
          <w:rFonts w:ascii="Times New Roman" w:hAnsi="Times New Roman" w:cs="Times New Roman" w:hint="cs"/>
          <w:sz w:val="24"/>
          <w:szCs w:val="28"/>
          <w:rtl/>
        </w:rPr>
        <w:t xml:space="preserve"> </w:t>
      </w:r>
      <w:r w:rsidR="00937FE7" w:rsidRPr="00494003">
        <w:rPr>
          <w:rFonts w:ascii="Times New Roman" w:hAnsi="Times New Roman" w:cs="Times New Roman" w:hint="cs"/>
          <w:sz w:val="20"/>
          <w:szCs w:val="24"/>
          <w:rtl/>
        </w:rPr>
        <w:t>(</w:t>
      </w:r>
      <w:r w:rsidR="00BC3F6E" w:rsidRPr="00494003">
        <w:rPr>
          <w:rFonts w:ascii="Times New Roman" w:hAnsi="Times New Roman" w:cs="Times New Roman"/>
          <w:sz w:val="20"/>
          <w:szCs w:val="24"/>
        </w:rPr>
        <w:t xml:space="preserve"> </w:t>
      </w:r>
      <w:r w:rsidR="002B4AA6" w:rsidRPr="00494003">
        <w:rPr>
          <w:rFonts w:ascii="Times New Roman" w:hAnsi="Times New Roman" w:cs="Times New Roman"/>
          <w:sz w:val="24"/>
          <w:szCs w:val="28"/>
        </w:rPr>
        <w:t>ppm</w:t>
      </w:r>
      <w:r w:rsidR="00937FE7" w:rsidRPr="00494003">
        <w:rPr>
          <w:rFonts w:ascii="Times New Roman" w:hAnsi="Times New Roman" w:cs="Times New Roman" w:hint="cs"/>
          <w:sz w:val="20"/>
          <w:szCs w:val="24"/>
          <w:rtl/>
        </w:rPr>
        <w:t>10.4- 22.4)</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الكادميوم</w:t>
      </w:r>
      <w:r w:rsidR="00E008EF"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w:t>
      </w:r>
      <w:r w:rsidR="00E008EF" w:rsidRPr="00494003">
        <w:rPr>
          <w:rFonts w:ascii="Times New Roman" w:hAnsi="Times New Roman" w:cs="Times New Roman"/>
          <w:sz w:val="24"/>
          <w:szCs w:val="28"/>
        </w:rPr>
        <w:t>2.5 – 0.5</w:t>
      </w:r>
      <w:r w:rsidR="00BC3F6E" w:rsidRPr="00494003">
        <w:rPr>
          <w:rFonts w:ascii="Times New Roman" w:hAnsi="Times New Roman" w:cs="Times New Roman"/>
          <w:sz w:val="24"/>
          <w:szCs w:val="28"/>
        </w:rPr>
        <w:t xml:space="preserve"> ppm</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النحاس(</w:t>
      </w:r>
      <w:r w:rsidR="00E008EF" w:rsidRPr="00494003">
        <w:rPr>
          <w:rFonts w:ascii="Times New Roman" w:hAnsi="Times New Roman" w:cs="Times New Roman"/>
          <w:sz w:val="24"/>
          <w:szCs w:val="28"/>
        </w:rPr>
        <w:t xml:space="preserve">77 </w:t>
      </w:r>
      <w:r w:rsidR="00BC3F6E" w:rsidRPr="00494003">
        <w:rPr>
          <w:rFonts w:ascii="Times New Roman" w:hAnsi="Times New Roman" w:cs="Times New Roman"/>
          <w:sz w:val="24"/>
          <w:szCs w:val="28"/>
        </w:rPr>
        <w:t>–</w:t>
      </w:r>
      <w:r w:rsidR="00E008EF" w:rsidRPr="00494003">
        <w:rPr>
          <w:rFonts w:ascii="Times New Roman" w:hAnsi="Times New Roman" w:cs="Times New Roman"/>
          <w:sz w:val="24"/>
          <w:szCs w:val="28"/>
        </w:rPr>
        <w:t xml:space="preserve"> 45</w:t>
      </w:r>
      <w:r w:rsidR="00BC3F6E" w:rsidRPr="00494003">
        <w:rPr>
          <w:rFonts w:ascii="Times New Roman" w:hAnsi="Times New Roman" w:cs="Times New Roman"/>
          <w:sz w:val="24"/>
          <w:szCs w:val="28"/>
        </w:rPr>
        <w:t xml:space="preserve"> ppm</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الزئبق (</w:t>
      </w:r>
      <w:r w:rsidR="00E008EF" w:rsidRPr="00494003">
        <w:rPr>
          <w:rFonts w:ascii="Times New Roman" w:hAnsi="Times New Roman" w:cs="Times New Roman"/>
          <w:sz w:val="24"/>
          <w:szCs w:val="28"/>
        </w:rPr>
        <w:t>0.20 – 0.00</w:t>
      </w:r>
      <w:r w:rsidR="00BC3F6E" w:rsidRPr="00494003">
        <w:rPr>
          <w:rFonts w:ascii="Times New Roman" w:hAnsi="Times New Roman" w:cs="Times New Roman"/>
          <w:sz w:val="24"/>
          <w:szCs w:val="28"/>
        </w:rPr>
        <w:t xml:space="preserve"> ppm</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الرصاص</w:t>
      </w:r>
      <w:r w:rsidR="00592B25" w:rsidRPr="00494003">
        <w:rPr>
          <w:rFonts w:ascii="Times New Roman" w:hAnsi="Times New Roman" w:cs="Times New Roman" w:hint="cs"/>
          <w:sz w:val="24"/>
          <w:szCs w:val="28"/>
          <w:rtl/>
        </w:rPr>
        <w:t xml:space="preserve"> </w:t>
      </w:r>
      <w:r w:rsidR="00E008EF" w:rsidRPr="00494003">
        <w:rPr>
          <w:rFonts w:ascii="Times New Roman" w:hAnsi="Times New Roman" w:cs="Times New Roman"/>
          <w:sz w:val="24"/>
          <w:szCs w:val="28"/>
          <w:rtl/>
        </w:rPr>
        <w:t>(</w:t>
      </w:r>
      <w:r w:rsidR="00E008EF" w:rsidRPr="00494003">
        <w:rPr>
          <w:rFonts w:ascii="Times New Roman" w:hAnsi="Times New Roman" w:cs="Times New Roman"/>
          <w:sz w:val="24"/>
          <w:szCs w:val="28"/>
        </w:rPr>
        <w:t>57.3 –29.2</w:t>
      </w:r>
      <w:r w:rsidR="00BC3F6E" w:rsidRPr="00494003">
        <w:rPr>
          <w:rFonts w:ascii="Times New Roman" w:hAnsi="Times New Roman" w:cs="Times New Roman"/>
          <w:sz w:val="24"/>
          <w:szCs w:val="28"/>
        </w:rPr>
        <w:t xml:space="preserve"> ppm</w:t>
      </w:r>
      <w:r w:rsidR="00E008EF" w:rsidRPr="00494003">
        <w:rPr>
          <w:rFonts w:ascii="Times New Roman" w:hAnsi="Times New Roman" w:cs="Times New Roman"/>
          <w:sz w:val="24"/>
          <w:szCs w:val="28"/>
          <w:rtl/>
        </w:rPr>
        <w:t>)</w:t>
      </w:r>
      <w:r w:rsidR="00E008EF" w:rsidRPr="00494003">
        <w:rPr>
          <w:rFonts w:ascii="Times New Roman" w:hAnsi="Times New Roman" w:cs="Times New Roman" w:hint="cs"/>
          <w:sz w:val="24"/>
          <w:szCs w:val="28"/>
          <w:rtl/>
        </w:rPr>
        <w:t>،</w:t>
      </w:r>
      <w:r w:rsidR="00E008EF" w:rsidRPr="00494003">
        <w:rPr>
          <w:rFonts w:ascii="Times New Roman" w:hAnsi="Times New Roman" w:cs="Times New Roman"/>
          <w:sz w:val="24"/>
          <w:szCs w:val="28"/>
          <w:rtl/>
        </w:rPr>
        <w:t xml:space="preserve"> الزنك (</w:t>
      </w:r>
      <w:r w:rsidR="00E008EF" w:rsidRPr="00494003">
        <w:rPr>
          <w:rFonts w:ascii="Times New Roman" w:hAnsi="Times New Roman" w:cs="Times New Roman"/>
          <w:sz w:val="24"/>
          <w:szCs w:val="28"/>
        </w:rPr>
        <w:t>206 - 111</w:t>
      </w:r>
      <w:r w:rsidR="00BC3F6E" w:rsidRPr="00494003">
        <w:rPr>
          <w:rFonts w:ascii="Times New Roman" w:hAnsi="Times New Roman" w:cs="Times New Roman"/>
          <w:sz w:val="24"/>
          <w:szCs w:val="28"/>
        </w:rPr>
        <w:t xml:space="preserve"> ppm</w:t>
      </w:r>
      <w:r w:rsidR="00E008EF" w:rsidRPr="00494003">
        <w:rPr>
          <w:rFonts w:ascii="Times New Roman" w:hAnsi="Times New Roman" w:cs="Times New Roman"/>
          <w:sz w:val="24"/>
          <w:szCs w:val="28"/>
          <w:rtl/>
        </w:rPr>
        <w:t>)</w:t>
      </w:r>
      <w:r w:rsidR="00346D6E" w:rsidRPr="00494003">
        <w:rPr>
          <w:rFonts w:ascii="Times New Roman" w:hAnsi="Times New Roman" w:cs="Times New Roman" w:hint="cs"/>
          <w:sz w:val="24"/>
          <w:szCs w:val="28"/>
          <w:rtl/>
        </w:rPr>
        <w:t xml:space="preserve">. </w:t>
      </w:r>
      <w:r w:rsidR="00346D6E" w:rsidRPr="00494003">
        <w:rPr>
          <w:rFonts w:ascii="Times New Roman" w:hAnsi="Times New Roman" w:cs="Times New Roman" w:hint="cs"/>
          <w:i/>
          <w:sz w:val="24"/>
          <w:szCs w:val="28"/>
          <w:rtl/>
          <w:lang w:bidi="ar-YE"/>
        </w:rPr>
        <w:t>ويلاحظ أن</w:t>
      </w:r>
      <w:r w:rsidR="00FC381A" w:rsidRPr="00494003">
        <w:rPr>
          <w:rFonts w:ascii="Times New Roman" w:hAnsi="Times New Roman" w:cs="Times New Roman" w:hint="cs"/>
          <w:i/>
          <w:sz w:val="24"/>
          <w:szCs w:val="28"/>
          <w:rtl/>
        </w:rPr>
        <w:t>َّ</w:t>
      </w:r>
      <w:r w:rsidR="00346D6E" w:rsidRPr="00494003">
        <w:rPr>
          <w:rFonts w:ascii="Times New Roman" w:hAnsi="Times New Roman" w:cs="Times New Roman" w:hint="cs"/>
          <w:i/>
          <w:sz w:val="24"/>
          <w:szCs w:val="28"/>
          <w:rtl/>
          <w:lang w:bidi="ar-YE"/>
        </w:rPr>
        <w:t xml:space="preserve"> هذه</w:t>
      </w:r>
      <w:r w:rsidR="00865E90" w:rsidRPr="00494003">
        <w:rPr>
          <w:rFonts w:ascii="Times New Roman" w:hAnsi="Times New Roman" w:cs="Times New Roman" w:hint="cs"/>
          <w:i/>
          <w:sz w:val="24"/>
          <w:szCs w:val="28"/>
          <w:rtl/>
          <w:lang w:bidi="ar-YE"/>
        </w:rPr>
        <w:t xml:space="preserve"> الصفات يتحكم فيها نوع التربة و</w:t>
      </w:r>
      <w:r w:rsidR="00346D6E" w:rsidRPr="00494003">
        <w:rPr>
          <w:rFonts w:ascii="Times New Roman" w:hAnsi="Times New Roman" w:cs="Times New Roman" w:hint="cs"/>
          <w:i/>
          <w:sz w:val="24"/>
          <w:szCs w:val="28"/>
          <w:rtl/>
          <w:lang w:bidi="ar-YE"/>
        </w:rPr>
        <w:t>تركيبها وبعدها عن الساحل فكلما ابتعدنا عن الساحل كلما قلت نسبة الملوحة.</w:t>
      </w:r>
      <w:r w:rsidR="006E4B91" w:rsidRPr="00494003">
        <w:rPr>
          <w:rFonts w:ascii="Times New Roman" w:hAnsi="Times New Roman" w:cs="Times New Roman" w:hint="cs"/>
          <w:i/>
          <w:sz w:val="24"/>
          <w:szCs w:val="28"/>
          <w:rtl/>
          <w:lang w:bidi="ar-YE"/>
        </w:rPr>
        <w:t xml:space="preserve"> </w:t>
      </w:r>
      <w:r w:rsidR="006E4B91" w:rsidRPr="00494003">
        <w:rPr>
          <w:rFonts w:ascii="Times New Roman" w:hAnsi="Times New Roman" w:cs="Times New Roman" w:hint="cs"/>
          <w:sz w:val="24"/>
          <w:szCs w:val="28"/>
          <w:rtl/>
        </w:rPr>
        <w:t>كما</w:t>
      </w:r>
      <w:r w:rsidR="00865E90" w:rsidRPr="00494003">
        <w:rPr>
          <w:rFonts w:ascii="Times New Roman" w:hAnsi="Times New Roman" w:cs="Times New Roman" w:hint="cs"/>
          <w:sz w:val="24"/>
          <w:szCs w:val="28"/>
          <w:rtl/>
        </w:rPr>
        <w:t xml:space="preserve"> أن</w:t>
      </w:r>
      <w:r w:rsidR="00FC381A" w:rsidRPr="00494003">
        <w:rPr>
          <w:rFonts w:ascii="Times New Roman" w:hAnsi="Times New Roman" w:cs="Times New Roman" w:hint="cs"/>
          <w:sz w:val="24"/>
          <w:szCs w:val="28"/>
          <w:rtl/>
        </w:rPr>
        <w:t>َّ</w:t>
      </w:r>
      <w:r w:rsidR="00865E90" w:rsidRPr="00494003">
        <w:rPr>
          <w:rFonts w:ascii="Times New Roman" w:hAnsi="Times New Roman" w:cs="Times New Roman" w:hint="cs"/>
          <w:sz w:val="24"/>
          <w:szCs w:val="28"/>
          <w:rtl/>
        </w:rPr>
        <w:t xml:space="preserve"> قيم كل الصفات التي حللت تقع</w:t>
      </w:r>
      <w:r w:rsidR="006E4B91" w:rsidRPr="00494003">
        <w:rPr>
          <w:rFonts w:ascii="Times New Roman" w:hAnsi="Times New Roman" w:cs="Times New Roman" w:hint="cs"/>
          <w:i/>
          <w:sz w:val="24"/>
          <w:szCs w:val="28"/>
          <w:rtl/>
          <w:lang w:bidi="ar-YE"/>
        </w:rPr>
        <w:t xml:space="preserve"> ضمن الحدود المسموح بها والمحددة بواسطة منظمة الصحة العالمية.</w:t>
      </w:r>
    </w:p>
    <w:p w:rsidR="00E008EF" w:rsidRPr="00494003" w:rsidRDefault="00226F48" w:rsidP="00226F48">
      <w:pPr>
        <w:spacing w:after="0" w:line="360" w:lineRule="auto"/>
        <w:ind w:firstLine="720"/>
        <w:jc w:val="both"/>
        <w:rPr>
          <w:rFonts w:ascii="Times New Roman" w:hAnsi="Times New Roman" w:cs="Times New Roman"/>
          <w:i/>
          <w:sz w:val="24"/>
          <w:szCs w:val="28"/>
          <w:rtl/>
          <w:lang w:bidi="ar-YE"/>
        </w:rPr>
      </w:pPr>
      <w:r w:rsidRPr="00494003">
        <w:rPr>
          <w:rFonts w:ascii="Times New Roman" w:hAnsi="Times New Roman" w:cs="Times New Roman" w:hint="cs"/>
          <w:i/>
          <w:sz w:val="24"/>
          <w:szCs w:val="28"/>
          <w:rtl/>
          <w:lang w:bidi="ar-YE"/>
        </w:rPr>
        <w:t xml:space="preserve">أظهرت </w:t>
      </w:r>
      <w:r w:rsidR="00E008EF" w:rsidRPr="00494003">
        <w:rPr>
          <w:rFonts w:ascii="Times New Roman" w:hAnsi="Times New Roman" w:cs="Times New Roman" w:hint="cs"/>
          <w:i/>
          <w:sz w:val="24"/>
          <w:szCs w:val="28"/>
          <w:rtl/>
          <w:lang w:bidi="ar-YE"/>
        </w:rPr>
        <w:t>نتا</w:t>
      </w:r>
      <w:r w:rsidRPr="00494003">
        <w:rPr>
          <w:rFonts w:ascii="Times New Roman" w:hAnsi="Times New Roman" w:cs="Times New Roman" w:hint="cs"/>
          <w:i/>
          <w:sz w:val="24"/>
          <w:szCs w:val="28"/>
          <w:rtl/>
          <w:lang w:bidi="ar-YE"/>
        </w:rPr>
        <w:t>ئج</w:t>
      </w:r>
      <w:r w:rsidR="00E008EF" w:rsidRPr="00494003">
        <w:rPr>
          <w:rFonts w:ascii="Times New Roman" w:hAnsi="Times New Roman" w:cs="Times New Roman" w:hint="cs"/>
          <w:i/>
          <w:sz w:val="24"/>
          <w:szCs w:val="28"/>
          <w:rtl/>
          <w:lang w:bidi="ar-YE"/>
        </w:rPr>
        <w:t xml:space="preserve"> </w:t>
      </w:r>
      <w:r w:rsidR="006E4B91" w:rsidRPr="00494003">
        <w:rPr>
          <w:rFonts w:ascii="Times New Roman" w:hAnsi="Times New Roman" w:cs="Times New Roman" w:hint="cs"/>
          <w:i/>
          <w:sz w:val="24"/>
          <w:szCs w:val="28"/>
          <w:rtl/>
          <w:lang w:bidi="ar-YE"/>
        </w:rPr>
        <w:t xml:space="preserve">التنوع الحيوي </w:t>
      </w:r>
      <w:r w:rsidRPr="00494003">
        <w:rPr>
          <w:rFonts w:ascii="Times New Roman" w:hAnsi="Times New Roman" w:cs="Times New Roman" w:hint="cs"/>
          <w:i/>
          <w:sz w:val="24"/>
          <w:szCs w:val="28"/>
          <w:rtl/>
          <w:lang w:bidi="ar-YE"/>
        </w:rPr>
        <w:t>أيضاً</w:t>
      </w:r>
      <w:r w:rsidR="00E008EF" w:rsidRPr="00494003">
        <w:rPr>
          <w:rFonts w:ascii="Times New Roman" w:hAnsi="Times New Roman" w:cs="Times New Roman"/>
          <w:i/>
          <w:sz w:val="24"/>
          <w:szCs w:val="28"/>
          <w:rtl/>
          <w:lang w:bidi="ar-YE"/>
        </w:rPr>
        <w:t xml:space="preserve"> </w:t>
      </w:r>
      <w:r w:rsidR="006E4B91" w:rsidRPr="00494003">
        <w:rPr>
          <w:rFonts w:ascii="Times New Roman" w:hAnsi="Times New Roman" w:cs="Times New Roman" w:hint="cs"/>
          <w:i/>
          <w:sz w:val="24"/>
          <w:szCs w:val="28"/>
          <w:rtl/>
          <w:lang w:bidi="ar-YE"/>
        </w:rPr>
        <w:t>عدم انتشار النباتات في شكل نطاقات (</w:t>
      </w:r>
      <w:r w:rsidR="006E4B91" w:rsidRPr="00494003">
        <w:rPr>
          <w:rFonts w:ascii="Times New Roman" w:hAnsi="Times New Roman" w:cs="Times New Roman"/>
          <w:i/>
          <w:sz w:val="24"/>
          <w:szCs w:val="28"/>
          <w:lang w:bidi="ar-YE"/>
        </w:rPr>
        <w:t>Zones</w:t>
      </w:r>
      <w:r w:rsidR="006E4B91" w:rsidRPr="00494003">
        <w:rPr>
          <w:rFonts w:ascii="Times New Roman" w:hAnsi="Times New Roman" w:cs="Times New Roman" w:hint="cs"/>
          <w:i/>
          <w:sz w:val="24"/>
          <w:szCs w:val="28"/>
          <w:rtl/>
          <w:lang w:bidi="ar-YE"/>
        </w:rPr>
        <w:t>)</w:t>
      </w:r>
      <w:r w:rsidR="006E4B91" w:rsidRPr="00494003">
        <w:rPr>
          <w:rFonts w:ascii="Times New Roman" w:hAnsi="Times New Roman" w:cs="Times New Roman"/>
          <w:i/>
          <w:sz w:val="24"/>
          <w:szCs w:val="28"/>
          <w:lang w:bidi="ar-YE"/>
        </w:rPr>
        <w:t xml:space="preserve"> </w:t>
      </w:r>
      <w:r w:rsidR="006E4B91" w:rsidRPr="00494003">
        <w:rPr>
          <w:rFonts w:ascii="Times New Roman" w:hAnsi="Times New Roman" w:cs="Times New Roman" w:hint="cs"/>
          <w:i/>
          <w:sz w:val="24"/>
          <w:szCs w:val="28"/>
          <w:rtl/>
          <w:lang w:bidi="ar-YE"/>
        </w:rPr>
        <w:t xml:space="preserve"> كما هو الحال في البيئات </w:t>
      </w:r>
      <w:r w:rsidR="003B3828" w:rsidRPr="00494003">
        <w:rPr>
          <w:rFonts w:ascii="Times New Roman" w:hAnsi="Times New Roman" w:cs="Times New Roman" w:hint="cs"/>
          <w:i/>
          <w:sz w:val="24"/>
          <w:szCs w:val="28"/>
          <w:rtl/>
          <w:lang w:bidi="ar-YE"/>
        </w:rPr>
        <w:t xml:space="preserve">الساحلية </w:t>
      </w:r>
      <w:r w:rsidR="00865E90" w:rsidRPr="00494003">
        <w:rPr>
          <w:rFonts w:ascii="Times New Roman" w:hAnsi="Times New Roman" w:cs="Times New Roman" w:hint="cs"/>
          <w:i/>
          <w:sz w:val="24"/>
          <w:szCs w:val="28"/>
          <w:rtl/>
          <w:lang w:bidi="ar-YE"/>
        </w:rPr>
        <w:t>المشابهة</w:t>
      </w:r>
      <w:r w:rsidR="006E4B91" w:rsidRPr="00494003">
        <w:rPr>
          <w:rFonts w:ascii="Times New Roman" w:hAnsi="Times New Roman" w:cs="Times New Roman" w:hint="cs"/>
          <w:i/>
          <w:sz w:val="24"/>
          <w:szCs w:val="28"/>
          <w:rtl/>
          <w:lang w:bidi="ar-YE"/>
        </w:rPr>
        <w:t xml:space="preserve"> بل تنتشر نباتات السبخة </w:t>
      </w:r>
      <w:r w:rsidRPr="00494003">
        <w:rPr>
          <w:rFonts w:ascii="Times New Roman" w:hAnsi="Times New Roman" w:cs="Times New Roman" w:hint="cs"/>
          <w:i/>
          <w:sz w:val="24"/>
          <w:szCs w:val="28"/>
          <w:rtl/>
        </w:rPr>
        <w:t xml:space="preserve">الملحية </w:t>
      </w:r>
      <w:r w:rsidR="006E4B91" w:rsidRPr="00494003">
        <w:rPr>
          <w:rFonts w:ascii="Times New Roman" w:hAnsi="Times New Roman" w:cs="Times New Roman" w:hint="cs"/>
          <w:i/>
          <w:sz w:val="24"/>
          <w:szCs w:val="28"/>
          <w:rtl/>
          <w:lang w:bidi="ar-YE"/>
        </w:rPr>
        <w:t>(</w:t>
      </w:r>
      <w:r w:rsidRPr="00494003">
        <w:rPr>
          <w:rFonts w:ascii="Times New Roman" w:hAnsi="Times New Roman" w:cs="Times New Roman"/>
          <w:iCs/>
          <w:sz w:val="24"/>
          <w:szCs w:val="28"/>
          <w:lang w:bidi="ar-YE"/>
        </w:rPr>
        <w:t>Salt marsh halophytes</w:t>
      </w:r>
      <w:r w:rsidR="006E4B91" w:rsidRPr="00494003">
        <w:rPr>
          <w:rFonts w:ascii="Times New Roman" w:hAnsi="Times New Roman" w:cs="Times New Roman" w:hint="cs"/>
          <w:i/>
          <w:sz w:val="24"/>
          <w:szCs w:val="28"/>
          <w:rtl/>
          <w:lang w:bidi="ar-YE"/>
        </w:rPr>
        <w:t xml:space="preserve">) </w:t>
      </w:r>
      <w:r w:rsidR="006E4B91" w:rsidRPr="00494003">
        <w:rPr>
          <w:rFonts w:ascii="Times New Roman" w:hAnsi="Times New Roman" w:cs="Times New Roman" w:hint="cs"/>
          <w:i/>
          <w:sz w:val="24"/>
          <w:szCs w:val="28"/>
          <w:rtl/>
        </w:rPr>
        <w:t>في شكل تجمعات (ِ</w:t>
      </w:r>
      <w:r w:rsidR="006E4B91" w:rsidRPr="00494003">
        <w:rPr>
          <w:rFonts w:ascii="Times New Roman" w:hAnsi="Times New Roman" w:cs="Times New Roman"/>
          <w:iCs/>
          <w:sz w:val="24"/>
          <w:szCs w:val="28"/>
        </w:rPr>
        <w:t>Aggregations</w:t>
      </w:r>
      <w:r w:rsidR="006E4B91" w:rsidRPr="00494003">
        <w:rPr>
          <w:rFonts w:ascii="Times New Roman" w:hAnsi="Times New Roman" w:cs="Times New Roman" w:hint="cs"/>
          <w:i/>
          <w:sz w:val="24"/>
          <w:szCs w:val="28"/>
          <w:rtl/>
        </w:rPr>
        <w:t>)</w:t>
      </w:r>
      <w:r w:rsidR="00594720" w:rsidRPr="00494003">
        <w:rPr>
          <w:rFonts w:ascii="Times New Roman" w:hAnsi="Times New Roman" w:cs="Times New Roman"/>
          <w:i/>
          <w:sz w:val="24"/>
          <w:szCs w:val="28"/>
        </w:rPr>
        <w:t xml:space="preserve"> </w:t>
      </w:r>
      <w:r w:rsidR="00594720" w:rsidRPr="00494003">
        <w:rPr>
          <w:rFonts w:ascii="Times New Roman" w:hAnsi="Times New Roman" w:cs="Times New Roman" w:hint="cs"/>
          <w:i/>
          <w:sz w:val="24"/>
          <w:szCs w:val="28"/>
          <w:rtl/>
        </w:rPr>
        <w:t xml:space="preserve"> في الأماكن التي تتوافر فيها الظروف البيئية المحلية الملائمة. و يعزى اختفاء ظاهرة النطاقات الى النشاطات البشرية </w:t>
      </w:r>
      <w:r w:rsidR="003B3828" w:rsidRPr="00494003">
        <w:rPr>
          <w:rFonts w:ascii="Times New Roman" w:hAnsi="Times New Roman" w:cs="Times New Roman" w:hint="cs"/>
          <w:i/>
          <w:sz w:val="24"/>
          <w:szCs w:val="28"/>
          <w:rtl/>
        </w:rPr>
        <w:t xml:space="preserve">غير المرشدة </w:t>
      </w:r>
      <w:r w:rsidR="00865E90" w:rsidRPr="00494003">
        <w:rPr>
          <w:rFonts w:ascii="Times New Roman" w:hAnsi="Times New Roman" w:cs="Times New Roman" w:hint="cs"/>
          <w:i/>
          <w:sz w:val="24"/>
          <w:szCs w:val="28"/>
          <w:rtl/>
        </w:rPr>
        <w:t>و</w:t>
      </w:r>
      <w:r w:rsidR="00594720" w:rsidRPr="00494003">
        <w:rPr>
          <w:rFonts w:ascii="Times New Roman" w:hAnsi="Times New Roman" w:cs="Times New Roman" w:hint="cs"/>
          <w:i/>
          <w:sz w:val="24"/>
          <w:szCs w:val="28"/>
          <w:rtl/>
        </w:rPr>
        <w:t>الجفاف</w:t>
      </w:r>
      <w:r w:rsidR="006E4B91" w:rsidRPr="00494003">
        <w:rPr>
          <w:rFonts w:ascii="Times New Roman" w:hAnsi="Times New Roman" w:cs="Times New Roman" w:hint="cs"/>
          <w:i/>
          <w:sz w:val="24"/>
          <w:szCs w:val="28"/>
          <w:rtl/>
        </w:rPr>
        <w:t xml:space="preserve"> </w:t>
      </w:r>
      <w:r w:rsidR="00594720" w:rsidRPr="00494003">
        <w:rPr>
          <w:rFonts w:ascii="Times New Roman" w:hAnsi="Times New Roman" w:cs="Times New Roman" w:hint="cs"/>
          <w:i/>
          <w:sz w:val="24"/>
          <w:szCs w:val="28"/>
          <w:rtl/>
        </w:rPr>
        <w:t xml:space="preserve">فالمنطقة </w:t>
      </w:r>
      <w:r w:rsidR="00E008EF" w:rsidRPr="00494003">
        <w:rPr>
          <w:rFonts w:ascii="Times New Roman" w:hAnsi="Times New Roman" w:cs="Times New Roman" w:hint="cs"/>
          <w:i/>
          <w:sz w:val="24"/>
          <w:szCs w:val="28"/>
          <w:rtl/>
          <w:lang w:bidi="ar-YE"/>
        </w:rPr>
        <w:t>تت</w:t>
      </w:r>
      <w:r w:rsidR="00E008EF" w:rsidRPr="00494003">
        <w:rPr>
          <w:rFonts w:ascii="Times New Roman" w:hAnsi="Times New Roman" w:cs="Times New Roman"/>
          <w:i/>
          <w:sz w:val="24"/>
          <w:szCs w:val="28"/>
          <w:rtl/>
          <w:lang w:bidi="ar-YE"/>
        </w:rPr>
        <w:t>صف بقلة أمطارها وعدم انتظامها</w:t>
      </w:r>
      <w:r w:rsidR="003B3828" w:rsidRPr="00494003">
        <w:rPr>
          <w:rFonts w:ascii="Times New Roman" w:hAnsi="Times New Roman" w:cs="Times New Roman" w:hint="cs"/>
          <w:i/>
          <w:sz w:val="24"/>
          <w:szCs w:val="28"/>
          <w:rtl/>
          <w:lang w:bidi="ar-YE"/>
        </w:rPr>
        <w:t xml:space="preserve"> </w:t>
      </w:r>
      <w:r w:rsidR="00865E90" w:rsidRPr="00494003">
        <w:rPr>
          <w:rFonts w:ascii="Times New Roman" w:hAnsi="Times New Roman" w:cs="Times New Roman" w:hint="cs"/>
          <w:i/>
          <w:sz w:val="24"/>
          <w:szCs w:val="28"/>
          <w:rtl/>
          <w:lang w:bidi="ar-YE"/>
        </w:rPr>
        <w:t>و</w:t>
      </w:r>
      <w:r w:rsidR="00594720" w:rsidRPr="00494003">
        <w:rPr>
          <w:rFonts w:ascii="Times New Roman" w:hAnsi="Times New Roman" w:cs="Times New Roman" w:hint="cs"/>
          <w:i/>
          <w:sz w:val="24"/>
          <w:szCs w:val="28"/>
          <w:rtl/>
          <w:lang w:bidi="ar-YE"/>
        </w:rPr>
        <w:t xml:space="preserve">قساوة </w:t>
      </w:r>
      <w:r w:rsidR="00E008EF" w:rsidRPr="00494003">
        <w:rPr>
          <w:rFonts w:ascii="Times New Roman" w:hAnsi="Times New Roman" w:cs="Times New Roman"/>
          <w:i/>
          <w:sz w:val="24"/>
          <w:szCs w:val="28"/>
          <w:rtl/>
          <w:lang w:bidi="ar-YE"/>
        </w:rPr>
        <w:t>طبوغرافي</w:t>
      </w:r>
      <w:r w:rsidR="00594720" w:rsidRPr="00494003">
        <w:rPr>
          <w:rFonts w:ascii="Times New Roman" w:hAnsi="Times New Roman" w:cs="Times New Roman" w:hint="cs"/>
          <w:i/>
          <w:sz w:val="24"/>
          <w:szCs w:val="28"/>
          <w:rtl/>
          <w:lang w:bidi="ar-YE"/>
        </w:rPr>
        <w:t>تها</w:t>
      </w:r>
      <w:r w:rsidR="00E008EF" w:rsidRPr="00494003">
        <w:rPr>
          <w:rFonts w:ascii="Times New Roman" w:hAnsi="Times New Roman" w:cs="Times New Roman"/>
          <w:i/>
          <w:sz w:val="24"/>
          <w:szCs w:val="28"/>
          <w:rtl/>
          <w:lang w:bidi="ar-YE"/>
        </w:rPr>
        <w:t xml:space="preserve"> </w:t>
      </w:r>
      <w:r w:rsidR="00E008EF" w:rsidRPr="00494003">
        <w:rPr>
          <w:rFonts w:ascii="Times New Roman" w:hAnsi="Times New Roman" w:cs="Times New Roman" w:hint="cs"/>
          <w:i/>
          <w:sz w:val="24"/>
          <w:szCs w:val="28"/>
          <w:rtl/>
          <w:lang w:bidi="ar-YE"/>
        </w:rPr>
        <w:t>مما</w:t>
      </w:r>
      <w:r w:rsidR="00E008EF" w:rsidRPr="00494003">
        <w:rPr>
          <w:rFonts w:ascii="Times New Roman" w:hAnsi="Times New Roman" w:cs="Times New Roman"/>
          <w:i/>
          <w:sz w:val="24"/>
          <w:szCs w:val="28"/>
          <w:rtl/>
          <w:lang w:bidi="ar-YE"/>
        </w:rPr>
        <w:t xml:space="preserve"> أدى إلى تكوين غطاء نباتي </w:t>
      </w:r>
      <w:r w:rsidR="00E008EF" w:rsidRPr="00494003">
        <w:rPr>
          <w:rFonts w:ascii="Times New Roman" w:hAnsi="Times New Roman" w:cs="Times New Roman" w:hint="cs"/>
          <w:i/>
          <w:sz w:val="24"/>
          <w:szCs w:val="28"/>
          <w:rtl/>
          <w:lang w:bidi="ar-YE"/>
        </w:rPr>
        <w:t>ضعيف و</w:t>
      </w:r>
      <w:r w:rsidR="00E008EF" w:rsidRPr="00494003">
        <w:rPr>
          <w:rFonts w:ascii="Times New Roman" w:hAnsi="Times New Roman" w:cs="Times New Roman"/>
          <w:i/>
          <w:sz w:val="24"/>
          <w:szCs w:val="28"/>
          <w:rtl/>
          <w:lang w:bidi="ar-YE"/>
        </w:rPr>
        <w:t>مبعثر يغلب علي</w:t>
      </w:r>
      <w:r w:rsidR="00E008EF" w:rsidRPr="00494003">
        <w:rPr>
          <w:rFonts w:ascii="Times New Roman" w:hAnsi="Times New Roman" w:cs="Times New Roman" w:hint="cs"/>
          <w:i/>
          <w:sz w:val="24"/>
          <w:szCs w:val="28"/>
          <w:rtl/>
          <w:lang w:bidi="ar-YE"/>
        </w:rPr>
        <w:t>ه</w:t>
      </w:r>
      <w:r w:rsidR="00E008EF" w:rsidRPr="00494003">
        <w:rPr>
          <w:rFonts w:ascii="Times New Roman" w:hAnsi="Times New Roman" w:cs="Times New Roman"/>
          <w:i/>
          <w:sz w:val="24"/>
          <w:szCs w:val="28"/>
          <w:rtl/>
          <w:lang w:bidi="ar-YE"/>
        </w:rPr>
        <w:t xml:space="preserve"> الطابع الشجري</w:t>
      </w:r>
      <w:r w:rsidR="00E008EF" w:rsidRPr="00494003">
        <w:rPr>
          <w:rFonts w:ascii="Times New Roman" w:hAnsi="Times New Roman" w:cs="Times New Roman" w:hint="cs"/>
          <w:i/>
          <w:sz w:val="24"/>
          <w:szCs w:val="28"/>
          <w:rtl/>
          <w:lang w:bidi="ar-YE"/>
        </w:rPr>
        <w:t>.</w:t>
      </w:r>
      <w:r w:rsidR="009A5563" w:rsidRPr="00494003">
        <w:rPr>
          <w:rFonts w:ascii="Times New Roman" w:hAnsi="Times New Roman" w:cs="Times New Roman" w:hint="cs"/>
          <w:i/>
          <w:sz w:val="24"/>
          <w:szCs w:val="28"/>
          <w:rtl/>
          <w:lang w:bidi="ar-YE"/>
        </w:rPr>
        <w:t xml:space="preserve"> أوضحت النتائج تكون بعض الكثبان الرملية في المناطق ال</w:t>
      </w:r>
      <w:r w:rsidR="00A8102D" w:rsidRPr="00494003">
        <w:rPr>
          <w:rFonts w:ascii="Times New Roman" w:hAnsi="Times New Roman" w:cs="Times New Roman" w:hint="cs"/>
          <w:i/>
          <w:sz w:val="24"/>
          <w:szCs w:val="28"/>
          <w:rtl/>
          <w:lang w:bidi="ar-YE"/>
        </w:rPr>
        <w:t xml:space="preserve">مكشوفة </w:t>
      </w:r>
      <w:r w:rsidR="00865E90" w:rsidRPr="00494003">
        <w:rPr>
          <w:rFonts w:ascii="Times New Roman" w:hAnsi="Times New Roman" w:cs="Times New Roman" w:hint="cs"/>
          <w:i/>
          <w:sz w:val="24"/>
          <w:szCs w:val="28"/>
          <w:rtl/>
          <w:lang w:bidi="ar-YE"/>
        </w:rPr>
        <w:t>الداخلية و</w:t>
      </w:r>
      <w:r w:rsidR="009A5563" w:rsidRPr="00494003">
        <w:rPr>
          <w:rFonts w:ascii="Times New Roman" w:hAnsi="Times New Roman" w:cs="Times New Roman" w:hint="cs"/>
          <w:i/>
          <w:sz w:val="24"/>
          <w:szCs w:val="28"/>
          <w:rtl/>
          <w:lang w:bidi="ar-YE"/>
        </w:rPr>
        <w:t>البعيدة من الساح</w:t>
      </w:r>
      <w:r w:rsidR="00865E90" w:rsidRPr="00494003">
        <w:rPr>
          <w:rFonts w:ascii="Times New Roman" w:hAnsi="Times New Roman" w:cs="Times New Roman" w:hint="cs"/>
          <w:i/>
          <w:sz w:val="24"/>
          <w:szCs w:val="28"/>
          <w:rtl/>
          <w:lang w:bidi="ar-YE"/>
        </w:rPr>
        <w:t>ل</w:t>
      </w:r>
      <w:r w:rsidR="00A8102D" w:rsidRPr="00494003">
        <w:rPr>
          <w:rFonts w:ascii="Times New Roman" w:hAnsi="Times New Roman" w:cs="Times New Roman" w:hint="cs"/>
          <w:i/>
          <w:sz w:val="24"/>
          <w:szCs w:val="28"/>
          <w:rtl/>
          <w:lang w:bidi="ar-YE"/>
        </w:rPr>
        <w:t>.</w:t>
      </w:r>
      <w:r w:rsidR="00865E90" w:rsidRPr="00494003">
        <w:rPr>
          <w:rFonts w:ascii="Times New Roman" w:hAnsi="Times New Roman" w:cs="Times New Roman" w:hint="cs"/>
          <w:i/>
          <w:sz w:val="24"/>
          <w:szCs w:val="28"/>
          <w:rtl/>
          <w:lang w:bidi="ar-YE"/>
        </w:rPr>
        <w:t xml:space="preserve"> </w:t>
      </w:r>
    </w:p>
    <w:p w:rsidR="00E008EF" w:rsidRPr="00494003" w:rsidRDefault="00157EDB" w:rsidP="0070228E">
      <w:pPr>
        <w:spacing w:after="0" w:line="360" w:lineRule="auto"/>
        <w:ind w:firstLine="720"/>
        <w:jc w:val="both"/>
        <w:rPr>
          <w:rFonts w:ascii="Times New Roman" w:hAnsi="Times New Roman" w:cs="Times New Roman"/>
          <w:i/>
          <w:sz w:val="24"/>
          <w:szCs w:val="28"/>
          <w:rtl/>
          <w:lang w:bidi="ar-YE"/>
        </w:rPr>
      </w:pPr>
      <w:r w:rsidRPr="00494003">
        <w:rPr>
          <w:rFonts w:ascii="Times New Roman" w:hAnsi="Times New Roman" w:cs="Times New Roman" w:hint="cs"/>
          <w:i/>
          <w:sz w:val="24"/>
          <w:szCs w:val="28"/>
          <w:rtl/>
          <w:lang w:bidi="ar-YE"/>
        </w:rPr>
        <w:lastRenderedPageBreak/>
        <w:t xml:space="preserve">توصلت الدراسة إلى التعرف على </w:t>
      </w:r>
      <w:r w:rsidR="00E008EF" w:rsidRPr="00494003">
        <w:rPr>
          <w:rFonts w:ascii="Times New Roman" w:hAnsi="Times New Roman" w:cs="Times New Roman"/>
          <w:i/>
          <w:sz w:val="24"/>
          <w:szCs w:val="28"/>
          <w:rtl/>
          <w:lang w:bidi="ar-YE"/>
        </w:rPr>
        <w:t>10</w:t>
      </w:r>
      <w:r w:rsidR="00AB2553" w:rsidRPr="00494003">
        <w:rPr>
          <w:rFonts w:ascii="Times New Roman" w:hAnsi="Times New Roman" w:cs="Times New Roman" w:hint="cs"/>
          <w:i/>
          <w:sz w:val="24"/>
          <w:szCs w:val="28"/>
          <w:rtl/>
          <w:lang w:bidi="ar-YE"/>
        </w:rPr>
        <w:t>6</w:t>
      </w:r>
      <w:r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rtl/>
          <w:lang w:bidi="ar-YE"/>
        </w:rPr>
        <w:t>نوعاً نباتياً تنتمي إلى 101 جنس</w:t>
      </w:r>
      <w:r w:rsidR="00E008EF"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وتضمها 4</w:t>
      </w:r>
      <w:r w:rsidR="00ED2FC7" w:rsidRPr="00494003">
        <w:rPr>
          <w:rFonts w:ascii="Times New Roman" w:hAnsi="Times New Roman" w:cs="Times New Roman" w:hint="cs"/>
          <w:i/>
          <w:sz w:val="24"/>
          <w:szCs w:val="28"/>
          <w:rtl/>
          <w:lang w:bidi="ar-YE"/>
        </w:rPr>
        <w:t>2</w:t>
      </w:r>
      <w:r w:rsidR="00E008EF" w:rsidRPr="00494003">
        <w:rPr>
          <w:rFonts w:ascii="Times New Roman" w:hAnsi="Times New Roman" w:cs="Times New Roman"/>
          <w:i/>
          <w:sz w:val="24"/>
          <w:szCs w:val="28"/>
          <w:rtl/>
          <w:lang w:bidi="ar-YE"/>
        </w:rPr>
        <w:t xml:space="preserve"> </w:t>
      </w:r>
      <w:r w:rsidR="00E008EF" w:rsidRPr="00494003">
        <w:rPr>
          <w:rFonts w:ascii="Times New Roman" w:hAnsi="Times New Roman" w:cs="Times New Roman" w:hint="cs"/>
          <w:i/>
          <w:sz w:val="24"/>
          <w:szCs w:val="28"/>
          <w:rtl/>
          <w:lang w:bidi="ar-YE"/>
        </w:rPr>
        <w:t>عائلة</w:t>
      </w:r>
      <w:r w:rsidR="00E008EF" w:rsidRPr="00494003">
        <w:rPr>
          <w:rFonts w:ascii="Times New Roman" w:hAnsi="Times New Roman" w:cs="Times New Roman"/>
          <w:i/>
          <w:sz w:val="24"/>
          <w:szCs w:val="28"/>
          <w:rtl/>
          <w:lang w:bidi="ar-YE"/>
        </w:rPr>
        <w:t xml:space="preserve"> </w:t>
      </w:r>
      <w:r w:rsidRPr="00494003">
        <w:rPr>
          <w:rFonts w:ascii="Times New Roman" w:hAnsi="Times New Roman" w:cs="Times New Roman"/>
          <w:i/>
          <w:sz w:val="24"/>
          <w:szCs w:val="28"/>
          <w:rtl/>
          <w:lang w:bidi="ar-YE"/>
        </w:rPr>
        <w:t>على طول الشريط الساحلي بمحافظة حضرموت</w:t>
      </w:r>
      <w:r w:rsidR="00E008EF" w:rsidRPr="00494003">
        <w:rPr>
          <w:rFonts w:ascii="Times New Roman" w:hAnsi="Times New Roman" w:cs="Times New Roman" w:hint="cs"/>
          <w:i/>
          <w:sz w:val="24"/>
          <w:szCs w:val="28"/>
          <w:rtl/>
          <w:lang w:bidi="ar-YE"/>
        </w:rPr>
        <w:t>.</w:t>
      </w:r>
      <w:r w:rsidR="00865E90" w:rsidRPr="00494003">
        <w:rPr>
          <w:rFonts w:ascii="Times New Roman" w:hAnsi="Times New Roman" w:cs="Times New Roman" w:hint="cs"/>
          <w:i/>
          <w:sz w:val="24"/>
          <w:szCs w:val="28"/>
          <w:rtl/>
          <w:lang w:bidi="ar-YE"/>
        </w:rPr>
        <w:t xml:space="preserve"> و</w:t>
      </w:r>
      <w:r w:rsidR="00E008EF" w:rsidRPr="00494003">
        <w:rPr>
          <w:rFonts w:ascii="Times New Roman" w:hAnsi="Times New Roman" w:cs="Times New Roman" w:hint="cs"/>
          <w:i/>
          <w:sz w:val="24"/>
          <w:szCs w:val="28"/>
          <w:rtl/>
          <w:lang w:bidi="ar-YE"/>
        </w:rPr>
        <w:t xml:space="preserve">أظهرت التركيبة النباتية أنَّ </w:t>
      </w:r>
      <w:r w:rsidR="00E008EF" w:rsidRPr="00494003">
        <w:rPr>
          <w:rFonts w:ascii="Times New Roman" w:hAnsi="Times New Roman" w:cs="Times New Roman"/>
          <w:i/>
          <w:sz w:val="24"/>
          <w:szCs w:val="28"/>
          <w:rtl/>
          <w:lang w:bidi="ar-YE"/>
        </w:rPr>
        <w:t xml:space="preserve">الفصيلة البقولية </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Cs/>
          <w:sz w:val="24"/>
          <w:szCs w:val="28"/>
          <w:lang w:bidi="ar-YE"/>
        </w:rPr>
        <w:t>Leguminosae</w:t>
      </w:r>
      <w:r w:rsidR="008F326E" w:rsidRPr="00494003">
        <w:rPr>
          <w:rFonts w:asciiTheme="majorBidi" w:eastAsia="Calibri" w:hAnsiTheme="majorBidi"/>
          <w:sz w:val="24"/>
          <w:szCs w:val="24"/>
        </w:rPr>
        <w:t>/Fabaceae</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w:t>
      </w:r>
      <w:r w:rsidR="00AB2553" w:rsidRPr="00494003">
        <w:rPr>
          <w:rFonts w:ascii="Times New Roman" w:hAnsi="Times New Roman" w:cs="Times New Roman" w:hint="cs"/>
          <w:i/>
          <w:sz w:val="24"/>
          <w:szCs w:val="28"/>
          <w:rtl/>
          <w:lang w:bidi="ar-YE"/>
        </w:rPr>
        <w:t>مثلت</w:t>
      </w:r>
      <w:r w:rsidR="00E008EF" w:rsidRPr="00494003">
        <w:rPr>
          <w:rFonts w:ascii="Times New Roman" w:hAnsi="Times New Roman" w:cs="Times New Roman" w:hint="cs"/>
          <w:i/>
          <w:sz w:val="24"/>
          <w:szCs w:val="28"/>
          <w:rtl/>
          <w:lang w:bidi="ar-YE"/>
        </w:rPr>
        <w:t xml:space="preserve"> أكبر عدد من الأنواع</w:t>
      </w:r>
      <w:r w:rsidR="00E008EF" w:rsidRPr="00494003">
        <w:rPr>
          <w:rFonts w:ascii="Times New Roman" w:hAnsi="Times New Roman" w:cs="Times New Roman"/>
          <w:i/>
          <w:sz w:val="24"/>
          <w:szCs w:val="28"/>
          <w:rtl/>
          <w:lang w:bidi="ar-YE"/>
        </w:rPr>
        <w:t xml:space="preserve"> (13 نوعاً)</w:t>
      </w:r>
      <w:r w:rsidR="00AB2553" w:rsidRPr="00494003">
        <w:rPr>
          <w:rFonts w:ascii="Times New Roman" w:hAnsi="Times New Roman" w:cs="Times New Roman" w:hint="cs"/>
          <w:i/>
          <w:sz w:val="24"/>
          <w:szCs w:val="28"/>
          <w:rtl/>
          <w:lang w:bidi="ar-YE"/>
        </w:rPr>
        <w:t xml:space="preserve">، تليها الفصيلة </w:t>
      </w:r>
      <w:r w:rsidR="00AB2553" w:rsidRPr="00494003">
        <w:rPr>
          <w:rFonts w:ascii="Times New Roman" w:hAnsi="Times New Roman" w:cs="Times New Roman"/>
          <w:i/>
          <w:sz w:val="24"/>
          <w:szCs w:val="28"/>
          <w:rtl/>
          <w:lang w:bidi="ar-YE"/>
        </w:rPr>
        <w:t xml:space="preserve">النجيلية </w:t>
      </w:r>
      <w:r w:rsidR="00AB2553" w:rsidRPr="00494003">
        <w:rPr>
          <w:rFonts w:ascii="Times New Roman" w:hAnsi="Times New Roman" w:cs="Times New Roman" w:hint="cs"/>
          <w:i/>
          <w:sz w:val="24"/>
          <w:szCs w:val="28"/>
          <w:rtl/>
          <w:lang w:bidi="ar-YE"/>
        </w:rPr>
        <w:t>(</w:t>
      </w:r>
      <w:r w:rsidR="00AB2553" w:rsidRPr="00494003">
        <w:rPr>
          <w:rFonts w:ascii="Times New Roman" w:hAnsi="Times New Roman" w:cs="Times New Roman"/>
          <w:iCs/>
          <w:sz w:val="24"/>
          <w:szCs w:val="28"/>
          <w:lang w:bidi="ar-YE"/>
        </w:rPr>
        <w:t>Poaceae</w:t>
      </w:r>
      <w:r w:rsidR="00AB2553" w:rsidRPr="00494003">
        <w:rPr>
          <w:rFonts w:ascii="Times New Roman" w:eastAsia="Calibri" w:hAnsi="Times New Roman" w:cs="Simplified Arabic"/>
          <w:sz w:val="24"/>
          <w:szCs w:val="24"/>
        </w:rPr>
        <w:t>/Gramineae</w:t>
      </w:r>
      <w:r w:rsidR="00AB2553" w:rsidRPr="00494003">
        <w:rPr>
          <w:rFonts w:ascii="Times New Roman" w:hAnsi="Times New Roman" w:cs="Times New Roman" w:hint="cs"/>
          <w:i/>
          <w:sz w:val="24"/>
          <w:szCs w:val="28"/>
          <w:rtl/>
          <w:lang w:bidi="ar-YE"/>
        </w:rPr>
        <w:t>)، بعدد (12 نوعاً)</w:t>
      </w:r>
      <w:r w:rsidR="00E008EF" w:rsidRPr="00494003">
        <w:rPr>
          <w:rFonts w:ascii="Times New Roman" w:hAnsi="Times New Roman" w:cs="Times New Roman"/>
          <w:i/>
          <w:sz w:val="24"/>
          <w:szCs w:val="28"/>
          <w:rtl/>
          <w:lang w:bidi="ar-YE"/>
        </w:rPr>
        <w:t>. أكثر النباتات تواجداً</w:t>
      </w:r>
      <w:r w:rsidR="00E008EF" w:rsidRPr="00494003">
        <w:rPr>
          <w:rFonts w:ascii="Times New Roman" w:hAnsi="Times New Roman" w:cs="Times New Roman" w:hint="cs"/>
          <w:i/>
          <w:sz w:val="24"/>
          <w:szCs w:val="28"/>
          <w:rtl/>
          <w:lang w:bidi="ar-YE"/>
        </w:rPr>
        <w:t xml:space="preserve"> </w:t>
      </w:r>
      <w:r w:rsidR="00594720" w:rsidRPr="00494003">
        <w:rPr>
          <w:rFonts w:ascii="Times New Roman" w:hAnsi="Times New Roman" w:cs="Times New Roman" w:hint="cs"/>
          <w:i/>
          <w:sz w:val="24"/>
          <w:szCs w:val="28"/>
          <w:rtl/>
          <w:lang w:bidi="ar-YE"/>
        </w:rPr>
        <w:t>هو</w:t>
      </w:r>
      <w:r w:rsidR="00E008EF"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rtl/>
          <w:lang w:bidi="ar-YE"/>
        </w:rPr>
        <w:t xml:space="preserve">السيسبان </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lang w:bidi="ar-YE"/>
        </w:rPr>
        <w:t>Prosopis juliflora</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w:t>
      </w:r>
      <w:r w:rsidR="00E008EF" w:rsidRPr="00494003">
        <w:rPr>
          <w:rFonts w:ascii="Times New Roman" w:hAnsi="Times New Roman" w:cs="Times New Roman" w:hint="cs"/>
          <w:i/>
          <w:sz w:val="24"/>
          <w:szCs w:val="28"/>
          <w:rtl/>
          <w:lang w:bidi="ar-YE"/>
        </w:rPr>
        <w:t>وأقلها تواجداً التين الشوكي</w:t>
      </w:r>
      <w:r w:rsidRPr="00494003">
        <w:rPr>
          <w:rFonts w:ascii="Times New Roman" w:hAnsi="Times New Roman" w:cs="Times New Roman" w:hint="cs"/>
          <w:i/>
          <w:sz w:val="24"/>
          <w:szCs w:val="28"/>
          <w:rtl/>
          <w:lang w:bidi="ar-YE"/>
        </w:rPr>
        <w:t xml:space="preserve"> (</w:t>
      </w:r>
      <w:r w:rsidR="00A1521F" w:rsidRPr="00494003">
        <w:rPr>
          <w:rFonts w:ascii="Times New Roman" w:hAnsi="Times New Roman" w:cs="Times New Roman"/>
          <w:i/>
          <w:sz w:val="24"/>
          <w:szCs w:val="28"/>
        </w:rPr>
        <w:t>Opuntia dillenii</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hint="cs"/>
          <w:i/>
          <w:sz w:val="24"/>
          <w:szCs w:val="28"/>
          <w:rtl/>
          <w:lang w:bidi="ar-YE"/>
        </w:rPr>
        <w:t xml:space="preserve">، أوجدت الدراسة </w:t>
      </w:r>
      <w:r w:rsidR="00E008EF" w:rsidRPr="00494003">
        <w:rPr>
          <w:rFonts w:ascii="Times New Roman" w:hAnsi="Times New Roman" w:cs="Times New Roman"/>
          <w:i/>
          <w:sz w:val="24"/>
          <w:szCs w:val="28"/>
          <w:rtl/>
          <w:lang w:bidi="ar-YE"/>
        </w:rPr>
        <w:t xml:space="preserve">وحسب الدلالة الوصفية </w:t>
      </w:r>
      <w:r w:rsidR="00E008EF" w:rsidRPr="00494003">
        <w:rPr>
          <w:rFonts w:ascii="Times New Roman" w:hAnsi="Times New Roman" w:cs="Times New Roman" w:hint="cs"/>
          <w:i/>
          <w:sz w:val="24"/>
          <w:szCs w:val="28"/>
          <w:rtl/>
          <w:lang w:bidi="ar-YE"/>
        </w:rPr>
        <w:t xml:space="preserve">خمسة أنواع تابعة </w:t>
      </w:r>
      <w:r w:rsidR="00E008EF" w:rsidRPr="00494003">
        <w:rPr>
          <w:rFonts w:ascii="Times New Roman" w:hAnsi="Times New Roman" w:cs="Times New Roman"/>
          <w:i/>
          <w:sz w:val="24"/>
          <w:szCs w:val="28"/>
          <w:rtl/>
          <w:lang w:bidi="ar-YE"/>
        </w:rPr>
        <w:t>(</w:t>
      </w:r>
      <w:r w:rsidR="00E008EF" w:rsidRPr="00494003">
        <w:rPr>
          <w:rFonts w:ascii="Times New Roman" w:hAnsi="Times New Roman" w:cs="Times New Roman"/>
          <w:iCs/>
          <w:sz w:val="24"/>
          <w:szCs w:val="28"/>
          <w:lang w:bidi="ar-YE"/>
        </w:rPr>
        <w:t>II</w:t>
      </w:r>
      <w:r w:rsidR="00E008EF" w:rsidRPr="00494003">
        <w:rPr>
          <w:rFonts w:ascii="Times New Roman" w:hAnsi="Times New Roman" w:cs="Times New Roman"/>
          <w:i/>
          <w:sz w:val="24"/>
          <w:szCs w:val="28"/>
          <w:rtl/>
        </w:rPr>
        <w:t>)</w:t>
      </w:r>
      <w:r w:rsidR="00E008EF" w:rsidRPr="00494003">
        <w:rPr>
          <w:rFonts w:ascii="Times New Roman" w:hAnsi="Times New Roman" w:cs="Times New Roman" w:hint="cs"/>
          <w:i/>
          <w:sz w:val="24"/>
          <w:szCs w:val="28"/>
          <w:rtl/>
        </w:rPr>
        <w:t xml:space="preserve"> سجلت </w:t>
      </w:r>
      <w:r w:rsidR="00E008EF" w:rsidRPr="00494003">
        <w:rPr>
          <w:rFonts w:ascii="Times New Roman" w:hAnsi="Times New Roman" w:cs="Times New Roman"/>
          <w:i/>
          <w:sz w:val="24"/>
          <w:szCs w:val="28"/>
          <w:rtl/>
        </w:rPr>
        <w:t>بنسب</w:t>
      </w:r>
      <w:r w:rsidR="00E008EF" w:rsidRPr="00494003">
        <w:rPr>
          <w:rFonts w:ascii="Times New Roman" w:hAnsi="Times New Roman" w:cs="Times New Roman" w:hint="cs"/>
          <w:i/>
          <w:sz w:val="24"/>
          <w:szCs w:val="28"/>
          <w:rtl/>
        </w:rPr>
        <w:t>ة تردد بين (</w:t>
      </w:r>
      <w:r w:rsidR="00E008EF" w:rsidRPr="00494003">
        <w:rPr>
          <w:rFonts w:ascii="Times New Roman" w:hAnsi="Times New Roman" w:cs="Times New Roman"/>
          <w:iCs/>
          <w:sz w:val="24"/>
          <w:szCs w:val="28"/>
        </w:rPr>
        <w:t>20-40%</w:t>
      </w:r>
      <w:r w:rsidR="00E008EF" w:rsidRPr="00494003">
        <w:rPr>
          <w:rFonts w:ascii="Times New Roman" w:hAnsi="Times New Roman" w:cs="Times New Roman" w:hint="cs"/>
          <w:i/>
          <w:sz w:val="24"/>
          <w:szCs w:val="28"/>
          <w:rtl/>
        </w:rPr>
        <w:t xml:space="preserve">) هي </w:t>
      </w:r>
      <w:r w:rsidR="00E008EF" w:rsidRPr="00494003">
        <w:rPr>
          <w:rFonts w:ascii="Times New Roman" w:hAnsi="Times New Roman" w:cs="Times New Roman"/>
          <w:i/>
          <w:sz w:val="24"/>
          <w:szCs w:val="28"/>
          <w:rtl/>
          <w:lang w:bidi="ar-YE"/>
        </w:rPr>
        <w:t xml:space="preserve">الفاجونيا </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lang w:bidi="ar-YE"/>
        </w:rPr>
        <w:t>Fagonia indica</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والسيسبان</w:t>
      </w:r>
      <w:r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lang w:bidi="ar-YE"/>
        </w:rPr>
        <w:t>Prosopis juliflora</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والراء </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lang w:bidi="ar-YE"/>
        </w:rPr>
        <w:t>Aerva javanica</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والعشر</w:t>
      </w:r>
      <w:r w:rsidR="00A1521F" w:rsidRPr="00494003">
        <w:rPr>
          <w:rFonts w:ascii="Times New Roman" w:hAnsi="Times New Roman" w:cs="Times New Roman" w:hint="cs"/>
          <w:i/>
          <w:sz w:val="24"/>
          <w:szCs w:val="28"/>
          <w:rtl/>
          <w:lang w:bidi="ar-YE"/>
        </w:rPr>
        <w:t xml:space="preserve"> </w:t>
      </w:r>
      <w:r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Pr>
        <w:t>Calotropis procera</w:t>
      </w:r>
      <w:r w:rsidRPr="00494003">
        <w:rPr>
          <w:rFonts w:ascii="Times New Roman" w:hAnsi="Times New Roman" w:cs="Times New Roman" w:hint="cs"/>
          <w:i/>
          <w:sz w:val="24"/>
          <w:szCs w:val="28"/>
          <w:rtl/>
        </w:rPr>
        <w:t>)</w:t>
      </w:r>
      <w:r w:rsidR="00E05E08" w:rsidRPr="00494003">
        <w:rPr>
          <w:rFonts w:ascii="Times New Roman" w:hAnsi="Times New Roman" w:cs="Times New Roman"/>
          <w:i/>
          <w:sz w:val="24"/>
          <w:szCs w:val="28"/>
          <w:rtl/>
        </w:rPr>
        <w:t xml:space="preserve"> والعشرق</w:t>
      </w:r>
      <w:r w:rsidR="00E05E08" w:rsidRPr="00494003">
        <w:rPr>
          <w:rFonts w:ascii="Times New Roman" w:hAnsi="Times New Roman" w:cs="Times New Roman" w:hint="cs"/>
          <w:i/>
          <w:sz w:val="24"/>
          <w:szCs w:val="28"/>
          <w:rtl/>
        </w:rPr>
        <w:t xml:space="preserve"> </w:t>
      </w:r>
      <w:r w:rsidRPr="00494003">
        <w:rPr>
          <w:rFonts w:ascii="Times New Roman" w:hAnsi="Times New Roman" w:cs="Times New Roman" w:hint="cs"/>
          <w:i/>
          <w:sz w:val="24"/>
          <w:szCs w:val="28"/>
          <w:rtl/>
        </w:rPr>
        <w:t>(</w:t>
      </w:r>
      <w:r w:rsidR="00A1521F" w:rsidRPr="00494003">
        <w:rPr>
          <w:rFonts w:ascii="Times New Roman" w:hAnsi="Times New Roman" w:cs="Times New Roman"/>
          <w:i/>
          <w:sz w:val="23"/>
          <w:szCs w:val="23"/>
        </w:rPr>
        <w:t xml:space="preserve">Senna </w:t>
      </w:r>
      <w:r w:rsidRPr="00494003">
        <w:rPr>
          <w:rFonts w:ascii="Times New Roman" w:hAnsi="Times New Roman" w:cs="Times New Roman"/>
          <w:i/>
          <w:sz w:val="23"/>
          <w:szCs w:val="23"/>
        </w:rPr>
        <w:t>italic</w:t>
      </w:r>
      <w:r w:rsidRPr="00494003">
        <w:rPr>
          <w:rFonts w:ascii="Times New Roman" w:hAnsi="Times New Roman" w:cs="Times New Roman" w:hint="cs"/>
          <w:i/>
          <w:sz w:val="24"/>
          <w:szCs w:val="28"/>
          <w:rtl/>
        </w:rPr>
        <w:t>)</w:t>
      </w:r>
      <w:r w:rsidR="00E008EF" w:rsidRPr="00494003">
        <w:rPr>
          <w:rFonts w:ascii="Times New Roman" w:hAnsi="Times New Roman" w:cs="Times New Roman"/>
          <w:i/>
          <w:sz w:val="24"/>
          <w:szCs w:val="28"/>
          <w:rtl/>
        </w:rPr>
        <w:t>,</w:t>
      </w:r>
      <w:r w:rsidR="00E05E08" w:rsidRPr="00494003">
        <w:rPr>
          <w:rFonts w:ascii="Times New Roman" w:hAnsi="Times New Roman" w:cs="Times New Roman" w:hint="cs"/>
          <w:i/>
          <w:sz w:val="24"/>
          <w:szCs w:val="28"/>
          <w:rtl/>
        </w:rPr>
        <w:t xml:space="preserve"> </w:t>
      </w:r>
      <w:r w:rsidR="00E008EF" w:rsidRPr="00494003">
        <w:rPr>
          <w:rFonts w:ascii="Times New Roman" w:hAnsi="Times New Roman" w:cs="Times New Roman" w:hint="cs"/>
          <w:i/>
          <w:sz w:val="24"/>
          <w:szCs w:val="28"/>
          <w:rtl/>
          <w:lang w:bidi="ar-YE"/>
        </w:rPr>
        <w:t>أيضاً أكدت الدراسة أنَّ</w:t>
      </w:r>
      <w:r w:rsidR="00E008EF" w:rsidRPr="00494003">
        <w:rPr>
          <w:rFonts w:ascii="Times New Roman" w:hAnsi="Times New Roman" w:cs="Times New Roman"/>
          <w:i/>
          <w:sz w:val="24"/>
          <w:szCs w:val="28"/>
          <w:rtl/>
          <w:lang w:bidi="ar-YE"/>
        </w:rPr>
        <w:t xml:space="preserve"> السيسبان</w:t>
      </w:r>
      <w:r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lang w:bidi="ar-YE"/>
        </w:rPr>
        <w:t xml:space="preserve">Prosopis juliflora </w:t>
      </w:r>
      <w:r w:rsidR="00A247FE"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أكث</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ر النب</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ات</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ات وف</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رة ف</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ي منط</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قة ال</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دراسة</w:t>
      </w:r>
      <w:r w:rsidR="00E008EF" w:rsidRPr="00494003">
        <w:rPr>
          <w:rFonts w:ascii="Times New Roman" w:hAnsi="Times New Roman" w:cs="Times New Roman" w:hint="cs"/>
          <w:i/>
          <w:sz w:val="24"/>
          <w:szCs w:val="28"/>
          <w:rtl/>
          <w:lang w:bidi="ar-YE"/>
        </w:rPr>
        <w:t>،</w:t>
      </w:r>
      <w:r w:rsidR="00865E90" w:rsidRPr="00494003">
        <w:rPr>
          <w:rFonts w:ascii="Times New Roman" w:hAnsi="Times New Roman" w:cs="Times New Roman"/>
          <w:i/>
          <w:sz w:val="24"/>
          <w:szCs w:val="28"/>
          <w:rtl/>
          <w:lang w:bidi="ar-YE"/>
        </w:rPr>
        <w:t xml:space="preserve"> يلية</w:t>
      </w:r>
      <w:r w:rsidR="00B4702F" w:rsidRPr="00494003">
        <w:rPr>
          <w:rFonts w:ascii="Times New Roman" w:hAnsi="Times New Roman" w:cs="Times New Roman" w:hint="cs"/>
          <w:i/>
          <w:sz w:val="24"/>
          <w:szCs w:val="28"/>
          <w:rtl/>
          <w:lang w:bidi="ar-YE"/>
        </w:rPr>
        <w:t xml:space="preserve"> نبات</w:t>
      </w:r>
      <w:r w:rsidR="00E008EF" w:rsidRPr="00494003">
        <w:rPr>
          <w:rFonts w:ascii="Times New Roman" w:hAnsi="Times New Roman" w:cs="Times New Roman"/>
          <w:i/>
          <w:sz w:val="24"/>
          <w:szCs w:val="28"/>
          <w:rtl/>
          <w:lang w:bidi="ar-YE"/>
        </w:rPr>
        <w:t xml:space="preserve"> الس</w:t>
      </w:r>
      <w:r w:rsidR="00857C6A" w:rsidRPr="00494003">
        <w:rPr>
          <w:rFonts w:ascii="Times New Roman" w:hAnsi="Times New Roman" w:cs="Times New Roman" w:hint="cs"/>
          <w:i/>
          <w:sz w:val="24"/>
          <w:szCs w:val="28"/>
          <w:rtl/>
          <w:lang w:bidi="ar-YE"/>
        </w:rPr>
        <w:t>ـ</w:t>
      </w:r>
      <w:r w:rsidR="00E008EF" w:rsidRPr="00494003">
        <w:rPr>
          <w:rFonts w:ascii="Times New Roman" w:hAnsi="Times New Roman" w:cs="Times New Roman"/>
          <w:i/>
          <w:sz w:val="24"/>
          <w:szCs w:val="28"/>
          <w:rtl/>
          <w:lang w:bidi="ar-YE"/>
        </w:rPr>
        <w:t>ويدة</w:t>
      </w:r>
      <w:r w:rsidR="00FA759D" w:rsidRPr="00494003">
        <w:rPr>
          <w:rFonts w:ascii="Times New Roman" w:hAnsi="Times New Roman" w:cs="Times New Roman" w:hint="cs"/>
          <w:i/>
          <w:sz w:val="24"/>
          <w:szCs w:val="28"/>
          <w:rtl/>
          <w:lang w:bidi="ar-YE"/>
        </w:rPr>
        <w:t xml:space="preserve"> </w:t>
      </w:r>
      <w:r w:rsidR="00857C6A" w:rsidRPr="00494003">
        <w:rPr>
          <w:rFonts w:ascii="Times New Roman" w:hAnsi="Times New Roman" w:cs="Times New Roman" w:hint="cs"/>
          <w:i/>
          <w:sz w:val="24"/>
          <w:szCs w:val="28"/>
          <w:rtl/>
          <w:lang w:bidi="ar-YE"/>
        </w:rPr>
        <w:t>(</w:t>
      </w:r>
      <w:r w:rsidR="00BB1FCF" w:rsidRPr="00494003">
        <w:rPr>
          <w:rFonts w:ascii="Times New Roman" w:eastAsia="Calibri" w:hAnsi="Times New Roman" w:cs="Simplified Arabic"/>
          <w:i/>
          <w:iCs/>
          <w:sz w:val="24"/>
          <w:szCs w:val="24"/>
        </w:rPr>
        <w:t>Suaeda aegyptiaca</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hint="cs"/>
          <w:i/>
          <w:sz w:val="24"/>
          <w:szCs w:val="28"/>
          <w:rtl/>
          <w:lang w:bidi="ar-YE"/>
        </w:rPr>
        <w:t xml:space="preserve">، </w:t>
      </w:r>
      <w:r w:rsidR="00273943" w:rsidRPr="00494003">
        <w:rPr>
          <w:rFonts w:ascii="Times New Roman" w:hAnsi="Times New Roman" w:cs="Times New Roman"/>
          <w:i/>
          <w:sz w:val="24"/>
          <w:szCs w:val="28"/>
          <w:rtl/>
          <w:lang w:bidi="ar-YE"/>
        </w:rPr>
        <w:t>و</w:t>
      </w:r>
      <w:r w:rsidR="00E008EF" w:rsidRPr="00494003">
        <w:rPr>
          <w:rFonts w:ascii="Times New Roman" w:hAnsi="Times New Roman" w:cs="Times New Roman"/>
          <w:i/>
          <w:sz w:val="24"/>
          <w:szCs w:val="28"/>
          <w:rtl/>
          <w:lang w:bidi="ar-YE"/>
        </w:rPr>
        <w:t>نبات أغسال</w:t>
      </w:r>
      <w:r w:rsidR="00865E90" w:rsidRPr="00494003">
        <w:rPr>
          <w:rFonts w:ascii="Times New Roman" w:hAnsi="Times New Roman" w:cs="Times New Roman" w:hint="cs"/>
          <w:i/>
          <w:sz w:val="24"/>
          <w:szCs w:val="28"/>
          <w:rtl/>
          <w:lang w:bidi="ar-YE"/>
        </w:rPr>
        <w:t xml:space="preserve"> </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lang w:bidi="ar-YE"/>
        </w:rPr>
        <w:t>Salsola baryosma</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بينما أعلى كثافة نسبية</w:t>
      </w:r>
      <w:r w:rsidR="00857C6A" w:rsidRPr="00494003">
        <w:rPr>
          <w:rFonts w:ascii="Times New Roman" w:hAnsi="Times New Roman" w:cs="Times New Roman" w:hint="cs"/>
          <w:i/>
          <w:sz w:val="24"/>
          <w:szCs w:val="28"/>
          <w:rtl/>
          <w:lang w:bidi="ar-YE"/>
        </w:rPr>
        <w:t xml:space="preserve"> سجلت</w:t>
      </w:r>
      <w:r w:rsidR="00E008EF" w:rsidRPr="00494003">
        <w:rPr>
          <w:rFonts w:ascii="Times New Roman" w:hAnsi="Times New Roman" w:cs="Times New Roman"/>
          <w:i/>
          <w:sz w:val="24"/>
          <w:szCs w:val="28"/>
          <w:rtl/>
          <w:lang w:bidi="ar-YE"/>
        </w:rPr>
        <w:t xml:space="preserve"> لنبات السيسبان</w:t>
      </w:r>
      <w:r w:rsidR="00273943" w:rsidRPr="00494003">
        <w:rPr>
          <w:rFonts w:ascii="Times New Roman" w:hAnsi="Times New Roman" w:cs="Times New Roman" w:hint="cs"/>
          <w:i/>
          <w:sz w:val="24"/>
          <w:szCs w:val="28"/>
          <w:rtl/>
          <w:lang w:bidi="ar-YE"/>
        </w:rPr>
        <w:t xml:space="preserve"> </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lang w:bidi="ar-YE"/>
        </w:rPr>
        <w:t>Prosopis juliflora</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i/>
          <w:sz w:val="24"/>
          <w:szCs w:val="28"/>
          <w:rtl/>
          <w:lang w:bidi="ar-YE"/>
        </w:rPr>
        <w:t xml:space="preserve">، </w:t>
      </w:r>
      <w:r w:rsidR="00857C6A" w:rsidRPr="00494003">
        <w:rPr>
          <w:rFonts w:ascii="Times New Roman" w:hAnsi="Times New Roman" w:cs="Times New Roman" w:hint="cs"/>
          <w:i/>
          <w:sz w:val="24"/>
          <w:szCs w:val="28"/>
          <w:rtl/>
          <w:lang w:bidi="ar-YE"/>
        </w:rPr>
        <w:t>يليه</w:t>
      </w:r>
      <w:r w:rsidR="00E008EF" w:rsidRPr="00494003">
        <w:rPr>
          <w:rFonts w:ascii="Times New Roman" w:hAnsi="Times New Roman" w:cs="Times New Roman"/>
          <w:i/>
          <w:sz w:val="24"/>
          <w:szCs w:val="28"/>
          <w:rtl/>
          <w:lang w:bidi="ar-YE"/>
        </w:rPr>
        <w:t xml:space="preserve"> نبات السويدة </w:t>
      </w:r>
      <w:r w:rsidR="00857C6A" w:rsidRPr="00494003">
        <w:rPr>
          <w:rFonts w:ascii="Times New Roman" w:hAnsi="Times New Roman" w:cs="Times New Roman" w:hint="cs"/>
          <w:i/>
          <w:sz w:val="24"/>
          <w:szCs w:val="28"/>
          <w:rtl/>
          <w:lang w:bidi="ar-YE"/>
        </w:rPr>
        <w:t>(</w:t>
      </w:r>
      <w:r w:rsidR="00BB1FCF" w:rsidRPr="00494003">
        <w:rPr>
          <w:rFonts w:ascii="Times New Roman" w:eastAsia="Calibri" w:hAnsi="Times New Roman" w:cs="Simplified Arabic"/>
          <w:i/>
          <w:iCs/>
          <w:sz w:val="24"/>
          <w:szCs w:val="24"/>
        </w:rPr>
        <w:t>Suaeda aegyptiaca</w:t>
      </w:r>
      <w:r w:rsidR="00857C6A" w:rsidRPr="00494003">
        <w:rPr>
          <w:rFonts w:ascii="Times New Roman" w:hAnsi="Times New Roman" w:cs="Times New Roman" w:hint="cs"/>
          <w:i/>
          <w:sz w:val="24"/>
          <w:szCs w:val="28"/>
          <w:rtl/>
          <w:lang w:bidi="ar-YE"/>
        </w:rPr>
        <w:t>)</w:t>
      </w:r>
      <w:r w:rsidR="00E008EF" w:rsidRPr="00494003">
        <w:rPr>
          <w:rFonts w:ascii="Times New Roman" w:hAnsi="Times New Roman" w:cs="Times New Roman" w:hint="cs"/>
          <w:i/>
          <w:sz w:val="24"/>
          <w:szCs w:val="28"/>
          <w:rtl/>
          <w:lang w:bidi="ar-YE"/>
        </w:rPr>
        <w:t>.</w:t>
      </w:r>
      <w:r w:rsidR="00A8102D" w:rsidRPr="00494003">
        <w:rPr>
          <w:rFonts w:ascii="Times New Roman" w:hAnsi="Times New Roman" w:cs="Times New Roman" w:hint="cs"/>
          <w:i/>
          <w:sz w:val="24"/>
          <w:szCs w:val="28"/>
          <w:rtl/>
          <w:lang w:bidi="ar-YE"/>
        </w:rPr>
        <w:t xml:space="preserve"> </w:t>
      </w:r>
      <w:r w:rsidR="00E008EF" w:rsidRPr="00494003">
        <w:rPr>
          <w:rFonts w:ascii="Times New Roman" w:hAnsi="Times New Roman" w:cs="Times New Roman"/>
          <w:i/>
          <w:sz w:val="24"/>
          <w:szCs w:val="28"/>
          <w:rtl/>
          <w:lang w:bidi="ar-YE"/>
        </w:rPr>
        <w:t>و</w:t>
      </w:r>
      <w:r w:rsidR="00A8102D" w:rsidRPr="00494003">
        <w:rPr>
          <w:rFonts w:ascii="Times New Roman" w:hAnsi="Times New Roman" w:cs="Times New Roman" w:hint="cs"/>
          <w:i/>
          <w:sz w:val="24"/>
          <w:szCs w:val="28"/>
          <w:rtl/>
          <w:lang w:bidi="ar-YE"/>
        </w:rPr>
        <w:t>ي</w:t>
      </w:r>
      <w:r w:rsidR="00E008EF" w:rsidRPr="00494003">
        <w:rPr>
          <w:rFonts w:ascii="Times New Roman" w:hAnsi="Times New Roman" w:cs="Times New Roman"/>
          <w:i/>
          <w:sz w:val="24"/>
          <w:szCs w:val="28"/>
          <w:rtl/>
          <w:lang w:bidi="ar-YE"/>
        </w:rPr>
        <w:t xml:space="preserve">لاحظ تعدد طرز </w:t>
      </w:r>
      <w:r w:rsidR="00A8102D" w:rsidRPr="00494003">
        <w:rPr>
          <w:rFonts w:ascii="Times New Roman" w:hAnsi="Times New Roman" w:cs="Times New Roman"/>
          <w:i/>
          <w:sz w:val="24"/>
          <w:szCs w:val="28"/>
          <w:rtl/>
          <w:lang w:bidi="ar-YE"/>
        </w:rPr>
        <w:t>الحياة النباتية</w:t>
      </w:r>
      <w:r w:rsidR="00E008EF" w:rsidRPr="00494003">
        <w:rPr>
          <w:rFonts w:ascii="Times New Roman" w:hAnsi="Times New Roman" w:cs="Times New Roman"/>
          <w:i/>
          <w:sz w:val="24"/>
          <w:szCs w:val="28"/>
          <w:rtl/>
          <w:lang w:bidi="ar-YE"/>
        </w:rPr>
        <w:t xml:space="preserve"> حيث بلغت الشجيرات 50%، و</w:t>
      </w:r>
      <w:r w:rsidR="004D59B3" w:rsidRPr="00494003">
        <w:rPr>
          <w:rFonts w:ascii="Times New Roman" w:hAnsi="Times New Roman" w:cs="Times New Roman"/>
          <w:i/>
          <w:sz w:val="24"/>
          <w:szCs w:val="28"/>
          <w:rtl/>
          <w:lang w:bidi="ar-YE"/>
        </w:rPr>
        <w:t>الأشجار 2</w:t>
      </w:r>
      <w:r w:rsidR="00857C6A" w:rsidRPr="00494003">
        <w:rPr>
          <w:rFonts w:ascii="Times New Roman" w:hAnsi="Times New Roman" w:cs="Times New Roman" w:hint="cs"/>
          <w:i/>
          <w:sz w:val="24"/>
          <w:szCs w:val="28"/>
          <w:rtl/>
          <w:lang w:bidi="ar-YE"/>
        </w:rPr>
        <w:t>2</w:t>
      </w:r>
      <w:r w:rsidR="004D59B3" w:rsidRPr="00494003">
        <w:rPr>
          <w:rFonts w:ascii="Times New Roman" w:hAnsi="Times New Roman" w:cs="Times New Roman"/>
          <w:i/>
          <w:sz w:val="24"/>
          <w:szCs w:val="28"/>
          <w:rtl/>
          <w:lang w:bidi="ar-YE"/>
        </w:rPr>
        <w:t>%، والأعشاب 1</w:t>
      </w:r>
      <w:r w:rsidR="00857C6A" w:rsidRPr="00494003">
        <w:rPr>
          <w:rFonts w:ascii="Times New Roman" w:hAnsi="Times New Roman" w:cs="Times New Roman" w:hint="cs"/>
          <w:i/>
          <w:sz w:val="24"/>
          <w:szCs w:val="28"/>
          <w:rtl/>
          <w:lang w:bidi="ar-YE"/>
        </w:rPr>
        <w:t>8</w:t>
      </w:r>
      <w:r w:rsidR="004D59B3" w:rsidRPr="00494003">
        <w:rPr>
          <w:rFonts w:ascii="Times New Roman" w:hAnsi="Times New Roman" w:cs="Times New Roman"/>
          <w:i/>
          <w:sz w:val="24"/>
          <w:szCs w:val="28"/>
          <w:rtl/>
          <w:lang w:bidi="ar-YE"/>
        </w:rPr>
        <w:t>%، و</w:t>
      </w:r>
      <w:r w:rsidR="00E008EF" w:rsidRPr="00494003">
        <w:rPr>
          <w:rFonts w:ascii="Times New Roman" w:hAnsi="Times New Roman" w:cs="Times New Roman"/>
          <w:i/>
          <w:sz w:val="24"/>
          <w:szCs w:val="28"/>
          <w:rtl/>
          <w:lang w:bidi="ar-YE"/>
        </w:rPr>
        <w:t xml:space="preserve">الحشائش </w:t>
      </w:r>
      <w:r w:rsidR="00857C6A" w:rsidRPr="00494003">
        <w:rPr>
          <w:rFonts w:ascii="Times New Roman" w:hAnsi="Times New Roman" w:cs="Times New Roman" w:hint="cs"/>
          <w:i/>
          <w:sz w:val="24"/>
          <w:szCs w:val="28"/>
          <w:rtl/>
          <w:lang w:bidi="ar-YE"/>
        </w:rPr>
        <w:t>10</w:t>
      </w:r>
      <w:r w:rsidR="00E008EF" w:rsidRPr="00494003">
        <w:rPr>
          <w:rFonts w:ascii="Times New Roman" w:hAnsi="Times New Roman" w:cs="Times New Roman"/>
          <w:i/>
          <w:sz w:val="24"/>
          <w:szCs w:val="28"/>
          <w:rtl/>
          <w:lang w:bidi="ar-YE"/>
        </w:rPr>
        <w:t xml:space="preserve">%، </w:t>
      </w:r>
      <w:r w:rsidR="004D59B3" w:rsidRPr="00494003">
        <w:rPr>
          <w:rFonts w:ascii="Times New Roman" w:hAnsi="Times New Roman" w:cs="Times New Roman" w:hint="cs"/>
          <w:i/>
          <w:sz w:val="24"/>
          <w:szCs w:val="28"/>
          <w:rtl/>
          <w:lang w:bidi="ar-YE"/>
        </w:rPr>
        <w:t xml:space="preserve">تنتمي </w:t>
      </w:r>
      <w:r w:rsidR="00E008EF" w:rsidRPr="00494003">
        <w:rPr>
          <w:rFonts w:ascii="Times New Roman" w:hAnsi="Times New Roman" w:cs="Times New Roman"/>
          <w:i/>
          <w:sz w:val="24"/>
          <w:szCs w:val="28"/>
          <w:rtl/>
          <w:lang w:bidi="ar-YE"/>
        </w:rPr>
        <w:t xml:space="preserve">معظم نباتات </w:t>
      </w:r>
      <w:r w:rsidR="004D59B3" w:rsidRPr="00494003">
        <w:rPr>
          <w:rFonts w:ascii="Times New Roman" w:hAnsi="Times New Roman" w:cs="Times New Roman" w:hint="cs"/>
          <w:i/>
          <w:sz w:val="24"/>
          <w:szCs w:val="28"/>
          <w:rtl/>
        </w:rPr>
        <w:t xml:space="preserve">منطقة الدراسة </w:t>
      </w:r>
      <w:r w:rsidR="004D59B3" w:rsidRPr="00494003">
        <w:rPr>
          <w:rFonts w:ascii="Times New Roman" w:hAnsi="Times New Roman" w:cs="Times New Roman" w:hint="cs"/>
          <w:i/>
          <w:sz w:val="24"/>
          <w:szCs w:val="28"/>
          <w:rtl/>
          <w:lang w:bidi="ar-YE"/>
        </w:rPr>
        <w:t>للأنواع</w:t>
      </w:r>
      <w:r w:rsidR="00E008EF" w:rsidRPr="00494003">
        <w:rPr>
          <w:rFonts w:ascii="Times New Roman" w:hAnsi="Times New Roman" w:cs="Times New Roman"/>
          <w:i/>
          <w:sz w:val="24"/>
          <w:szCs w:val="28"/>
          <w:rtl/>
          <w:lang w:bidi="ar-YE"/>
        </w:rPr>
        <w:t xml:space="preserve"> المتوطنة (73 نوعاً) </w:t>
      </w:r>
      <w:r w:rsidR="00E008EF" w:rsidRPr="00494003">
        <w:rPr>
          <w:rFonts w:ascii="Times New Roman" w:hAnsi="Times New Roman" w:cs="Times New Roman" w:hint="cs"/>
          <w:i/>
          <w:sz w:val="24"/>
          <w:szCs w:val="28"/>
          <w:rtl/>
          <w:lang w:bidi="ar-YE"/>
        </w:rPr>
        <w:t>و</w:t>
      </w:r>
      <w:r w:rsidR="00E008EF" w:rsidRPr="00494003">
        <w:rPr>
          <w:rFonts w:ascii="Times New Roman" w:hAnsi="Times New Roman" w:cs="Times New Roman"/>
          <w:i/>
          <w:sz w:val="24"/>
          <w:szCs w:val="28"/>
          <w:rtl/>
          <w:lang w:bidi="ar-YE"/>
        </w:rPr>
        <w:t>شبة المتوطنة (34 نوعاً).</w:t>
      </w:r>
    </w:p>
    <w:p w:rsidR="00E008EF" w:rsidRPr="00494003" w:rsidRDefault="00E008EF" w:rsidP="00857C6A">
      <w:pPr>
        <w:spacing w:after="0" w:line="360" w:lineRule="auto"/>
        <w:ind w:firstLine="720"/>
        <w:jc w:val="both"/>
        <w:rPr>
          <w:rFonts w:ascii="Times New Roman" w:hAnsi="Times New Roman" w:cs="Times New Roman"/>
          <w:i/>
          <w:sz w:val="24"/>
          <w:szCs w:val="28"/>
          <w:rtl/>
          <w:lang w:bidi="ar-YE"/>
        </w:rPr>
      </w:pPr>
      <w:r w:rsidRPr="00494003">
        <w:rPr>
          <w:rFonts w:ascii="Times New Roman" w:hAnsi="Times New Roman" w:cs="Times New Roman"/>
          <w:i/>
          <w:sz w:val="24"/>
          <w:szCs w:val="28"/>
          <w:rtl/>
          <w:lang w:bidi="ar-YE"/>
        </w:rPr>
        <w:t xml:space="preserve"> وأظهرت نتائج مؤشرات التنوع الحيوي أن</w:t>
      </w:r>
      <w:r w:rsidRPr="00494003">
        <w:rPr>
          <w:rFonts w:ascii="Times New Roman" w:hAnsi="Times New Roman" w:cs="Times New Roman" w:hint="cs"/>
          <w:i/>
          <w:sz w:val="24"/>
          <w:szCs w:val="28"/>
          <w:rtl/>
          <w:lang w:bidi="ar-YE"/>
        </w:rPr>
        <w:t>َّ</w:t>
      </w:r>
      <w:r w:rsidRPr="00494003">
        <w:rPr>
          <w:rFonts w:ascii="Times New Roman" w:hAnsi="Times New Roman" w:cs="Times New Roman"/>
          <w:i/>
          <w:sz w:val="24"/>
          <w:szCs w:val="28"/>
          <w:rtl/>
          <w:lang w:bidi="ar-YE"/>
        </w:rPr>
        <w:t xml:space="preserve"> </w:t>
      </w:r>
      <w:r w:rsidR="004D59B3" w:rsidRPr="00494003">
        <w:rPr>
          <w:rFonts w:ascii="Times New Roman" w:hAnsi="Times New Roman" w:cs="Times New Roman"/>
          <w:i/>
          <w:sz w:val="24"/>
          <w:szCs w:val="28"/>
          <w:rtl/>
          <w:lang w:bidi="ar-YE"/>
        </w:rPr>
        <w:t xml:space="preserve">الأجناس </w:t>
      </w:r>
      <w:r w:rsidRPr="00494003">
        <w:rPr>
          <w:rFonts w:ascii="Times New Roman" w:hAnsi="Times New Roman" w:cs="Times New Roman"/>
          <w:i/>
          <w:sz w:val="24"/>
          <w:szCs w:val="28"/>
          <w:rtl/>
          <w:lang w:bidi="ar-YE"/>
        </w:rPr>
        <w:t xml:space="preserve">الأكثر </w:t>
      </w:r>
      <w:r w:rsidR="004D59B3" w:rsidRPr="00494003">
        <w:rPr>
          <w:rFonts w:ascii="Times New Roman" w:hAnsi="Times New Roman" w:cs="Times New Roman" w:hint="cs"/>
          <w:i/>
          <w:sz w:val="24"/>
          <w:szCs w:val="28"/>
          <w:rtl/>
          <w:lang w:bidi="ar-YE"/>
        </w:rPr>
        <w:t xml:space="preserve">ظهوراً </w:t>
      </w:r>
      <w:r w:rsidRPr="00494003">
        <w:rPr>
          <w:rFonts w:ascii="Times New Roman" w:hAnsi="Times New Roman" w:cs="Times New Roman"/>
          <w:i/>
          <w:sz w:val="24"/>
          <w:szCs w:val="28"/>
          <w:rtl/>
          <w:lang w:bidi="ar-YE"/>
        </w:rPr>
        <w:t>في القطاعات كانت في القطاع الثاني والثالث والتاسع والعاشر</w:t>
      </w:r>
      <w:r w:rsidRPr="00494003">
        <w:rPr>
          <w:rFonts w:ascii="Times New Roman" w:hAnsi="Times New Roman" w:cs="Times New Roman" w:hint="cs"/>
          <w:i/>
          <w:sz w:val="24"/>
          <w:szCs w:val="28"/>
          <w:rtl/>
          <w:lang w:bidi="ar-YE"/>
        </w:rPr>
        <w:t>.</w:t>
      </w:r>
      <w:r w:rsidR="00A8102D" w:rsidRPr="00494003">
        <w:rPr>
          <w:rFonts w:ascii="Times New Roman" w:hAnsi="Times New Roman" w:cs="Times New Roman" w:hint="cs"/>
          <w:i/>
          <w:sz w:val="24"/>
          <w:szCs w:val="28"/>
          <w:rtl/>
          <w:lang w:bidi="ar-YE"/>
        </w:rPr>
        <w:t xml:space="preserve"> </w:t>
      </w:r>
      <w:r w:rsidRPr="00494003">
        <w:rPr>
          <w:rFonts w:ascii="Times New Roman" w:hAnsi="Times New Roman" w:cs="Times New Roman"/>
          <w:i/>
          <w:sz w:val="24"/>
          <w:szCs w:val="28"/>
          <w:rtl/>
          <w:lang w:bidi="ar-YE"/>
        </w:rPr>
        <w:t xml:space="preserve">تنوع </w:t>
      </w:r>
      <w:r w:rsidR="00A8102D" w:rsidRPr="00494003">
        <w:rPr>
          <w:rFonts w:ascii="Times New Roman" w:hAnsi="Times New Roman" w:cs="Times New Roman" w:hint="cs"/>
          <w:i/>
          <w:sz w:val="24"/>
          <w:szCs w:val="28"/>
          <w:rtl/>
          <w:lang w:bidi="ar-YE"/>
        </w:rPr>
        <w:t>و</w:t>
      </w:r>
      <w:r w:rsidR="00A8102D" w:rsidRPr="00494003">
        <w:rPr>
          <w:rFonts w:ascii="Times New Roman" w:hAnsi="Times New Roman" w:cs="Times New Roman"/>
          <w:i/>
          <w:sz w:val="24"/>
          <w:szCs w:val="28"/>
          <w:rtl/>
          <w:lang w:bidi="ar-YE"/>
        </w:rPr>
        <w:t xml:space="preserve">غزارة </w:t>
      </w:r>
      <w:r w:rsidRPr="00494003">
        <w:rPr>
          <w:rFonts w:ascii="Times New Roman" w:hAnsi="Times New Roman" w:cs="Times New Roman"/>
          <w:i/>
          <w:sz w:val="24"/>
          <w:szCs w:val="28"/>
          <w:rtl/>
          <w:lang w:bidi="ar-YE"/>
        </w:rPr>
        <w:t>الأنواع</w:t>
      </w:r>
      <w:r w:rsidR="00A8102D" w:rsidRPr="00494003">
        <w:rPr>
          <w:rFonts w:ascii="Times New Roman" w:hAnsi="Times New Roman" w:cs="Times New Roman" w:hint="cs"/>
          <w:i/>
          <w:sz w:val="24"/>
          <w:szCs w:val="28"/>
          <w:rtl/>
          <w:lang w:bidi="ar-YE"/>
        </w:rPr>
        <w:t xml:space="preserve"> كانت ال</w:t>
      </w:r>
      <w:r w:rsidRPr="00494003">
        <w:rPr>
          <w:rFonts w:ascii="Times New Roman" w:hAnsi="Times New Roman" w:cs="Times New Roman"/>
          <w:i/>
          <w:sz w:val="24"/>
          <w:szCs w:val="28"/>
          <w:rtl/>
          <w:lang w:bidi="ar-YE"/>
        </w:rPr>
        <w:t>أعلى في القطاع السابع</w:t>
      </w:r>
      <w:r w:rsidRPr="00494003">
        <w:rPr>
          <w:rFonts w:ascii="Times New Roman" w:hAnsi="Times New Roman" w:cs="Times New Roman" w:hint="cs"/>
          <w:i/>
          <w:sz w:val="24"/>
          <w:szCs w:val="28"/>
          <w:rtl/>
          <w:lang w:bidi="ar-YE"/>
        </w:rPr>
        <w:t>.</w:t>
      </w:r>
      <w:r w:rsidR="00A8102D" w:rsidRPr="00494003">
        <w:rPr>
          <w:rFonts w:ascii="Times New Roman" w:hAnsi="Times New Roman" w:cs="Times New Roman" w:hint="cs"/>
          <w:i/>
          <w:sz w:val="24"/>
          <w:szCs w:val="28"/>
          <w:rtl/>
          <w:lang w:bidi="ar-YE"/>
        </w:rPr>
        <w:t xml:space="preserve"> </w:t>
      </w:r>
      <w:r w:rsidRPr="00494003">
        <w:rPr>
          <w:rFonts w:ascii="Times New Roman" w:hAnsi="Times New Roman" w:cs="Times New Roman"/>
          <w:i/>
          <w:sz w:val="24"/>
          <w:szCs w:val="28"/>
          <w:rtl/>
          <w:lang w:bidi="ar-YE"/>
        </w:rPr>
        <w:t xml:space="preserve">عدد </w:t>
      </w:r>
      <w:r w:rsidR="00857C6A" w:rsidRPr="00494003">
        <w:rPr>
          <w:rFonts w:ascii="Times New Roman" w:hAnsi="Times New Roman" w:cs="Times New Roman" w:hint="cs"/>
          <w:i/>
          <w:sz w:val="24"/>
          <w:szCs w:val="28"/>
          <w:rtl/>
          <w:lang w:bidi="ar-YE"/>
        </w:rPr>
        <w:t>الأجناس</w:t>
      </w:r>
      <w:r w:rsidRPr="00494003">
        <w:rPr>
          <w:rFonts w:ascii="Times New Roman" w:hAnsi="Times New Roman" w:cs="Times New Roman"/>
          <w:i/>
          <w:sz w:val="24"/>
          <w:szCs w:val="28"/>
          <w:rtl/>
          <w:lang w:bidi="ar-YE"/>
        </w:rPr>
        <w:t xml:space="preserve"> والأن</w:t>
      </w:r>
      <w:r w:rsidR="00865E90" w:rsidRPr="00494003">
        <w:rPr>
          <w:rFonts w:ascii="Times New Roman" w:hAnsi="Times New Roman" w:cs="Times New Roman"/>
          <w:i/>
          <w:sz w:val="24"/>
          <w:szCs w:val="28"/>
          <w:rtl/>
          <w:lang w:bidi="ar-YE"/>
        </w:rPr>
        <w:t>واع</w:t>
      </w:r>
      <w:r w:rsidR="00A8102D" w:rsidRPr="00494003">
        <w:rPr>
          <w:rFonts w:ascii="Times New Roman" w:hAnsi="Times New Roman" w:cs="Times New Roman" w:hint="cs"/>
          <w:i/>
          <w:sz w:val="24"/>
          <w:szCs w:val="28"/>
          <w:rtl/>
          <w:lang w:bidi="ar-YE"/>
        </w:rPr>
        <w:t xml:space="preserve"> تراوح </w:t>
      </w:r>
      <w:r w:rsidRPr="00494003">
        <w:rPr>
          <w:rFonts w:ascii="Times New Roman" w:hAnsi="Times New Roman" w:cs="Times New Roman"/>
          <w:i/>
          <w:sz w:val="24"/>
          <w:szCs w:val="28"/>
          <w:rtl/>
          <w:lang w:bidi="ar-YE"/>
        </w:rPr>
        <w:t>بين (9.8%- 11.7%) للقطاع ال</w:t>
      </w:r>
      <w:r w:rsidRPr="00494003">
        <w:rPr>
          <w:rFonts w:ascii="Times New Roman" w:hAnsi="Times New Roman" w:cs="Times New Roman" w:hint="cs"/>
          <w:i/>
          <w:sz w:val="24"/>
          <w:szCs w:val="28"/>
          <w:rtl/>
          <w:lang w:bidi="ar-YE"/>
        </w:rPr>
        <w:t>أ</w:t>
      </w:r>
      <w:r w:rsidR="00A8102D" w:rsidRPr="00494003">
        <w:rPr>
          <w:rFonts w:ascii="Times New Roman" w:hAnsi="Times New Roman" w:cs="Times New Roman"/>
          <w:i/>
          <w:sz w:val="24"/>
          <w:szCs w:val="28"/>
          <w:rtl/>
          <w:lang w:bidi="ar-YE"/>
        </w:rPr>
        <w:t>ول والرابع والسادس والسابع</w:t>
      </w:r>
      <w:r w:rsidR="00A8102D" w:rsidRPr="00494003">
        <w:rPr>
          <w:rFonts w:ascii="Times New Roman" w:hAnsi="Times New Roman" w:cs="Times New Roman" w:hint="cs"/>
          <w:i/>
          <w:sz w:val="24"/>
          <w:szCs w:val="28"/>
          <w:rtl/>
          <w:lang w:bidi="ar-YE"/>
        </w:rPr>
        <w:t xml:space="preserve">. سجل أعلى </w:t>
      </w:r>
      <w:r w:rsidR="00A8102D" w:rsidRPr="00494003">
        <w:rPr>
          <w:rFonts w:ascii="Times New Roman" w:hAnsi="Times New Roman" w:cs="Times New Roman"/>
          <w:i/>
          <w:sz w:val="24"/>
          <w:szCs w:val="28"/>
          <w:rtl/>
          <w:lang w:bidi="ar-YE"/>
        </w:rPr>
        <w:t xml:space="preserve">تردد </w:t>
      </w:r>
      <w:r w:rsidR="00A8102D" w:rsidRPr="00494003">
        <w:rPr>
          <w:rFonts w:ascii="Times New Roman" w:hAnsi="Times New Roman" w:cs="Times New Roman" w:hint="cs"/>
          <w:i/>
          <w:sz w:val="24"/>
          <w:szCs w:val="28"/>
          <w:rtl/>
          <w:lang w:bidi="ar-YE"/>
        </w:rPr>
        <w:t>ل</w:t>
      </w:r>
      <w:r w:rsidRPr="00494003">
        <w:rPr>
          <w:rFonts w:ascii="Times New Roman" w:hAnsi="Times New Roman" w:cs="Times New Roman"/>
          <w:i/>
          <w:sz w:val="24"/>
          <w:szCs w:val="28"/>
          <w:rtl/>
          <w:lang w:bidi="ar-YE"/>
        </w:rPr>
        <w:t>لأنواع في القطاع التاسع،</w:t>
      </w:r>
      <w:r w:rsidR="00FC381A" w:rsidRPr="00494003">
        <w:rPr>
          <w:rFonts w:ascii="Times New Roman" w:hAnsi="Times New Roman" w:cs="Times New Roman" w:hint="cs"/>
          <w:i/>
          <w:sz w:val="24"/>
          <w:szCs w:val="28"/>
          <w:rtl/>
          <w:lang w:bidi="ar-YE"/>
        </w:rPr>
        <w:t xml:space="preserve"> و</w:t>
      </w:r>
      <w:r w:rsidR="00A8102D" w:rsidRPr="00494003">
        <w:rPr>
          <w:rFonts w:ascii="Times New Roman" w:hAnsi="Times New Roman" w:cs="Times New Roman" w:hint="cs"/>
          <w:i/>
          <w:sz w:val="24"/>
          <w:szCs w:val="28"/>
          <w:rtl/>
          <w:lang w:bidi="ar-YE"/>
        </w:rPr>
        <w:t>تساوت كثافة الأنواع في</w:t>
      </w:r>
      <w:r w:rsidRPr="00494003">
        <w:rPr>
          <w:rFonts w:ascii="Times New Roman" w:hAnsi="Times New Roman" w:cs="Times New Roman"/>
          <w:i/>
          <w:sz w:val="24"/>
          <w:szCs w:val="28"/>
          <w:rtl/>
          <w:lang w:bidi="ar-YE"/>
        </w:rPr>
        <w:t xml:space="preserve"> القطاع</w:t>
      </w:r>
      <w:r w:rsidR="00054FA9" w:rsidRPr="00494003">
        <w:rPr>
          <w:rFonts w:ascii="Times New Roman" w:hAnsi="Times New Roman" w:cs="Times New Roman"/>
          <w:i/>
          <w:sz w:val="24"/>
          <w:szCs w:val="28"/>
          <w:rtl/>
          <w:lang w:bidi="ar-YE"/>
        </w:rPr>
        <w:t xml:space="preserve"> التاسع والثاني</w:t>
      </w:r>
      <w:r w:rsidRPr="00494003">
        <w:rPr>
          <w:rFonts w:ascii="Times New Roman" w:hAnsi="Times New Roman" w:cs="Times New Roman" w:hint="cs"/>
          <w:i/>
          <w:sz w:val="24"/>
          <w:szCs w:val="28"/>
          <w:rtl/>
          <w:lang w:bidi="ar-YE"/>
        </w:rPr>
        <w:t xml:space="preserve">، </w:t>
      </w:r>
      <w:r w:rsidR="00147ED7" w:rsidRPr="00494003">
        <w:rPr>
          <w:rFonts w:ascii="Times New Roman" w:hAnsi="Times New Roman" w:cs="Times New Roman" w:hint="cs"/>
          <w:i/>
          <w:sz w:val="24"/>
          <w:szCs w:val="28"/>
          <w:rtl/>
          <w:lang w:bidi="ar-YE"/>
        </w:rPr>
        <w:t xml:space="preserve">تميزت </w:t>
      </w:r>
      <w:r w:rsidRPr="00494003">
        <w:rPr>
          <w:rFonts w:ascii="Times New Roman" w:hAnsi="Times New Roman" w:cs="Times New Roman"/>
          <w:i/>
          <w:sz w:val="24"/>
          <w:szCs w:val="28"/>
          <w:rtl/>
          <w:lang w:bidi="ar-YE"/>
        </w:rPr>
        <w:t>القطاع</w:t>
      </w:r>
      <w:r w:rsidR="00147ED7" w:rsidRPr="00494003">
        <w:rPr>
          <w:rFonts w:ascii="Times New Roman" w:hAnsi="Times New Roman" w:cs="Times New Roman" w:hint="cs"/>
          <w:i/>
          <w:sz w:val="24"/>
          <w:szCs w:val="28"/>
          <w:rtl/>
          <w:lang w:bidi="ar-YE"/>
        </w:rPr>
        <w:t>ات</w:t>
      </w:r>
      <w:r w:rsidRPr="00494003">
        <w:rPr>
          <w:rFonts w:ascii="Times New Roman" w:hAnsi="Times New Roman" w:cs="Times New Roman"/>
          <w:i/>
          <w:sz w:val="24"/>
          <w:szCs w:val="28"/>
          <w:rtl/>
          <w:lang w:bidi="ar-YE"/>
        </w:rPr>
        <w:t xml:space="preserve"> الثالث والثامن والعاشر والحادي عشر والثاني عشر</w:t>
      </w:r>
      <w:r w:rsidR="00147ED7" w:rsidRPr="00494003">
        <w:rPr>
          <w:rFonts w:ascii="Times New Roman" w:hAnsi="Times New Roman" w:cs="Times New Roman"/>
          <w:i/>
          <w:sz w:val="24"/>
          <w:szCs w:val="28"/>
          <w:rtl/>
          <w:lang w:bidi="ar-YE"/>
        </w:rPr>
        <w:t xml:space="preserve"> </w:t>
      </w:r>
      <w:r w:rsidR="00147ED7" w:rsidRPr="00494003">
        <w:rPr>
          <w:rFonts w:ascii="Times New Roman" w:hAnsi="Times New Roman" w:cs="Times New Roman" w:hint="cs"/>
          <w:i/>
          <w:sz w:val="24"/>
          <w:szCs w:val="28"/>
          <w:rtl/>
          <w:lang w:bidi="ar-YE"/>
        </w:rPr>
        <w:t xml:space="preserve">بأعلى </w:t>
      </w:r>
      <w:r w:rsidR="00865E90" w:rsidRPr="00494003">
        <w:rPr>
          <w:rFonts w:ascii="Times New Roman" w:hAnsi="Times New Roman" w:cs="Times New Roman" w:hint="cs"/>
          <w:i/>
          <w:sz w:val="24"/>
          <w:szCs w:val="28"/>
          <w:rtl/>
          <w:lang w:bidi="ar-YE"/>
        </w:rPr>
        <w:t>و</w:t>
      </w:r>
      <w:r w:rsidR="00147ED7" w:rsidRPr="00494003">
        <w:rPr>
          <w:rFonts w:ascii="Times New Roman" w:hAnsi="Times New Roman" w:cs="Times New Roman"/>
          <w:i/>
          <w:sz w:val="24"/>
          <w:szCs w:val="28"/>
          <w:rtl/>
          <w:lang w:bidi="ar-YE"/>
        </w:rPr>
        <w:t xml:space="preserve">فرة </w:t>
      </w:r>
      <w:r w:rsidR="00147ED7" w:rsidRPr="00494003">
        <w:rPr>
          <w:rFonts w:ascii="Times New Roman" w:hAnsi="Times New Roman" w:cs="Times New Roman" w:hint="cs"/>
          <w:i/>
          <w:sz w:val="24"/>
          <w:szCs w:val="28"/>
          <w:rtl/>
          <w:lang w:bidi="ar-YE"/>
        </w:rPr>
        <w:t>ل</w:t>
      </w:r>
      <w:r w:rsidR="00865E90" w:rsidRPr="00494003">
        <w:rPr>
          <w:rFonts w:ascii="Times New Roman" w:hAnsi="Times New Roman" w:cs="Times New Roman"/>
          <w:i/>
          <w:sz w:val="24"/>
          <w:szCs w:val="28"/>
          <w:rtl/>
          <w:lang w:bidi="ar-YE"/>
        </w:rPr>
        <w:t>لأنواع</w:t>
      </w:r>
      <w:r w:rsidRPr="00494003">
        <w:rPr>
          <w:rFonts w:ascii="Times New Roman" w:hAnsi="Times New Roman" w:cs="Times New Roman"/>
          <w:i/>
          <w:sz w:val="24"/>
          <w:szCs w:val="28"/>
          <w:rtl/>
          <w:lang w:bidi="ar-YE"/>
        </w:rPr>
        <w:t xml:space="preserve">، في حين </w:t>
      </w:r>
      <w:r w:rsidR="00865E90" w:rsidRPr="00494003">
        <w:rPr>
          <w:rFonts w:ascii="Times New Roman" w:hAnsi="Times New Roman" w:cs="Times New Roman" w:hint="cs"/>
          <w:i/>
          <w:sz w:val="24"/>
          <w:szCs w:val="28"/>
          <w:rtl/>
          <w:lang w:bidi="ar-YE"/>
        </w:rPr>
        <w:t>لم يظهر</w:t>
      </w:r>
      <w:r w:rsidRPr="00494003">
        <w:rPr>
          <w:rFonts w:ascii="Times New Roman" w:hAnsi="Times New Roman" w:cs="Times New Roman"/>
          <w:i/>
          <w:sz w:val="24"/>
          <w:szCs w:val="28"/>
          <w:rtl/>
          <w:lang w:bidi="ar-YE"/>
        </w:rPr>
        <w:t xml:space="preserve"> القطاع</w:t>
      </w:r>
      <w:r w:rsidR="00147ED7" w:rsidRPr="00494003">
        <w:rPr>
          <w:rFonts w:ascii="Times New Roman" w:hAnsi="Times New Roman" w:cs="Times New Roman" w:hint="cs"/>
          <w:i/>
          <w:sz w:val="24"/>
          <w:szCs w:val="28"/>
          <w:rtl/>
          <w:lang w:bidi="ar-YE"/>
        </w:rPr>
        <w:t>ان</w:t>
      </w:r>
      <w:r w:rsidRPr="00494003">
        <w:rPr>
          <w:rFonts w:ascii="Times New Roman" w:hAnsi="Times New Roman" w:cs="Times New Roman"/>
          <w:i/>
          <w:sz w:val="24"/>
          <w:szCs w:val="28"/>
          <w:rtl/>
          <w:lang w:bidi="ar-YE"/>
        </w:rPr>
        <w:t xml:space="preserve"> السادس والثاني عشر </w:t>
      </w:r>
      <w:r w:rsidR="00147ED7" w:rsidRPr="00494003">
        <w:rPr>
          <w:rFonts w:ascii="Times New Roman" w:hAnsi="Times New Roman" w:cs="Times New Roman" w:hint="cs"/>
          <w:i/>
          <w:sz w:val="24"/>
          <w:szCs w:val="28"/>
          <w:rtl/>
          <w:lang w:bidi="ar-YE"/>
        </w:rPr>
        <w:t xml:space="preserve">أي </w:t>
      </w:r>
      <w:r w:rsidRPr="00494003">
        <w:rPr>
          <w:rFonts w:ascii="Times New Roman" w:hAnsi="Times New Roman" w:cs="Times New Roman"/>
          <w:i/>
          <w:sz w:val="24"/>
          <w:szCs w:val="28"/>
          <w:rtl/>
          <w:lang w:bidi="ar-YE"/>
        </w:rPr>
        <w:t>تشابه</w:t>
      </w:r>
      <w:r w:rsidR="00147ED7" w:rsidRPr="00494003">
        <w:rPr>
          <w:rFonts w:ascii="Times New Roman" w:hAnsi="Times New Roman" w:cs="Times New Roman" w:hint="cs"/>
          <w:i/>
          <w:sz w:val="24"/>
          <w:szCs w:val="28"/>
          <w:rtl/>
          <w:lang w:bidi="ar-YE"/>
        </w:rPr>
        <w:t xml:space="preserve"> مع باقي القطاعات</w:t>
      </w:r>
      <w:r w:rsidR="00594720" w:rsidRPr="00494003">
        <w:rPr>
          <w:rFonts w:ascii="Times New Roman" w:hAnsi="Times New Roman" w:cs="Times New Roman" w:hint="cs"/>
          <w:i/>
          <w:sz w:val="24"/>
          <w:szCs w:val="28"/>
          <w:rtl/>
          <w:lang w:bidi="ar-YE"/>
        </w:rPr>
        <w:t xml:space="preserve">. </w:t>
      </w:r>
      <w:r w:rsidRPr="00494003">
        <w:rPr>
          <w:rFonts w:ascii="Times New Roman" w:hAnsi="Times New Roman" w:cs="Times New Roman" w:hint="cs"/>
          <w:i/>
          <w:sz w:val="24"/>
          <w:szCs w:val="28"/>
          <w:rtl/>
          <w:lang w:bidi="ar-YE"/>
        </w:rPr>
        <w:t xml:space="preserve">اقترحت الدراسة عدة توصيات </w:t>
      </w:r>
      <w:r w:rsidR="00147ED7" w:rsidRPr="00494003">
        <w:rPr>
          <w:rFonts w:ascii="Times New Roman" w:hAnsi="Times New Roman" w:cs="Times New Roman" w:hint="cs"/>
          <w:i/>
          <w:sz w:val="24"/>
          <w:szCs w:val="28"/>
          <w:rtl/>
          <w:lang w:bidi="ar-YE"/>
        </w:rPr>
        <w:t>ل</w:t>
      </w:r>
      <w:r w:rsidR="00FC381A" w:rsidRPr="00494003">
        <w:rPr>
          <w:rFonts w:ascii="Times New Roman" w:hAnsi="Times New Roman" w:cs="Times New Roman" w:hint="cs"/>
          <w:i/>
          <w:sz w:val="24"/>
          <w:szCs w:val="28"/>
          <w:rtl/>
          <w:lang w:bidi="ar-YE"/>
        </w:rPr>
        <w:t>لحفاظ على التنوع الحيوي للنبات</w:t>
      </w:r>
      <w:r w:rsidR="00147ED7" w:rsidRPr="00494003">
        <w:rPr>
          <w:rFonts w:ascii="Times New Roman" w:hAnsi="Times New Roman" w:cs="Times New Roman" w:hint="cs"/>
          <w:i/>
          <w:sz w:val="24"/>
          <w:szCs w:val="28"/>
          <w:rtl/>
          <w:lang w:bidi="ar-YE"/>
        </w:rPr>
        <w:t xml:space="preserve"> وتنميته</w:t>
      </w:r>
      <w:r w:rsidR="00865E90" w:rsidRPr="00494003">
        <w:rPr>
          <w:rFonts w:ascii="Times New Roman" w:hAnsi="Times New Roman" w:cs="Times New Roman" w:hint="cs"/>
          <w:i/>
          <w:sz w:val="24"/>
          <w:szCs w:val="28"/>
          <w:rtl/>
          <w:lang w:bidi="ar-YE"/>
        </w:rPr>
        <w:t xml:space="preserve"> أهمها ترشيد النشاطات البشرية و</w:t>
      </w:r>
      <w:r w:rsidR="00147ED7" w:rsidRPr="00494003">
        <w:rPr>
          <w:rFonts w:ascii="Times New Roman" w:hAnsi="Times New Roman" w:cs="Times New Roman" w:hint="cs"/>
          <w:i/>
          <w:sz w:val="24"/>
          <w:szCs w:val="28"/>
          <w:rtl/>
          <w:lang w:bidi="ar-YE"/>
        </w:rPr>
        <w:t>التنمية المستدامة</w:t>
      </w:r>
      <w:r w:rsidRPr="00494003">
        <w:rPr>
          <w:rFonts w:ascii="Times New Roman" w:hAnsi="Times New Roman" w:cs="Times New Roman" w:hint="cs"/>
          <w:i/>
          <w:sz w:val="24"/>
          <w:szCs w:val="28"/>
          <w:rtl/>
          <w:lang w:bidi="ar-YE"/>
        </w:rPr>
        <w:t xml:space="preserve"> والأبحاث العلمية، وتطور </w:t>
      </w:r>
      <w:r w:rsidR="00594720" w:rsidRPr="00494003">
        <w:rPr>
          <w:rFonts w:ascii="Times New Roman" w:hAnsi="Times New Roman" w:cs="Times New Roman" w:hint="cs"/>
          <w:i/>
          <w:sz w:val="24"/>
          <w:szCs w:val="28"/>
          <w:rtl/>
          <w:lang w:bidi="ar-YE"/>
        </w:rPr>
        <w:t>ال</w:t>
      </w:r>
      <w:r w:rsidRPr="00494003">
        <w:rPr>
          <w:rFonts w:ascii="Times New Roman" w:hAnsi="Times New Roman" w:cs="Times New Roman" w:hint="cs"/>
          <w:i/>
          <w:sz w:val="24"/>
          <w:szCs w:val="28"/>
          <w:rtl/>
          <w:lang w:bidi="ar-YE"/>
        </w:rPr>
        <w:t>وعي البيئي</w:t>
      </w:r>
      <w:r w:rsidR="00865E90" w:rsidRPr="00494003">
        <w:rPr>
          <w:rFonts w:ascii="Times New Roman" w:hAnsi="Times New Roman" w:cs="Times New Roman" w:hint="cs"/>
          <w:i/>
          <w:sz w:val="24"/>
          <w:szCs w:val="28"/>
          <w:rtl/>
          <w:lang w:bidi="ar-YE"/>
        </w:rPr>
        <w:t xml:space="preserve"> بأهمية الغطاء النباتي و</w:t>
      </w:r>
      <w:r w:rsidR="00594720" w:rsidRPr="00494003">
        <w:rPr>
          <w:rFonts w:ascii="Times New Roman" w:hAnsi="Times New Roman" w:cs="Times New Roman" w:hint="cs"/>
          <w:i/>
          <w:sz w:val="24"/>
          <w:szCs w:val="28"/>
          <w:rtl/>
          <w:lang w:bidi="ar-YE"/>
        </w:rPr>
        <w:t>ضرورة المحافظة عليه</w:t>
      </w:r>
      <w:r w:rsidRPr="00494003">
        <w:rPr>
          <w:rFonts w:ascii="Times New Roman" w:hAnsi="Times New Roman" w:cs="Times New Roman" w:hint="cs"/>
          <w:i/>
          <w:sz w:val="24"/>
          <w:szCs w:val="28"/>
          <w:rtl/>
          <w:lang w:bidi="ar-YE"/>
        </w:rPr>
        <w:t>.</w:t>
      </w:r>
    </w:p>
    <w:p w:rsidR="00931156" w:rsidRPr="00494003" w:rsidRDefault="00931156" w:rsidP="00594720">
      <w:pPr>
        <w:spacing w:after="0" w:line="360" w:lineRule="auto"/>
        <w:ind w:firstLine="720"/>
        <w:jc w:val="both"/>
        <w:rPr>
          <w:rFonts w:ascii="Times New Roman" w:hAnsi="Times New Roman" w:cs="Times New Roman"/>
          <w:i/>
          <w:sz w:val="24"/>
          <w:szCs w:val="28"/>
          <w:rtl/>
          <w:lang w:bidi="ar-YE"/>
        </w:rPr>
      </w:pPr>
    </w:p>
    <w:p w:rsidR="00931156" w:rsidRPr="00494003" w:rsidRDefault="00931156" w:rsidP="00594720">
      <w:pPr>
        <w:spacing w:after="0" w:line="360" w:lineRule="auto"/>
        <w:ind w:firstLine="720"/>
        <w:jc w:val="both"/>
        <w:rPr>
          <w:rFonts w:ascii="Times New Roman" w:hAnsi="Times New Roman" w:cs="Times New Roman"/>
          <w:i/>
          <w:sz w:val="24"/>
          <w:szCs w:val="28"/>
          <w:rtl/>
          <w:lang w:bidi="ar-YE"/>
        </w:rPr>
      </w:pPr>
    </w:p>
    <w:p w:rsidR="00484CED" w:rsidRPr="00494003" w:rsidRDefault="00484CED" w:rsidP="00484CED">
      <w:pPr>
        <w:spacing w:after="0" w:line="360" w:lineRule="auto"/>
        <w:ind w:firstLine="720"/>
        <w:jc w:val="both"/>
        <w:rPr>
          <w:rFonts w:ascii="Times New Roman" w:hAnsi="Times New Roman" w:cs="Times New Roman"/>
          <w:i/>
          <w:sz w:val="24"/>
          <w:szCs w:val="28"/>
          <w:rtl/>
          <w:lang w:bidi="ar-YE"/>
        </w:rPr>
      </w:pPr>
    </w:p>
    <w:p w:rsidR="00484CED" w:rsidRPr="00494003" w:rsidRDefault="00484CED" w:rsidP="00E008EF">
      <w:pPr>
        <w:spacing w:after="0" w:line="360" w:lineRule="auto"/>
        <w:ind w:firstLine="720"/>
        <w:jc w:val="both"/>
        <w:rPr>
          <w:rFonts w:ascii="Times New Roman" w:hAnsi="Times New Roman" w:cs="Times New Roman"/>
          <w:i/>
          <w:sz w:val="24"/>
          <w:szCs w:val="28"/>
          <w:rtl/>
          <w:lang w:bidi="ar-YE"/>
        </w:rPr>
      </w:pPr>
    </w:p>
    <w:p w:rsidR="003C37FB" w:rsidRPr="00494003" w:rsidRDefault="00E008EF" w:rsidP="00DE3CA1">
      <w:pPr>
        <w:bidi w:val="0"/>
        <w:jc w:val="left"/>
        <w:rPr>
          <w:rFonts w:ascii="Times New Roman" w:hAnsi="Times New Roman" w:cs="Times New Roman"/>
          <w:i/>
          <w:sz w:val="24"/>
          <w:szCs w:val="28"/>
          <w:lang w:bidi="ar-YE"/>
        </w:rPr>
      </w:pPr>
      <w:r w:rsidRPr="00494003">
        <w:rPr>
          <w:rFonts w:ascii="Times New Roman" w:hAnsi="Times New Roman" w:cs="Times New Roman"/>
          <w:i/>
          <w:sz w:val="24"/>
          <w:szCs w:val="28"/>
          <w:rtl/>
          <w:lang w:bidi="ar-YE"/>
        </w:rPr>
        <w:br w:type="page"/>
      </w:r>
    </w:p>
    <w:p w:rsidR="003C37FB" w:rsidRPr="00494003" w:rsidRDefault="003C37FB" w:rsidP="003C37FB">
      <w:pPr>
        <w:autoSpaceDE w:val="0"/>
        <w:autoSpaceDN w:val="0"/>
        <w:adjustRightInd w:val="0"/>
        <w:spacing w:line="360" w:lineRule="auto"/>
        <w:rPr>
          <w:rFonts w:asciiTheme="majorBidi" w:hAnsiTheme="majorBidi"/>
          <w:b/>
          <w:bCs/>
          <w:sz w:val="32"/>
          <w:rtl/>
          <w:lang w:bidi="ar-YE"/>
        </w:rPr>
      </w:pPr>
      <w:r w:rsidRPr="00494003">
        <w:rPr>
          <w:rFonts w:asciiTheme="majorBidi" w:hAnsiTheme="majorBidi"/>
          <w:b/>
          <w:bCs/>
          <w:sz w:val="32"/>
        </w:rPr>
        <w:lastRenderedPageBreak/>
        <w:t>Abstract</w:t>
      </w:r>
    </w:p>
    <w:p w:rsidR="00FE418D" w:rsidRPr="00494003" w:rsidRDefault="00FE418D" w:rsidP="00D53D63">
      <w:pPr>
        <w:bidi w:val="0"/>
        <w:spacing w:after="0" w:line="360" w:lineRule="auto"/>
        <w:jc w:val="both"/>
        <w:rPr>
          <w:rFonts w:asciiTheme="majorBidi" w:hAnsiTheme="majorBidi"/>
          <w:sz w:val="28"/>
          <w:szCs w:val="28"/>
        </w:rPr>
      </w:pPr>
      <w:r w:rsidRPr="00494003">
        <w:rPr>
          <w:rFonts w:asciiTheme="majorBidi" w:hAnsiTheme="majorBidi"/>
          <w:sz w:val="28"/>
          <w:szCs w:val="28"/>
        </w:rPr>
        <w:t xml:space="preserve">This study was proposed to identify the plant cover of the coastal area </w:t>
      </w:r>
      <w:r w:rsidR="00865E90" w:rsidRPr="00494003">
        <w:rPr>
          <w:rFonts w:asciiTheme="majorBidi" w:hAnsiTheme="majorBidi"/>
          <w:sz w:val="28"/>
          <w:szCs w:val="28"/>
        </w:rPr>
        <w:t>of</w:t>
      </w:r>
      <w:r w:rsidRPr="00494003">
        <w:rPr>
          <w:rFonts w:asciiTheme="majorBidi" w:hAnsiTheme="majorBidi"/>
          <w:sz w:val="28"/>
          <w:szCs w:val="28"/>
        </w:rPr>
        <w:t xml:space="preserve"> Hadramout Governorate - Republic of Yemen, and to measure the plants’ biodiversity and the taxonomic differences</w:t>
      </w:r>
      <w:r w:rsidR="00865E90" w:rsidRPr="00494003">
        <w:rPr>
          <w:rFonts w:asciiTheme="majorBidi" w:hAnsiTheme="majorBidi"/>
          <w:sz w:val="28"/>
          <w:szCs w:val="28"/>
        </w:rPr>
        <w:t xml:space="preserve"> within the area </w:t>
      </w:r>
      <w:r w:rsidR="00781FFE" w:rsidRPr="00494003">
        <w:rPr>
          <w:rFonts w:asciiTheme="majorBidi" w:hAnsiTheme="majorBidi"/>
          <w:sz w:val="28"/>
          <w:szCs w:val="28"/>
        </w:rPr>
        <w:t>by</w:t>
      </w:r>
      <w:r w:rsidRPr="00494003">
        <w:rPr>
          <w:rFonts w:asciiTheme="majorBidi" w:hAnsiTheme="majorBidi"/>
          <w:sz w:val="28"/>
          <w:szCs w:val="28"/>
        </w:rPr>
        <w:t xml:space="preserve"> using the biodiversity indices. In addition, the topographical, physical and chemical properties of the soil were quantified and their </w:t>
      </w:r>
      <w:r w:rsidR="00865E90" w:rsidRPr="00494003">
        <w:rPr>
          <w:rFonts w:asciiTheme="majorBidi" w:hAnsiTheme="majorBidi"/>
          <w:sz w:val="28"/>
          <w:szCs w:val="28"/>
        </w:rPr>
        <w:t>effect</w:t>
      </w:r>
      <w:r w:rsidR="00781FFE" w:rsidRPr="00494003">
        <w:rPr>
          <w:rFonts w:asciiTheme="majorBidi" w:hAnsiTheme="majorBidi"/>
          <w:sz w:val="28"/>
          <w:szCs w:val="28"/>
        </w:rPr>
        <w:t>s</w:t>
      </w:r>
      <w:r w:rsidR="00865E90" w:rsidRPr="00494003">
        <w:rPr>
          <w:rFonts w:asciiTheme="majorBidi" w:hAnsiTheme="majorBidi"/>
          <w:sz w:val="28"/>
          <w:szCs w:val="28"/>
        </w:rPr>
        <w:t xml:space="preserve"> on plants</w:t>
      </w:r>
      <w:r w:rsidR="00226F48" w:rsidRPr="00494003">
        <w:rPr>
          <w:rFonts w:asciiTheme="majorBidi" w:hAnsiTheme="majorBidi"/>
          <w:sz w:val="28"/>
          <w:szCs w:val="28"/>
        </w:rPr>
        <w:t xml:space="preserve"> biodiversity was</w:t>
      </w:r>
      <w:r w:rsidRPr="00494003">
        <w:rPr>
          <w:rFonts w:asciiTheme="majorBidi" w:hAnsiTheme="majorBidi"/>
          <w:sz w:val="28"/>
          <w:szCs w:val="28"/>
        </w:rPr>
        <w:t xml:space="preserve"> assessed. The field survey and data collection was carried out </w:t>
      </w:r>
      <w:r w:rsidR="00226F48" w:rsidRPr="00494003">
        <w:rPr>
          <w:rFonts w:asciiTheme="majorBidi" w:hAnsiTheme="majorBidi"/>
          <w:sz w:val="28"/>
          <w:szCs w:val="28"/>
        </w:rPr>
        <w:t>during</w:t>
      </w:r>
      <w:r w:rsidRPr="00494003">
        <w:rPr>
          <w:rFonts w:asciiTheme="majorBidi" w:hAnsiTheme="majorBidi"/>
          <w:sz w:val="28"/>
          <w:szCs w:val="28"/>
        </w:rPr>
        <w:t xml:space="preserve"> April 2016 - March 2017. For convenience, the study area was divided to 12 sectors and quadrates were used for data collection. The random </w:t>
      </w:r>
      <w:r w:rsidR="00781FFE" w:rsidRPr="00494003">
        <w:rPr>
          <w:rFonts w:asciiTheme="majorBidi" w:hAnsiTheme="majorBidi"/>
          <w:sz w:val="28"/>
          <w:szCs w:val="28"/>
        </w:rPr>
        <w:t xml:space="preserve">sampling </w:t>
      </w:r>
      <w:r w:rsidRPr="00494003">
        <w:rPr>
          <w:rFonts w:asciiTheme="majorBidi" w:hAnsiTheme="majorBidi"/>
          <w:sz w:val="28"/>
          <w:szCs w:val="28"/>
        </w:rPr>
        <w:t>method was adopted</w:t>
      </w:r>
      <w:r w:rsidR="00226F48" w:rsidRPr="00494003">
        <w:rPr>
          <w:rFonts w:asciiTheme="majorBidi" w:hAnsiTheme="majorBidi"/>
          <w:sz w:val="28"/>
          <w:szCs w:val="28"/>
        </w:rPr>
        <w:t xml:space="preserve"> because the plants’ cover</w:t>
      </w:r>
      <w:r w:rsidRPr="00494003">
        <w:rPr>
          <w:rFonts w:asciiTheme="majorBidi" w:hAnsiTheme="majorBidi"/>
          <w:sz w:val="28"/>
          <w:szCs w:val="28"/>
        </w:rPr>
        <w:t xml:space="preserve"> distribution was scarce and irregular. An auger was used to prepare 420 soil samples taken from </w:t>
      </w:r>
      <w:r w:rsidR="00781FFE" w:rsidRPr="00494003">
        <w:rPr>
          <w:rFonts w:asciiTheme="majorBidi" w:hAnsiTheme="majorBidi"/>
          <w:sz w:val="28"/>
          <w:szCs w:val="28"/>
        </w:rPr>
        <w:t>the soil surface and from different</w:t>
      </w:r>
      <w:r w:rsidRPr="00494003">
        <w:rPr>
          <w:rFonts w:asciiTheme="majorBidi" w:hAnsiTheme="majorBidi"/>
          <w:sz w:val="28"/>
          <w:szCs w:val="28"/>
        </w:rPr>
        <w:t xml:space="preserve"> depths. These soil samples were analyzed to determine the physical and chemical variables. The physical parameters cons</w:t>
      </w:r>
      <w:r w:rsidR="006D1F79" w:rsidRPr="00494003">
        <w:rPr>
          <w:rFonts w:asciiTheme="majorBidi" w:hAnsiTheme="majorBidi"/>
          <w:sz w:val="28"/>
          <w:szCs w:val="28"/>
        </w:rPr>
        <w:t>idered were:</w:t>
      </w:r>
      <w:r w:rsidRPr="00494003">
        <w:rPr>
          <w:rFonts w:asciiTheme="majorBidi" w:hAnsiTheme="majorBidi"/>
          <w:sz w:val="28"/>
          <w:szCs w:val="28"/>
        </w:rPr>
        <w:t xml:space="preserve"> pH, </w:t>
      </w:r>
      <w:r w:rsidR="009265D0" w:rsidRPr="00494003">
        <w:rPr>
          <w:rFonts w:ascii="Times New Roman" w:hAnsi="Times New Roman" w:cs="Times New Roman"/>
          <w:sz w:val="28"/>
        </w:rPr>
        <w:t xml:space="preserve">moisture </w:t>
      </w:r>
      <w:r w:rsidRPr="00494003">
        <w:rPr>
          <w:rFonts w:asciiTheme="majorBidi" w:hAnsiTheme="majorBidi"/>
          <w:sz w:val="28"/>
          <w:szCs w:val="28"/>
        </w:rPr>
        <w:t xml:space="preserve">content, total dissolved substances (TDS), electric conductivity (EC). Chemically, the following heavy </w:t>
      </w:r>
      <w:r w:rsidR="00781FFE" w:rsidRPr="00494003">
        <w:rPr>
          <w:rFonts w:asciiTheme="majorBidi" w:hAnsiTheme="majorBidi"/>
          <w:sz w:val="28"/>
          <w:szCs w:val="28"/>
        </w:rPr>
        <w:t>metals were</w:t>
      </w:r>
      <w:r w:rsidRPr="00494003">
        <w:rPr>
          <w:rFonts w:asciiTheme="majorBidi" w:hAnsiTheme="majorBidi"/>
          <w:sz w:val="28"/>
          <w:szCs w:val="28"/>
        </w:rPr>
        <w:t xml:space="preserve"> m</w:t>
      </w:r>
      <w:r w:rsidR="006D1F79" w:rsidRPr="00494003">
        <w:rPr>
          <w:rFonts w:asciiTheme="majorBidi" w:hAnsiTheme="majorBidi"/>
          <w:sz w:val="28"/>
          <w:szCs w:val="28"/>
        </w:rPr>
        <w:t>easured: N</w:t>
      </w:r>
      <w:r w:rsidR="00857C6A" w:rsidRPr="00494003">
        <w:rPr>
          <w:rFonts w:asciiTheme="majorBidi" w:hAnsiTheme="majorBidi"/>
          <w:sz w:val="28"/>
          <w:szCs w:val="28"/>
        </w:rPr>
        <w:t>i</w:t>
      </w:r>
      <w:r w:rsidR="006D1F79" w:rsidRPr="00494003">
        <w:rPr>
          <w:rFonts w:asciiTheme="majorBidi" w:hAnsiTheme="majorBidi"/>
          <w:sz w:val="28"/>
          <w:szCs w:val="28"/>
        </w:rPr>
        <w:t>, Cd, Cu, Hg, Pb and</w:t>
      </w:r>
      <w:r w:rsidRPr="00494003">
        <w:rPr>
          <w:rFonts w:asciiTheme="majorBidi" w:hAnsiTheme="majorBidi"/>
          <w:sz w:val="28"/>
          <w:szCs w:val="28"/>
        </w:rPr>
        <w:t xml:space="preserve"> Zn. The following biodiversity indices were determined: frequency (F), density (D), distribution, relative abundance index, constancy index, species richness, Shanon-weiner index, species uniformity index, Jaccard coefficient index (JCI), and Margalef richness index (MRI). The analytical methods selected for the determination of the different parameters were the best available, appropriate and most recent in this field. The data obtained was statistically analyzed using SPSS program No. 16.0.</w:t>
      </w:r>
    </w:p>
    <w:p w:rsidR="00FE418D" w:rsidRPr="00494003" w:rsidRDefault="00FE418D" w:rsidP="00D53D63">
      <w:pPr>
        <w:bidi w:val="0"/>
        <w:spacing w:after="0" w:line="360" w:lineRule="auto"/>
        <w:jc w:val="both"/>
        <w:rPr>
          <w:rFonts w:asciiTheme="majorBidi" w:hAnsiTheme="majorBidi"/>
          <w:sz w:val="28"/>
          <w:szCs w:val="28"/>
        </w:rPr>
      </w:pPr>
      <w:r w:rsidRPr="00494003">
        <w:rPr>
          <w:rFonts w:asciiTheme="majorBidi" w:hAnsiTheme="majorBidi"/>
          <w:sz w:val="28"/>
          <w:szCs w:val="28"/>
        </w:rPr>
        <w:t xml:space="preserve">The physical and chemical analyses for the soil surface and depth reveal the variables considered fluctuated as follows: pH (6.8-7.7); </w:t>
      </w:r>
      <w:r w:rsidR="009265D0" w:rsidRPr="00494003">
        <w:rPr>
          <w:rFonts w:ascii="Times New Roman" w:hAnsi="Times New Roman" w:cs="Times New Roman"/>
          <w:sz w:val="28"/>
        </w:rPr>
        <w:t xml:space="preserve">moisture </w:t>
      </w:r>
      <w:r w:rsidRPr="00494003">
        <w:rPr>
          <w:rFonts w:asciiTheme="majorBidi" w:hAnsiTheme="majorBidi"/>
          <w:sz w:val="28"/>
          <w:szCs w:val="28"/>
        </w:rPr>
        <w:t>content (2.9-21.3%); T</w:t>
      </w:r>
      <w:r w:rsidR="009265D0" w:rsidRPr="00494003">
        <w:rPr>
          <w:rFonts w:asciiTheme="majorBidi" w:hAnsiTheme="majorBidi"/>
          <w:sz w:val="28"/>
          <w:szCs w:val="28"/>
        </w:rPr>
        <w:t>D</w:t>
      </w:r>
      <w:r w:rsidRPr="00494003">
        <w:rPr>
          <w:rFonts w:asciiTheme="majorBidi" w:hAnsiTheme="majorBidi"/>
          <w:sz w:val="28"/>
          <w:szCs w:val="28"/>
        </w:rPr>
        <w:t xml:space="preserve">S (1301-5490 mg/l) and EC (1.79-13.32 </w:t>
      </w:r>
      <w:r w:rsidR="00902CCA" w:rsidRPr="00494003">
        <w:rPr>
          <w:rFonts w:asciiTheme="majorBidi" w:hAnsiTheme="majorBidi"/>
          <w:sz w:val="28"/>
          <w:szCs w:val="28"/>
        </w:rPr>
        <w:t>ds m-1</w:t>
      </w:r>
      <w:r w:rsidRPr="00494003">
        <w:rPr>
          <w:rFonts w:asciiTheme="majorBidi" w:hAnsiTheme="majorBidi"/>
          <w:sz w:val="28"/>
          <w:szCs w:val="28"/>
        </w:rPr>
        <w:t>); N</w:t>
      </w:r>
      <w:r w:rsidR="00857C6A" w:rsidRPr="00494003">
        <w:rPr>
          <w:rFonts w:asciiTheme="majorBidi" w:hAnsiTheme="majorBidi"/>
          <w:sz w:val="28"/>
          <w:szCs w:val="28"/>
        </w:rPr>
        <w:t>i</w:t>
      </w:r>
      <w:r w:rsidR="00226F48" w:rsidRPr="00494003">
        <w:rPr>
          <w:rFonts w:asciiTheme="majorBidi" w:hAnsiTheme="majorBidi"/>
          <w:i/>
          <w:iCs/>
          <w:sz w:val="28"/>
          <w:szCs w:val="28"/>
          <w:vertAlign w:val="superscript"/>
        </w:rPr>
        <w:t>+2</w:t>
      </w:r>
      <w:r w:rsidRPr="00494003">
        <w:rPr>
          <w:rFonts w:asciiTheme="majorBidi" w:hAnsiTheme="majorBidi"/>
          <w:sz w:val="28"/>
          <w:szCs w:val="28"/>
        </w:rPr>
        <w:t xml:space="preserve"> (10.4-22.4 ppm); Cd</w:t>
      </w:r>
      <w:r w:rsidR="00226F48" w:rsidRPr="00494003">
        <w:rPr>
          <w:rFonts w:asciiTheme="majorBidi" w:hAnsiTheme="majorBidi"/>
          <w:i/>
          <w:iCs/>
          <w:sz w:val="28"/>
          <w:szCs w:val="28"/>
          <w:vertAlign w:val="superscript"/>
        </w:rPr>
        <w:t>+2</w:t>
      </w:r>
      <w:r w:rsidRPr="00494003">
        <w:rPr>
          <w:rFonts w:asciiTheme="majorBidi" w:hAnsiTheme="majorBidi"/>
          <w:sz w:val="28"/>
          <w:szCs w:val="28"/>
        </w:rPr>
        <w:t xml:space="preserve"> (0.5-2.5 ppm); Cu</w:t>
      </w:r>
      <w:r w:rsidR="00226F48" w:rsidRPr="00494003">
        <w:rPr>
          <w:rFonts w:asciiTheme="majorBidi" w:hAnsiTheme="majorBidi"/>
          <w:i/>
          <w:iCs/>
          <w:sz w:val="28"/>
          <w:szCs w:val="28"/>
          <w:vertAlign w:val="superscript"/>
        </w:rPr>
        <w:t>+2</w:t>
      </w:r>
      <w:r w:rsidR="00226F48" w:rsidRPr="00494003">
        <w:rPr>
          <w:rFonts w:asciiTheme="majorBidi" w:hAnsiTheme="majorBidi"/>
          <w:sz w:val="28"/>
          <w:szCs w:val="28"/>
          <w:vertAlign w:val="superscript"/>
        </w:rPr>
        <w:t xml:space="preserve"> </w:t>
      </w:r>
      <w:r w:rsidRPr="00494003">
        <w:rPr>
          <w:rFonts w:asciiTheme="majorBidi" w:hAnsiTheme="majorBidi"/>
          <w:sz w:val="28"/>
          <w:szCs w:val="28"/>
        </w:rPr>
        <w:t>(45-77 ppm). Hg</w:t>
      </w:r>
      <w:r w:rsidR="00226F48" w:rsidRPr="00494003">
        <w:rPr>
          <w:rFonts w:asciiTheme="majorBidi" w:hAnsiTheme="majorBidi"/>
          <w:i/>
          <w:iCs/>
          <w:sz w:val="28"/>
          <w:szCs w:val="28"/>
          <w:vertAlign w:val="superscript"/>
        </w:rPr>
        <w:t>+2</w:t>
      </w:r>
      <w:r w:rsidR="00781FFE" w:rsidRPr="00494003">
        <w:rPr>
          <w:rFonts w:asciiTheme="majorBidi" w:hAnsiTheme="majorBidi"/>
          <w:i/>
          <w:iCs/>
          <w:sz w:val="28"/>
          <w:szCs w:val="28"/>
          <w:vertAlign w:val="superscript"/>
        </w:rPr>
        <w:t xml:space="preserve"> </w:t>
      </w:r>
      <w:r w:rsidRPr="00494003">
        <w:rPr>
          <w:rFonts w:asciiTheme="majorBidi" w:hAnsiTheme="majorBidi"/>
          <w:sz w:val="28"/>
          <w:szCs w:val="28"/>
          <w:vertAlign w:val="superscript"/>
        </w:rPr>
        <w:t xml:space="preserve"> </w:t>
      </w:r>
      <w:r w:rsidRPr="00494003">
        <w:rPr>
          <w:rFonts w:asciiTheme="majorBidi" w:hAnsiTheme="majorBidi"/>
          <w:sz w:val="28"/>
          <w:szCs w:val="28"/>
        </w:rPr>
        <w:t>(0.0-0.2 ppm); Pb</w:t>
      </w:r>
      <w:r w:rsidR="00226F48" w:rsidRPr="00494003">
        <w:rPr>
          <w:rFonts w:asciiTheme="majorBidi" w:hAnsiTheme="majorBidi"/>
          <w:i/>
          <w:iCs/>
          <w:sz w:val="28"/>
          <w:szCs w:val="28"/>
          <w:vertAlign w:val="superscript"/>
        </w:rPr>
        <w:t>+2</w:t>
      </w:r>
      <w:r w:rsidRPr="00494003">
        <w:rPr>
          <w:rFonts w:asciiTheme="majorBidi" w:hAnsiTheme="majorBidi"/>
          <w:sz w:val="28"/>
          <w:szCs w:val="28"/>
        </w:rPr>
        <w:t xml:space="preserve"> (29.2-57.3 ppm); and Zn</w:t>
      </w:r>
      <w:r w:rsidR="00226F48" w:rsidRPr="00494003">
        <w:rPr>
          <w:rFonts w:asciiTheme="majorBidi" w:hAnsiTheme="majorBidi"/>
          <w:i/>
          <w:iCs/>
          <w:sz w:val="28"/>
          <w:szCs w:val="28"/>
          <w:vertAlign w:val="superscript"/>
        </w:rPr>
        <w:t>+</w:t>
      </w:r>
      <w:r w:rsidR="00781FFE" w:rsidRPr="00494003">
        <w:rPr>
          <w:rFonts w:asciiTheme="majorBidi" w:hAnsiTheme="majorBidi"/>
          <w:i/>
          <w:iCs/>
          <w:sz w:val="28"/>
          <w:szCs w:val="28"/>
          <w:vertAlign w:val="superscript"/>
        </w:rPr>
        <w:t xml:space="preserve">2 </w:t>
      </w:r>
      <w:r w:rsidR="00781FFE" w:rsidRPr="00494003">
        <w:rPr>
          <w:rFonts w:asciiTheme="majorBidi" w:hAnsiTheme="majorBidi"/>
          <w:sz w:val="28"/>
          <w:szCs w:val="28"/>
        </w:rPr>
        <w:t>(</w:t>
      </w:r>
      <w:r w:rsidRPr="00494003">
        <w:rPr>
          <w:rFonts w:asciiTheme="majorBidi" w:hAnsiTheme="majorBidi"/>
          <w:sz w:val="28"/>
          <w:szCs w:val="28"/>
        </w:rPr>
        <w:t xml:space="preserve">111-200 ppm). The values </w:t>
      </w:r>
      <w:r w:rsidR="00781FFE" w:rsidRPr="00494003">
        <w:rPr>
          <w:rFonts w:asciiTheme="majorBidi" w:hAnsiTheme="majorBidi"/>
          <w:sz w:val="28"/>
          <w:szCs w:val="28"/>
        </w:rPr>
        <w:t>of all</w:t>
      </w:r>
      <w:r w:rsidRPr="00494003">
        <w:rPr>
          <w:rFonts w:asciiTheme="majorBidi" w:hAnsiTheme="majorBidi"/>
          <w:sz w:val="28"/>
          <w:szCs w:val="28"/>
        </w:rPr>
        <w:t xml:space="preserve"> </w:t>
      </w:r>
      <w:r w:rsidR="00781FFE" w:rsidRPr="00494003">
        <w:rPr>
          <w:rFonts w:asciiTheme="majorBidi" w:hAnsiTheme="majorBidi"/>
          <w:sz w:val="28"/>
          <w:szCs w:val="28"/>
        </w:rPr>
        <w:t xml:space="preserve">the </w:t>
      </w:r>
      <w:r w:rsidR="0070228E" w:rsidRPr="00494003">
        <w:rPr>
          <w:rFonts w:asciiTheme="majorBidi" w:hAnsiTheme="majorBidi"/>
          <w:sz w:val="28"/>
          <w:szCs w:val="28"/>
        </w:rPr>
        <w:t xml:space="preserve"> variables was</w:t>
      </w:r>
      <w:r w:rsidRPr="00494003">
        <w:rPr>
          <w:rFonts w:asciiTheme="majorBidi" w:hAnsiTheme="majorBidi"/>
          <w:sz w:val="28"/>
          <w:szCs w:val="28"/>
        </w:rPr>
        <w:t xml:space="preserve"> controlled by the soil type, soil composition and location from the coast. Salinity of the soil was noted to decrease away from the coast towards inland. Furthermore, the values of </w:t>
      </w:r>
      <w:r w:rsidRPr="00494003">
        <w:rPr>
          <w:rFonts w:asciiTheme="majorBidi" w:hAnsiTheme="majorBidi"/>
          <w:sz w:val="28"/>
          <w:szCs w:val="28"/>
        </w:rPr>
        <w:lastRenderedPageBreak/>
        <w:t>all properties analyzed were within the permitted standards recommended by the World Health Organization, WHO (2003).</w:t>
      </w:r>
    </w:p>
    <w:p w:rsidR="0070228E" w:rsidRPr="00494003" w:rsidRDefault="00FE418D" w:rsidP="00D53D63">
      <w:pPr>
        <w:bidi w:val="0"/>
        <w:spacing w:after="0" w:line="360" w:lineRule="auto"/>
        <w:jc w:val="both"/>
        <w:rPr>
          <w:rFonts w:asciiTheme="majorBidi" w:hAnsiTheme="majorBidi"/>
          <w:sz w:val="28"/>
          <w:szCs w:val="28"/>
        </w:rPr>
      </w:pPr>
      <w:r w:rsidRPr="00494003">
        <w:rPr>
          <w:rFonts w:asciiTheme="majorBidi" w:hAnsiTheme="majorBidi"/>
          <w:sz w:val="28"/>
          <w:szCs w:val="28"/>
        </w:rPr>
        <w:t xml:space="preserve">The results showed the absence of the zonation pattern of plant distribution that characterizes the vegetation of similar coastal areas within the study area. Instead, the halophytic salt marsh vegetation was distributed as aggregations </w:t>
      </w:r>
      <w:r w:rsidR="00781FFE" w:rsidRPr="00494003">
        <w:rPr>
          <w:rFonts w:asciiTheme="majorBidi" w:hAnsiTheme="majorBidi"/>
          <w:sz w:val="28"/>
          <w:szCs w:val="28"/>
        </w:rPr>
        <w:t xml:space="preserve">(assemblages) </w:t>
      </w:r>
      <w:r w:rsidRPr="00494003">
        <w:rPr>
          <w:rFonts w:asciiTheme="majorBidi" w:hAnsiTheme="majorBidi"/>
          <w:sz w:val="28"/>
          <w:szCs w:val="28"/>
        </w:rPr>
        <w:t xml:space="preserve">flourishing in areas where </w:t>
      </w:r>
      <w:r w:rsidR="00846116" w:rsidRPr="00494003">
        <w:rPr>
          <w:rFonts w:asciiTheme="majorBidi" w:hAnsiTheme="majorBidi"/>
          <w:sz w:val="28"/>
          <w:szCs w:val="28"/>
        </w:rPr>
        <w:t xml:space="preserve">local </w:t>
      </w:r>
      <w:r w:rsidRPr="00494003">
        <w:rPr>
          <w:rFonts w:asciiTheme="majorBidi" w:hAnsiTheme="majorBidi"/>
          <w:sz w:val="28"/>
          <w:szCs w:val="28"/>
        </w:rPr>
        <w:t xml:space="preserve">optimum environmental conditions prevail. Absence of zonation was attributed mainly to extensive and irrational human activities, harsh topography and drought. The area is characterized by very low, scanty and inconsistent rains that resulted in a scattered weak plant cover dominated by trees. The results indicated also presence of sand </w:t>
      </w:r>
      <w:r w:rsidR="00846116" w:rsidRPr="00494003">
        <w:rPr>
          <w:rFonts w:asciiTheme="majorBidi" w:hAnsiTheme="majorBidi"/>
          <w:sz w:val="28"/>
          <w:szCs w:val="28"/>
        </w:rPr>
        <w:t>dunes</w:t>
      </w:r>
      <w:r w:rsidRPr="00494003">
        <w:rPr>
          <w:rFonts w:asciiTheme="majorBidi" w:hAnsiTheme="majorBidi"/>
          <w:sz w:val="28"/>
          <w:szCs w:val="28"/>
        </w:rPr>
        <w:t xml:space="preserve"> in the open inner locations far from the coast. </w:t>
      </w:r>
    </w:p>
    <w:p w:rsidR="00FE418D" w:rsidRPr="00494003" w:rsidRDefault="00FE418D" w:rsidP="00D53D63">
      <w:pPr>
        <w:bidi w:val="0"/>
        <w:spacing w:after="0" w:line="360" w:lineRule="auto"/>
        <w:jc w:val="both"/>
        <w:rPr>
          <w:rFonts w:asciiTheme="majorBidi" w:hAnsiTheme="majorBidi"/>
          <w:sz w:val="28"/>
          <w:szCs w:val="28"/>
        </w:rPr>
      </w:pPr>
      <w:r w:rsidRPr="00494003">
        <w:rPr>
          <w:rFonts w:asciiTheme="majorBidi" w:hAnsiTheme="majorBidi"/>
          <w:sz w:val="28"/>
          <w:szCs w:val="28"/>
        </w:rPr>
        <w:t>The number of plants identified along Hadramout Governate coast was 10</w:t>
      </w:r>
      <w:r w:rsidR="00AB2553" w:rsidRPr="00494003">
        <w:rPr>
          <w:rFonts w:asciiTheme="majorBidi" w:hAnsiTheme="majorBidi" w:hint="cs"/>
          <w:sz w:val="28"/>
          <w:szCs w:val="28"/>
          <w:rtl/>
        </w:rPr>
        <w:t>6</w:t>
      </w:r>
      <w:r w:rsidRPr="00494003">
        <w:rPr>
          <w:rFonts w:asciiTheme="majorBidi" w:hAnsiTheme="majorBidi"/>
          <w:sz w:val="28"/>
          <w:szCs w:val="28"/>
        </w:rPr>
        <w:t xml:space="preserve"> species belonging to 101 genera and included in 4</w:t>
      </w:r>
      <w:r w:rsidR="00ED2FC7" w:rsidRPr="00494003">
        <w:rPr>
          <w:rFonts w:asciiTheme="majorBidi" w:hAnsiTheme="majorBidi" w:hint="cs"/>
          <w:sz w:val="28"/>
          <w:szCs w:val="28"/>
          <w:rtl/>
        </w:rPr>
        <w:t>2</w:t>
      </w:r>
      <w:r w:rsidRPr="00494003">
        <w:rPr>
          <w:rFonts w:asciiTheme="majorBidi" w:hAnsiTheme="majorBidi"/>
          <w:sz w:val="28"/>
          <w:szCs w:val="28"/>
        </w:rPr>
        <w:t xml:space="preserve"> families. The floristic composition revealed that</w:t>
      </w:r>
      <w:r w:rsidR="00A83EBF" w:rsidRPr="00494003">
        <w:rPr>
          <w:rFonts w:asciiTheme="majorBidi" w:hAnsiTheme="majorBidi"/>
          <w:sz w:val="28"/>
          <w:szCs w:val="28"/>
        </w:rPr>
        <w:t xml:space="preserve"> the families</w:t>
      </w:r>
      <w:r w:rsidRPr="00494003">
        <w:rPr>
          <w:rFonts w:asciiTheme="majorBidi" w:hAnsiTheme="majorBidi"/>
          <w:sz w:val="28"/>
          <w:szCs w:val="28"/>
        </w:rPr>
        <w:t xml:space="preserve"> Legumin</w:t>
      </w:r>
      <w:r w:rsidR="00BF01D3" w:rsidRPr="00494003">
        <w:rPr>
          <w:rFonts w:asciiTheme="majorBidi" w:hAnsiTheme="majorBidi"/>
          <w:sz w:val="28"/>
          <w:szCs w:val="28"/>
        </w:rPr>
        <w:t>osae (Fabaceae)</w:t>
      </w:r>
      <w:r w:rsidR="00810682" w:rsidRPr="00494003">
        <w:rPr>
          <w:rFonts w:asciiTheme="majorBidi" w:hAnsiTheme="majorBidi"/>
          <w:sz w:val="28"/>
          <w:szCs w:val="28"/>
        </w:rPr>
        <w:t xml:space="preserve"> was represented by 13 species and Poaceae</w:t>
      </w:r>
      <w:r w:rsidRPr="00494003">
        <w:rPr>
          <w:rFonts w:asciiTheme="majorBidi" w:hAnsiTheme="majorBidi"/>
          <w:sz w:val="28"/>
          <w:szCs w:val="28"/>
        </w:rPr>
        <w:t xml:space="preserve"> by </w:t>
      </w:r>
      <w:r w:rsidR="00810682" w:rsidRPr="00494003">
        <w:rPr>
          <w:rFonts w:asciiTheme="majorBidi" w:hAnsiTheme="majorBidi"/>
          <w:sz w:val="28"/>
          <w:szCs w:val="28"/>
        </w:rPr>
        <w:t>(12) of species</w:t>
      </w:r>
      <w:r w:rsidR="00BF01D3" w:rsidRPr="00494003">
        <w:rPr>
          <w:rFonts w:asciiTheme="majorBidi" w:hAnsiTheme="majorBidi"/>
          <w:sz w:val="28"/>
          <w:szCs w:val="28"/>
        </w:rPr>
        <w:t>,</w:t>
      </w:r>
      <w:r w:rsidRPr="00494003">
        <w:rPr>
          <w:rFonts w:asciiTheme="majorBidi" w:hAnsiTheme="majorBidi"/>
          <w:sz w:val="28"/>
          <w:szCs w:val="28"/>
        </w:rPr>
        <w:t xml:space="preserve"> and </w:t>
      </w:r>
      <w:r w:rsidRPr="00494003">
        <w:rPr>
          <w:rFonts w:asciiTheme="majorBidi" w:hAnsiTheme="majorBidi"/>
          <w:i/>
          <w:iCs/>
          <w:sz w:val="28"/>
          <w:szCs w:val="28"/>
        </w:rPr>
        <w:t>Prosopis juliflora</w:t>
      </w:r>
      <w:r w:rsidRPr="00494003">
        <w:rPr>
          <w:rFonts w:asciiTheme="majorBidi" w:hAnsiTheme="majorBidi"/>
          <w:sz w:val="28"/>
          <w:szCs w:val="28"/>
        </w:rPr>
        <w:t xml:space="preserve"> was</w:t>
      </w:r>
      <w:r w:rsidR="00BF01D3" w:rsidRPr="00494003">
        <w:rPr>
          <w:rFonts w:asciiTheme="majorBidi" w:hAnsiTheme="majorBidi"/>
          <w:sz w:val="28"/>
          <w:szCs w:val="28"/>
        </w:rPr>
        <w:t xml:space="preserve"> the</w:t>
      </w:r>
      <w:r w:rsidRPr="00494003">
        <w:rPr>
          <w:rFonts w:asciiTheme="majorBidi" w:hAnsiTheme="majorBidi"/>
          <w:sz w:val="28"/>
          <w:szCs w:val="28"/>
        </w:rPr>
        <w:t xml:space="preserve"> most abundant species and </w:t>
      </w:r>
      <w:r w:rsidR="00BF3975" w:rsidRPr="00494003">
        <w:rPr>
          <w:rFonts w:asciiTheme="majorBidi" w:hAnsiTheme="majorBidi"/>
          <w:i/>
          <w:iCs/>
          <w:sz w:val="28"/>
          <w:szCs w:val="28"/>
        </w:rPr>
        <w:t>Opuntia dillenii</w:t>
      </w:r>
      <w:r w:rsidRPr="00494003">
        <w:rPr>
          <w:rFonts w:asciiTheme="majorBidi" w:hAnsiTheme="majorBidi"/>
          <w:i/>
          <w:iCs/>
          <w:sz w:val="28"/>
          <w:szCs w:val="28"/>
        </w:rPr>
        <w:t xml:space="preserve"> </w:t>
      </w:r>
      <w:r w:rsidRPr="00494003">
        <w:rPr>
          <w:rFonts w:asciiTheme="majorBidi" w:hAnsiTheme="majorBidi"/>
          <w:sz w:val="28"/>
          <w:szCs w:val="28"/>
        </w:rPr>
        <w:t xml:space="preserve">showed the least abundance. </w:t>
      </w:r>
      <w:r w:rsidR="00846116" w:rsidRPr="00494003">
        <w:rPr>
          <w:rFonts w:asciiTheme="majorBidi" w:hAnsiTheme="majorBidi"/>
          <w:sz w:val="28"/>
          <w:szCs w:val="28"/>
        </w:rPr>
        <w:t xml:space="preserve">Considering biodiversity ranking, </w:t>
      </w:r>
      <w:r w:rsidRPr="00494003">
        <w:rPr>
          <w:rFonts w:asciiTheme="majorBidi" w:hAnsiTheme="majorBidi"/>
          <w:i/>
          <w:iCs/>
          <w:sz w:val="28"/>
          <w:szCs w:val="28"/>
        </w:rPr>
        <w:t>Fagonia indica, P</w:t>
      </w:r>
      <w:r w:rsidR="00BF01D3" w:rsidRPr="00494003">
        <w:rPr>
          <w:rFonts w:asciiTheme="majorBidi" w:hAnsiTheme="majorBidi"/>
          <w:i/>
          <w:iCs/>
          <w:sz w:val="28"/>
          <w:szCs w:val="28"/>
        </w:rPr>
        <w:t>rosopis</w:t>
      </w:r>
      <w:r w:rsidRPr="00494003">
        <w:rPr>
          <w:rFonts w:asciiTheme="majorBidi" w:hAnsiTheme="majorBidi"/>
          <w:i/>
          <w:iCs/>
          <w:sz w:val="28"/>
          <w:szCs w:val="28"/>
        </w:rPr>
        <w:t>. juliflora, Aerva javanica, Calotropis procera</w:t>
      </w:r>
      <w:r w:rsidRPr="00494003">
        <w:rPr>
          <w:rFonts w:asciiTheme="majorBidi" w:hAnsiTheme="majorBidi"/>
          <w:sz w:val="28"/>
          <w:szCs w:val="28"/>
        </w:rPr>
        <w:t xml:space="preserve"> and </w:t>
      </w:r>
      <w:r w:rsidR="00BF01D3" w:rsidRPr="00494003">
        <w:rPr>
          <w:rFonts w:asciiTheme="majorBidi" w:hAnsiTheme="majorBidi"/>
          <w:i/>
          <w:iCs/>
          <w:sz w:val="28"/>
          <w:szCs w:val="28"/>
        </w:rPr>
        <w:t>Senna</w:t>
      </w:r>
      <w:r w:rsidRPr="00494003">
        <w:rPr>
          <w:rFonts w:asciiTheme="majorBidi" w:hAnsiTheme="majorBidi"/>
          <w:i/>
          <w:iCs/>
          <w:sz w:val="28"/>
          <w:szCs w:val="28"/>
        </w:rPr>
        <w:t xml:space="preserve"> italica</w:t>
      </w:r>
      <w:r w:rsidRPr="00494003">
        <w:rPr>
          <w:rFonts w:asciiTheme="majorBidi" w:hAnsiTheme="majorBidi"/>
          <w:sz w:val="28"/>
          <w:szCs w:val="28"/>
        </w:rPr>
        <w:t xml:space="preserve"> belong to category (II) with a frequency of 20-40%. </w:t>
      </w:r>
      <w:r w:rsidR="00BF01D3" w:rsidRPr="00494003">
        <w:rPr>
          <w:rFonts w:asciiTheme="majorBidi" w:hAnsiTheme="majorBidi"/>
          <w:i/>
          <w:iCs/>
          <w:sz w:val="28"/>
          <w:szCs w:val="28"/>
        </w:rPr>
        <w:t>Prosopis</w:t>
      </w:r>
      <w:r w:rsidRPr="00494003">
        <w:rPr>
          <w:rFonts w:asciiTheme="majorBidi" w:hAnsiTheme="majorBidi"/>
          <w:i/>
          <w:iCs/>
          <w:sz w:val="28"/>
          <w:szCs w:val="28"/>
        </w:rPr>
        <w:t xml:space="preserve"> juliflora</w:t>
      </w:r>
      <w:r w:rsidRPr="00494003">
        <w:rPr>
          <w:rFonts w:asciiTheme="majorBidi" w:hAnsiTheme="majorBidi"/>
          <w:sz w:val="28"/>
          <w:szCs w:val="28"/>
        </w:rPr>
        <w:t xml:space="preserve"> showed the highest species richness followed by </w:t>
      </w:r>
      <w:r w:rsidRPr="00494003">
        <w:rPr>
          <w:rFonts w:asciiTheme="majorBidi" w:hAnsiTheme="majorBidi"/>
          <w:i/>
          <w:iCs/>
          <w:sz w:val="28"/>
          <w:szCs w:val="28"/>
        </w:rPr>
        <w:t>S</w:t>
      </w:r>
      <w:r w:rsidR="00BF01D3" w:rsidRPr="00494003">
        <w:rPr>
          <w:rFonts w:asciiTheme="majorBidi" w:hAnsiTheme="majorBidi"/>
          <w:i/>
          <w:iCs/>
          <w:sz w:val="28"/>
          <w:szCs w:val="28"/>
        </w:rPr>
        <w:t>uaeda</w:t>
      </w:r>
      <w:r w:rsidRPr="00494003">
        <w:rPr>
          <w:rFonts w:asciiTheme="majorBidi" w:hAnsiTheme="majorBidi"/>
          <w:i/>
          <w:iCs/>
          <w:sz w:val="28"/>
          <w:szCs w:val="28"/>
        </w:rPr>
        <w:t xml:space="preserve"> </w:t>
      </w:r>
      <w:r w:rsidR="007500A2" w:rsidRPr="00494003">
        <w:rPr>
          <w:rFonts w:asciiTheme="majorBidi" w:hAnsiTheme="majorBidi"/>
          <w:i/>
          <w:iCs/>
          <w:sz w:val="28"/>
          <w:szCs w:val="28"/>
        </w:rPr>
        <w:t>aegyptiaca</w:t>
      </w:r>
      <w:r w:rsidR="007500A2" w:rsidRPr="00494003">
        <w:rPr>
          <w:rFonts w:asciiTheme="majorBidi" w:hAnsiTheme="majorBidi"/>
          <w:sz w:val="28"/>
          <w:szCs w:val="28"/>
        </w:rPr>
        <w:t xml:space="preserve"> </w:t>
      </w:r>
      <w:r w:rsidRPr="00494003">
        <w:rPr>
          <w:rFonts w:asciiTheme="majorBidi" w:hAnsiTheme="majorBidi"/>
          <w:sz w:val="28"/>
          <w:szCs w:val="28"/>
        </w:rPr>
        <w:t xml:space="preserve">and </w:t>
      </w:r>
      <w:r w:rsidRPr="00494003">
        <w:rPr>
          <w:rFonts w:asciiTheme="majorBidi" w:hAnsiTheme="majorBidi"/>
          <w:i/>
          <w:iCs/>
          <w:sz w:val="28"/>
          <w:szCs w:val="28"/>
        </w:rPr>
        <w:t>S</w:t>
      </w:r>
      <w:r w:rsidR="00BF01D3" w:rsidRPr="00494003">
        <w:rPr>
          <w:rFonts w:asciiTheme="majorBidi" w:hAnsiTheme="majorBidi"/>
          <w:i/>
          <w:iCs/>
          <w:sz w:val="28"/>
          <w:szCs w:val="28"/>
        </w:rPr>
        <w:t>alsola</w:t>
      </w:r>
      <w:r w:rsidRPr="00494003">
        <w:rPr>
          <w:rFonts w:asciiTheme="majorBidi" w:hAnsiTheme="majorBidi"/>
          <w:sz w:val="28"/>
          <w:szCs w:val="28"/>
        </w:rPr>
        <w:t xml:space="preserve"> </w:t>
      </w:r>
      <w:r w:rsidRPr="00494003">
        <w:rPr>
          <w:rFonts w:asciiTheme="majorBidi" w:hAnsiTheme="majorBidi"/>
          <w:i/>
          <w:iCs/>
          <w:sz w:val="28"/>
          <w:szCs w:val="28"/>
        </w:rPr>
        <w:t>baryosma</w:t>
      </w:r>
      <w:r w:rsidRPr="00494003">
        <w:rPr>
          <w:rFonts w:asciiTheme="majorBidi" w:hAnsiTheme="majorBidi"/>
          <w:sz w:val="28"/>
          <w:szCs w:val="28"/>
        </w:rPr>
        <w:t xml:space="preserve">, respectively. </w:t>
      </w:r>
      <w:r w:rsidR="00691293" w:rsidRPr="00494003">
        <w:rPr>
          <w:rFonts w:asciiTheme="majorBidi" w:hAnsiTheme="majorBidi"/>
          <w:i/>
          <w:iCs/>
          <w:sz w:val="28"/>
          <w:szCs w:val="28"/>
        </w:rPr>
        <w:t>Prosopis</w:t>
      </w:r>
      <w:r w:rsidRPr="00494003">
        <w:rPr>
          <w:rFonts w:asciiTheme="majorBidi" w:hAnsiTheme="majorBidi"/>
          <w:i/>
          <w:iCs/>
          <w:sz w:val="28"/>
          <w:szCs w:val="28"/>
        </w:rPr>
        <w:t xml:space="preserve"> juliflora</w:t>
      </w:r>
      <w:r w:rsidRPr="00494003">
        <w:rPr>
          <w:rFonts w:asciiTheme="majorBidi" w:hAnsiTheme="majorBidi"/>
          <w:sz w:val="28"/>
          <w:szCs w:val="28"/>
        </w:rPr>
        <w:t xml:space="preserve"> recorded the highest relative density followed by </w:t>
      </w:r>
      <w:r w:rsidR="00691293" w:rsidRPr="00494003">
        <w:rPr>
          <w:rFonts w:asciiTheme="majorBidi" w:hAnsiTheme="majorBidi"/>
          <w:i/>
          <w:iCs/>
          <w:sz w:val="28"/>
          <w:szCs w:val="28"/>
        </w:rPr>
        <w:t>Salsola</w:t>
      </w:r>
      <w:r w:rsidRPr="00494003">
        <w:rPr>
          <w:rFonts w:asciiTheme="majorBidi" w:hAnsiTheme="majorBidi"/>
          <w:i/>
          <w:iCs/>
          <w:sz w:val="28"/>
          <w:szCs w:val="28"/>
        </w:rPr>
        <w:t xml:space="preserve"> baryosma</w:t>
      </w:r>
      <w:r w:rsidR="006D1F79" w:rsidRPr="00494003">
        <w:rPr>
          <w:rFonts w:asciiTheme="majorBidi" w:hAnsiTheme="majorBidi"/>
          <w:sz w:val="28"/>
          <w:szCs w:val="28"/>
        </w:rPr>
        <w:t>.</w:t>
      </w:r>
      <w:r w:rsidRPr="00494003">
        <w:rPr>
          <w:rFonts w:asciiTheme="majorBidi" w:hAnsiTheme="majorBidi"/>
          <w:sz w:val="28"/>
          <w:szCs w:val="28"/>
        </w:rPr>
        <w:t xml:space="preserve"> The plant life</w:t>
      </w:r>
      <w:r w:rsidR="00691293" w:rsidRPr="00494003">
        <w:rPr>
          <w:rFonts w:asciiTheme="majorBidi" w:hAnsiTheme="majorBidi"/>
          <w:sz w:val="28"/>
          <w:szCs w:val="28"/>
        </w:rPr>
        <w:t xml:space="preserve"> forms</w:t>
      </w:r>
      <w:r w:rsidRPr="00494003">
        <w:rPr>
          <w:rFonts w:asciiTheme="majorBidi" w:hAnsiTheme="majorBidi"/>
          <w:sz w:val="28"/>
          <w:szCs w:val="28"/>
        </w:rPr>
        <w:t xml:space="preserve"> in the study area</w:t>
      </w:r>
      <w:r w:rsidR="00691293" w:rsidRPr="00494003">
        <w:rPr>
          <w:rFonts w:asciiTheme="majorBidi" w:hAnsiTheme="majorBidi"/>
          <w:sz w:val="28"/>
          <w:szCs w:val="28"/>
        </w:rPr>
        <w:t xml:space="preserve"> </w:t>
      </w:r>
      <w:r w:rsidRPr="00494003">
        <w:rPr>
          <w:rFonts w:asciiTheme="majorBidi" w:hAnsiTheme="majorBidi"/>
          <w:sz w:val="28"/>
          <w:szCs w:val="28"/>
        </w:rPr>
        <w:t>include</w:t>
      </w:r>
      <w:r w:rsidR="007500A2" w:rsidRPr="00494003">
        <w:rPr>
          <w:rFonts w:asciiTheme="majorBidi" w:hAnsiTheme="majorBidi"/>
          <w:sz w:val="28"/>
          <w:szCs w:val="28"/>
        </w:rPr>
        <w:t>:</w:t>
      </w:r>
      <w:r w:rsidRPr="00494003">
        <w:rPr>
          <w:rFonts w:asciiTheme="majorBidi" w:hAnsiTheme="majorBidi"/>
          <w:sz w:val="28"/>
          <w:szCs w:val="28"/>
        </w:rPr>
        <w:t xml:space="preserve"> shrubs (50</w:t>
      </w:r>
      <w:r w:rsidR="00121AD5" w:rsidRPr="00494003">
        <w:rPr>
          <w:rFonts w:asciiTheme="majorBidi" w:hAnsiTheme="majorBidi"/>
          <w:sz w:val="28"/>
          <w:szCs w:val="28"/>
        </w:rPr>
        <w:t xml:space="preserve"> </w:t>
      </w:r>
      <w:r w:rsidRPr="00494003">
        <w:rPr>
          <w:rFonts w:asciiTheme="majorBidi" w:hAnsiTheme="majorBidi"/>
          <w:sz w:val="28"/>
          <w:szCs w:val="28"/>
        </w:rPr>
        <w:t>%), trees (2</w:t>
      </w:r>
      <w:r w:rsidR="008664A9" w:rsidRPr="00494003">
        <w:rPr>
          <w:rFonts w:asciiTheme="majorBidi" w:hAnsiTheme="majorBidi"/>
          <w:sz w:val="28"/>
          <w:szCs w:val="28"/>
        </w:rPr>
        <w:t>2</w:t>
      </w:r>
      <w:r w:rsidR="00121AD5" w:rsidRPr="00494003">
        <w:rPr>
          <w:rFonts w:asciiTheme="majorBidi" w:hAnsiTheme="majorBidi"/>
          <w:sz w:val="28"/>
          <w:szCs w:val="28"/>
        </w:rPr>
        <w:t xml:space="preserve"> </w:t>
      </w:r>
      <w:r w:rsidRPr="00494003">
        <w:rPr>
          <w:rFonts w:asciiTheme="majorBidi" w:hAnsiTheme="majorBidi"/>
          <w:sz w:val="28"/>
          <w:szCs w:val="28"/>
        </w:rPr>
        <w:t>%), herbs (1</w:t>
      </w:r>
      <w:r w:rsidR="008664A9" w:rsidRPr="00494003">
        <w:rPr>
          <w:rFonts w:asciiTheme="majorBidi" w:hAnsiTheme="majorBidi"/>
          <w:sz w:val="28"/>
          <w:szCs w:val="28"/>
        </w:rPr>
        <w:t>8</w:t>
      </w:r>
      <w:r w:rsidRPr="00494003">
        <w:rPr>
          <w:rFonts w:asciiTheme="majorBidi" w:hAnsiTheme="majorBidi"/>
          <w:sz w:val="28"/>
          <w:szCs w:val="28"/>
        </w:rPr>
        <w:t>) and grasses (</w:t>
      </w:r>
      <w:r w:rsidR="008664A9" w:rsidRPr="00494003">
        <w:rPr>
          <w:rFonts w:asciiTheme="majorBidi" w:hAnsiTheme="majorBidi"/>
          <w:sz w:val="28"/>
          <w:szCs w:val="28"/>
        </w:rPr>
        <w:t>10</w:t>
      </w:r>
      <w:r w:rsidR="00121AD5" w:rsidRPr="00494003">
        <w:rPr>
          <w:rFonts w:asciiTheme="majorBidi" w:hAnsiTheme="majorBidi"/>
          <w:sz w:val="28"/>
          <w:szCs w:val="28"/>
        </w:rPr>
        <w:t xml:space="preserve"> </w:t>
      </w:r>
      <w:r w:rsidRPr="00494003">
        <w:rPr>
          <w:rFonts w:asciiTheme="majorBidi" w:hAnsiTheme="majorBidi"/>
          <w:sz w:val="28"/>
          <w:szCs w:val="28"/>
        </w:rPr>
        <w:t>%)</w:t>
      </w:r>
      <w:r w:rsidRPr="00494003">
        <w:rPr>
          <w:rFonts w:asciiTheme="majorBidi" w:hAnsiTheme="majorBidi"/>
          <w:i/>
          <w:iCs/>
          <w:sz w:val="28"/>
          <w:szCs w:val="28"/>
        </w:rPr>
        <w:t>.</w:t>
      </w:r>
      <w:r w:rsidR="007500A2" w:rsidRPr="00494003">
        <w:rPr>
          <w:rFonts w:asciiTheme="majorBidi" w:hAnsiTheme="majorBidi"/>
          <w:i/>
          <w:iCs/>
          <w:sz w:val="28"/>
          <w:szCs w:val="28"/>
        </w:rPr>
        <w:t xml:space="preserve"> </w:t>
      </w:r>
      <w:r w:rsidRPr="00494003">
        <w:rPr>
          <w:rFonts w:asciiTheme="majorBidi" w:hAnsiTheme="majorBidi"/>
          <w:sz w:val="28"/>
          <w:szCs w:val="28"/>
        </w:rPr>
        <w:t>Most</w:t>
      </w:r>
      <w:r w:rsidR="00121AD5" w:rsidRPr="00494003">
        <w:rPr>
          <w:rFonts w:asciiTheme="majorBidi" w:hAnsiTheme="majorBidi"/>
          <w:sz w:val="28"/>
          <w:szCs w:val="28"/>
        </w:rPr>
        <w:t xml:space="preserve"> of the</w:t>
      </w:r>
      <w:r w:rsidRPr="00494003">
        <w:rPr>
          <w:rFonts w:asciiTheme="majorBidi" w:hAnsiTheme="majorBidi"/>
          <w:sz w:val="28"/>
          <w:szCs w:val="28"/>
        </w:rPr>
        <w:t xml:space="preserve"> plants </w:t>
      </w:r>
      <w:r w:rsidR="00121AD5" w:rsidRPr="00494003">
        <w:rPr>
          <w:rFonts w:asciiTheme="majorBidi" w:hAnsiTheme="majorBidi"/>
          <w:sz w:val="28"/>
          <w:szCs w:val="28"/>
        </w:rPr>
        <w:t>in</w:t>
      </w:r>
      <w:r w:rsidRPr="00494003">
        <w:rPr>
          <w:rFonts w:asciiTheme="majorBidi" w:hAnsiTheme="majorBidi"/>
          <w:sz w:val="28"/>
          <w:szCs w:val="28"/>
        </w:rPr>
        <w:t xml:space="preserve"> the studied area were indigenous (68.2%) or semi-indigenous (31.8</w:t>
      </w:r>
      <w:r w:rsidR="00121AD5" w:rsidRPr="00494003">
        <w:rPr>
          <w:rFonts w:asciiTheme="majorBidi" w:hAnsiTheme="majorBidi"/>
          <w:sz w:val="28"/>
          <w:szCs w:val="28"/>
        </w:rPr>
        <w:t xml:space="preserve"> </w:t>
      </w:r>
      <w:r w:rsidRPr="00494003">
        <w:rPr>
          <w:rFonts w:asciiTheme="majorBidi" w:hAnsiTheme="majorBidi"/>
          <w:sz w:val="28"/>
          <w:szCs w:val="28"/>
        </w:rPr>
        <w:t>%).</w:t>
      </w:r>
    </w:p>
    <w:p w:rsidR="00FE418D" w:rsidRPr="00494003" w:rsidRDefault="00FE418D" w:rsidP="00D53D63">
      <w:pPr>
        <w:bidi w:val="0"/>
        <w:spacing w:after="0" w:line="360" w:lineRule="auto"/>
        <w:jc w:val="both"/>
        <w:rPr>
          <w:rFonts w:ascii="Times New Roman" w:hAnsi="Times New Roman" w:cs="Times New Roman"/>
          <w:sz w:val="28"/>
          <w:szCs w:val="28"/>
          <w:rtl/>
          <w:lang w:bidi="ar-YE"/>
        </w:rPr>
      </w:pPr>
      <w:r w:rsidRPr="00494003">
        <w:rPr>
          <w:rFonts w:asciiTheme="majorBidi" w:hAnsiTheme="majorBidi"/>
          <w:sz w:val="28"/>
          <w:szCs w:val="28"/>
        </w:rPr>
        <w:t xml:space="preserve">The results of biodiversity indices indicated the highest number of genera was found in sectors two, three, nine and ten. The largest diversity of </w:t>
      </w:r>
      <w:r w:rsidR="008664A9" w:rsidRPr="00494003">
        <w:rPr>
          <w:rFonts w:asciiTheme="majorBidi" w:hAnsiTheme="majorBidi"/>
          <w:sz w:val="28"/>
          <w:szCs w:val="28"/>
        </w:rPr>
        <w:t>species</w:t>
      </w:r>
      <w:r w:rsidRPr="00494003">
        <w:rPr>
          <w:rFonts w:asciiTheme="majorBidi" w:hAnsiTheme="majorBidi"/>
          <w:sz w:val="28"/>
          <w:szCs w:val="28"/>
        </w:rPr>
        <w:t xml:space="preserve"> was recorded in sector seven and the number of species and </w:t>
      </w:r>
      <w:r w:rsidR="008664A9" w:rsidRPr="00494003">
        <w:rPr>
          <w:rFonts w:asciiTheme="majorBidi" w:hAnsiTheme="majorBidi"/>
          <w:sz w:val="28"/>
          <w:szCs w:val="28"/>
        </w:rPr>
        <w:t xml:space="preserve">species </w:t>
      </w:r>
      <w:r w:rsidRPr="00494003">
        <w:rPr>
          <w:rFonts w:asciiTheme="majorBidi" w:hAnsiTheme="majorBidi"/>
          <w:sz w:val="28"/>
          <w:szCs w:val="28"/>
        </w:rPr>
        <w:t xml:space="preserve">fluctuated between </w:t>
      </w:r>
      <w:r w:rsidR="007500A2" w:rsidRPr="00494003">
        <w:rPr>
          <w:rFonts w:asciiTheme="majorBidi" w:hAnsiTheme="majorBidi"/>
          <w:sz w:val="28"/>
          <w:szCs w:val="28"/>
        </w:rPr>
        <w:t>11.7 -</w:t>
      </w:r>
      <w:r w:rsidRPr="00494003">
        <w:rPr>
          <w:rFonts w:asciiTheme="majorBidi" w:hAnsiTheme="majorBidi"/>
          <w:sz w:val="28"/>
          <w:szCs w:val="28"/>
        </w:rPr>
        <w:t xml:space="preserve">9.8% for the sectors one, four, six and seven. Highest </w:t>
      </w:r>
      <w:r w:rsidR="008664A9" w:rsidRPr="00494003">
        <w:rPr>
          <w:rFonts w:asciiTheme="majorBidi" w:hAnsiTheme="majorBidi"/>
          <w:sz w:val="28"/>
          <w:szCs w:val="28"/>
        </w:rPr>
        <w:t xml:space="preserve">species </w:t>
      </w:r>
      <w:r w:rsidRPr="00494003">
        <w:rPr>
          <w:rFonts w:asciiTheme="majorBidi" w:hAnsiTheme="majorBidi"/>
          <w:sz w:val="28"/>
          <w:szCs w:val="28"/>
        </w:rPr>
        <w:t xml:space="preserve">frequency was encountered in sector nine whereas similar density was noted in sectors two and nine. Sectors three, eight, ten and eleven were characterized by the highest richness </w:t>
      </w:r>
      <w:r w:rsidR="006F37E0" w:rsidRPr="00494003">
        <w:rPr>
          <w:rFonts w:asciiTheme="majorBidi" w:hAnsiTheme="majorBidi"/>
          <w:sz w:val="28"/>
          <w:szCs w:val="28"/>
        </w:rPr>
        <w:t>o</w:t>
      </w:r>
      <w:r w:rsidR="008664A9" w:rsidRPr="00494003">
        <w:rPr>
          <w:rFonts w:asciiTheme="majorBidi" w:hAnsiTheme="majorBidi"/>
          <w:sz w:val="28"/>
          <w:szCs w:val="28"/>
        </w:rPr>
        <w:t xml:space="preserve">f species </w:t>
      </w:r>
      <w:r w:rsidRPr="00494003">
        <w:rPr>
          <w:rFonts w:asciiTheme="majorBidi" w:hAnsiTheme="majorBidi"/>
          <w:sz w:val="28"/>
          <w:szCs w:val="28"/>
        </w:rPr>
        <w:t xml:space="preserve">However, no similarities were evident between sectors six and twelve </w:t>
      </w:r>
      <w:r w:rsidRPr="00494003">
        <w:rPr>
          <w:rFonts w:asciiTheme="majorBidi" w:hAnsiTheme="majorBidi"/>
          <w:sz w:val="28"/>
          <w:szCs w:val="28"/>
        </w:rPr>
        <w:lastRenderedPageBreak/>
        <w:t xml:space="preserve">and the other sectors. Many recommendations were put forward to conserve and develop the plant biodiversity in the area e.g. rational and sustainable human activities, scientific research and to improve environmental awareness about the importance of plant vegetation and the need </w:t>
      </w:r>
      <w:r w:rsidR="00846116" w:rsidRPr="00494003">
        <w:rPr>
          <w:rFonts w:asciiTheme="majorBidi" w:hAnsiTheme="majorBidi"/>
          <w:sz w:val="28"/>
          <w:szCs w:val="28"/>
        </w:rPr>
        <w:t>for</w:t>
      </w:r>
      <w:r w:rsidRPr="00494003">
        <w:rPr>
          <w:rFonts w:asciiTheme="majorBidi" w:hAnsiTheme="majorBidi"/>
          <w:sz w:val="28"/>
          <w:szCs w:val="28"/>
        </w:rPr>
        <w:t xml:space="preserve"> its conservation</w:t>
      </w:r>
      <w:r w:rsidR="006D1F79" w:rsidRPr="00494003">
        <w:rPr>
          <w:rFonts w:asciiTheme="majorBidi" w:hAnsiTheme="majorBidi"/>
          <w:sz w:val="28"/>
          <w:szCs w:val="28"/>
        </w:rPr>
        <w:t>.</w:t>
      </w:r>
    </w:p>
    <w:p w:rsidR="00FE418D" w:rsidRPr="00494003" w:rsidRDefault="00FE418D" w:rsidP="00FE418D">
      <w:pPr>
        <w:rPr>
          <w:sz w:val="28"/>
          <w:szCs w:val="28"/>
        </w:rPr>
      </w:pPr>
    </w:p>
    <w:p w:rsidR="00FE418D" w:rsidRPr="00494003" w:rsidRDefault="00FE418D" w:rsidP="00FE418D"/>
    <w:p w:rsidR="00560291" w:rsidRPr="00494003" w:rsidRDefault="00560291" w:rsidP="00276715">
      <w:pPr>
        <w:bidi w:val="0"/>
        <w:spacing w:line="360" w:lineRule="auto"/>
        <w:rPr>
          <w:rFonts w:asciiTheme="majorBidi" w:hAnsiTheme="majorBidi"/>
          <w:sz w:val="28"/>
          <w:szCs w:val="28"/>
          <w:lang w:bidi="ar-YE"/>
        </w:rPr>
      </w:pPr>
      <w:r w:rsidRPr="00494003">
        <w:rPr>
          <w:rFonts w:asciiTheme="majorBidi" w:hAnsiTheme="majorBidi"/>
          <w:sz w:val="28"/>
          <w:szCs w:val="28"/>
          <w:rtl/>
          <w:lang w:bidi="ar-YE"/>
        </w:rPr>
        <w:br w:type="page"/>
      </w:r>
    </w:p>
    <w:p w:rsidR="00E9583E" w:rsidRPr="00494003" w:rsidRDefault="00DA65DC" w:rsidP="000622F1">
      <w:pPr>
        <w:rPr>
          <w:rFonts w:asciiTheme="majorBidi" w:hAnsiTheme="majorBidi"/>
          <w:b/>
          <w:bCs/>
          <w:sz w:val="28"/>
          <w:szCs w:val="28"/>
          <w:rtl/>
          <w:lang w:bidi="ar-YE"/>
        </w:rPr>
      </w:pPr>
      <w:r w:rsidRPr="00494003">
        <w:rPr>
          <w:rFonts w:asciiTheme="majorBidi" w:hAnsiTheme="majorBidi" w:hint="cs"/>
          <w:b/>
          <w:bCs/>
          <w:sz w:val="36"/>
          <w:szCs w:val="36"/>
          <w:rtl/>
          <w:lang w:bidi="ar-YE"/>
        </w:rPr>
        <w:lastRenderedPageBreak/>
        <w:t>فهرس</w:t>
      </w:r>
      <w:r w:rsidR="001437FD" w:rsidRPr="00494003">
        <w:rPr>
          <w:rFonts w:asciiTheme="majorBidi" w:hAnsiTheme="majorBidi" w:hint="cs"/>
          <w:b/>
          <w:bCs/>
          <w:sz w:val="36"/>
          <w:szCs w:val="36"/>
          <w:rtl/>
          <w:lang w:bidi="ar-YE"/>
        </w:rPr>
        <w:t xml:space="preserve"> المحتويات</w:t>
      </w:r>
    </w:p>
    <w:sdt>
      <w:sdtPr>
        <w:rPr>
          <w:rFonts w:ascii="Calibri" w:hAnsi="Calibri"/>
          <w:noProof w:val="0"/>
          <w:color w:val="auto"/>
          <w:sz w:val="22"/>
          <w:szCs w:val="32"/>
          <w:rtl/>
          <w:lang w:val="ar-SA"/>
        </w:rPr>
        <w:id w:val="984124488"/>
        <w:docPartObj>
          <w:docPartGallery w:val="Table of Contents"/>
          <w:docPartUnique/>
        </w:docPartObj>
      </w:sdtPr>
      <w:sdtEndPr>
        <w:rPr>
          <w:lang w:val="en-US"/>
        </w:rPr>
      </w:sdtEndPr>
      <w:sdtContent>
        <w:p w:rsidR="00F62D8B" w:rsidRPr="00494003" w:rsidRDefault="00F62D8B" w:rsidP="00B11B24">
          <w:pPr>
            <w:pStyle w:val="TOC1"/>
            <w:rPr>
              <w:rFonts w:eastAsiaTheme="minorEastAsia"/>
              <w:color w:val="auto"/>
              <w:sz w:val="28"/>
              <w:szCs w:val="28"/>
              <w:rtl/>
            </w:rPr>
          </w:pPr>
          <w:r w:rsidRPr="00494003">
            <w:rPr>
              <w:color w:val="auto"/>
              <w:sz w:val="28"/>
              <w:szCs w:val="28"/>
              <w:rtl/>
            </w:rPr>
            <w:t>الآية</w:t>
          </w:r>
          <w:r w:rsidR="009C0BCC" w:rsidRPr="00494003">
            <w:rPr>
              <w:color w:val="auto"/>
              <w:sz w:val="28"/>
              <w:szCs w:val="28"/>
              <w:rtl/>
            </w:rPr>
            <w:t>.............................</w:t>
          </w:r>
          <w:r w:rsidR="00554BBA" w:rsidRPr="00494003">
            <w:rPr>
              <w:color w:val="auto"/>
              <w:sz w:val="28"/>
              <w:szCs w:val="28"/>
              <w:rtl/>
            </w:rPr>
            <w:t>........</w:t>
          </w:r>
          <w:r w:rsidR="009C0BCC" w:rsidRPr="00494003">
            <w:rPr>
              <w:color w:val="auto"/>
              <w:sz w:val="28"/>
              <w:szCs w:val="28"/>
              <w:rtl/>
            </w:rPr>
            <w:t>..</w:t>
          </w:r>
          <w:hyperlink w:anchor="_Toc529818914" w:history="1">
            <w:r w:rsidRPr="00494003">
              <w:rPr>
                <w:webHidden/>
                <w:color w:val="auto"/>
                <w:sz w:val="28"/>
                <w:szCs w:val="28"/>
                <w:rtl/>
              </w:rPr>
              <w:tab/>
            </w:r>
          </w:hyperlink>
          <w:r w:rsidR="00B11B24">
            <w:rPr>
              <w:rFonts w:eastAsiaTheme="minorEastAsia"/>
              <w:color w:val="auto"/>
              <w:sz w:val="28"/>
              <w:szCs w:val="28"/>
            </w:rPr>
            <w:t>I</w:t>
          </w:r>
          <w:bookmarkStart w:id="9" w:name="_GoBack"/>
          <w:bookmarkEnd w:id="9"/>
        </w:p>
        <w:p w:rsidR="007B0817" w:rsidRPr="00494003" w:rsidRDefault="005977DD" w:rsidP="001F0DBB">
          <w:pPr>
            <w:pStyle w:val="TOC2"/>
            <w:spacing w:before="0"/>
            <w:rPr>
              <w:rFonts w:eastAsiaTheme="minorEastAsia"/>
              <w:b w:val="0"/>
              <w:bCs w:val="0"/>
              <w:sz w:val="28"/>
              <w:szCs w:val="28"/>
              <w:rtl/>
              <w:lang w:bidi="ar-SA"/>
            </w:rPr>
          </w:pPr>
          <w:r w:rsidRPr="005977DD">
            <w:rPr>
              <w:sz w:val="28"/>
              <w:szCs w:val="28"/>
            </w:rPr>
            <w:fldChar w:fldCharType="begin"/>
          </w:r>
          <w:r w:rsidR="000D7770" w:rsidRPr="00494003">
            <w:rPr>
              <w:sz w:val="28"/>
              <w:szCs w:val="28"/>
            </w:rPr>
            <w:instrText xml:space="preserve"> TOC \o "1-3" \h \z \u </w:instrText>
          </w:r>
          <w:r w:rsidRPr="005977DD">
            <w:rPr>
              <w:sz w:val="28"/>
              <w:szCs w:val="28"/>
            </w:rPr>
            <w:fldChar w:fldCharType="separate"/>
          </w:r>
          <w:hyperlink w:anchor="_Toc2121491" w:history="1">
            <w:r w:rsidR="007B0817" w:rsidRPr="00494003">
              <w:rPr>
                <w:rStyle w:val="Hyperlink"/>
                <w:b w:val="0"/>
                <w:bCs w:val="0"/>
                <w:color w:val="auto"/>
                <w:sz w:val="28"/>
                <w:szCs w:val="28"/>
                <w:rtl/>
              </w:rPr>
              <w:t xml:space="preserve">إهــداء </w:t>
            </w:r>
            <w:r w:rsidR="007B0817" w:rsidRPr="00494003">
              <w:rPr>
                <w:rStyle w:val="Hyperlink"/>
                <w:b w:val="0"/>
                <w:bCs w:val="0"/>
                <w:color w:val="auto"/>
                <w:sz w:val="28"/>
                <w:szCs w:val="28"/>
              </w:rPr>
              <w:t>Dedication</w:t>
            </w:r>
            <w:r w:rsidR="007B0817" w:rsidRPr="00494003">
              <w:rPr>
                <w:b w:val="0"/>
                <w:bCs w:val="0"/>
                <w:webHidden/>
                <w:sz w:val="28"/>
                <w:szCs w:val="28"/>
                <w:rtl/>
              </w:rPr>
              <w:tab/>
            </w:r>
            <w:r w:rsidRPr="00494003">
              <w:rPr>
                <w:b w:val="0"/>
                <w:bCs w:val="0"/>
                <w:webHidden/>
                <w:sz w:val="28"/>
                <w:szCs w:val="28"/>
                <w:rtl/>
              </w:rPr>
              <w:fldChar w:fldCharType="begin"/>
            </w:r>
            <w:r w:rsidR="007B0817" w:rsidRPr="00494003">
              <w:rPr>
                <w:b w:val="0"/>
                <w:bCs w:val="0"/>
                <w:webHidden/>
                <w:sz w:val="28"/>
                <w:szCs w:val="28"/>
                <w:rtl/>
              </w:rPr>
              <w:instrText xml:space="preserve"> </w:instrText>
            </w:r>
            <w:r w:rsidR="007B0817" w:rsidRPr="00494003">
              <w:rPr>
                <w:b w:val="0"/>
                <w:bCs w:val="0"/>
                <w:webHidden/>
                <w:sz w:val="28"/>
                <w:szCs w:val="28"/>
              </w:rPr>
              <w:instrText>PAGEREF</w:instrText>
            </w:r>
            <w:r w:rsidR="007B0817" w:rsidRPr="00494003">
              <w:rPr>
                <w:b w:val="0"/>
                <w:bCs w:val="0"/>
                <w:webHidden/>
                <w:sz w:val="28"/>
                <w:szCs w:val="28"/>
                <w:rtl/>
              </w:rPr>
              <w:instrText xml:space="preserve"> _</w:instrText>
            </w:r>
            <w:r w:rsidR="007B0817" w:rsidRPr="00494003">
              <w:rPr>
                <w:b w:val="0"/>
                <w:bCs w:val="0"/>
                <w:webHidden/>
                <w:sz w:val="28"/>
                <w:szCs w:val="28"/>
              </w:rPr>
              <w:instrText>Toc2121491 \h</w:instrText>
            </w:r>
            <w:r w:rsidR="007B0817" w:rsidRPr="00494003">
              <w:rPr>
                <w:b w:val="0"/>
                <w:bCs w:val="0"/>
                <w:webHidden/>
                <w:sz w:val="28"/>
                <w:szCs w:val="28"/>
                <w:rtl/>
              </w:rPr>
              <w:instrText xml:space="preserve"> </w:instrText>
            </w:r>
            <w:r w:rsidRPr="00494003">
              <w:rPr>
                <w:b w:val="0"/>
                <w:bCs w:val="0"/>
                <w:webHidden/>
                <w:sz w:val="28"/>
                <w:szCs w:val="28"/>
                <w:rtl/>
              </w:rPr>
            </w:r>
            <w:r w:rsidRPr="00494003">
              <w:rPr>
                <w:b w:val="0"/>
                <w:bCs w:val="0"/>
                <w:webHidden/>
                <w:sz w:val="28"/>
                <w:szCs w:val="28"/>
                <w:rtl/>
              </w:rPr>
              <w:fldChar w:fldCharType="separate"/>
            </w:r>
            <w:r w:rsidR="00A8101B">
              <w:rPr>
                <w:b w:val="0"/>
                <w:bCs w:val="0"/>
                <w:webHidden/>
                <w:sz w:val="28"/>
                <w:szCs w:val="28"/>
              </w:rPr>
              <w:t>II</w:t>
            </w:r>
            <w:r w:rsidRPr="00494003">
              <w:rPr>
                <w:b w:val="0"/>
                <w:bCs w:val="0"/>
                <w:webHidden/>
                <w:sz w:val="28"/>
                <w:szCs w:val="28"/>
                <w:rtl/>
              </w:rPr>
              <w:fldChar w:fldCharType="end"/>
            </w:r>
          </w:hyperlink>
        </w:p>
        <w:p w:rsidR="007B0817" w:rsidRPr="00494003" w:rsidRDefault="005977DD" w:rsidP="001F0DBB">
          <w:pPr>
            <w:pStyle w:val="TOC2"/>
            <w:spacing w:before="0"/>
            <w:rPr>
              <w:rFonts w:eastAsiaTheme="minorEastAsia"/>
              <w:b w:val="0"/>
              <w:bCs w:val="0"/>
              <w:sz w:val="28"/>
              <w:szCs w:val="28"/>
              <w:rtl/>
              <w:lang w:bidi="ar-SA"/>
            </w:rPr>
          </w:pPr>
          <w:hyperlink w:anchor="_Toc2121492" w:history="1">
            <w:r w:rsidR="007B0817" w:rsidRPr="00494003">
              <w:rPr>
                <w:rStyle w:val="Hyperlink"/>
                <w:b w:val="0"/>
                <w:bCs w:val="0"/>
                <w:color w:val="auto"/>
                <w:sz w:val="28"/>
                <w:szCs w:val="28"/>
                <w:rtl/>
              </w:rPr>
              <w:t>شكر وتقدير</w:t>
            </w:r>
            <w:r w:rsidR="007B0817" w:rsidRPr="00494003">
              <w:rPr>
                <w:rStyle w:val="Hyperlink"/>
                <w:b w:val="0"/>
                <w:bCs w:val="0"/>
                <w:color w:val="auto"/>
                <w:sz w:val="28"/>
                <w:szCs w:val="28"/>
              </w:rPr>
              <w:t>Acknowledgements</w:t>
            </w:r>
            <w:r w:rsidR="007B0817" w:rsidRPr="00494003">
              <w:rPr>
                <w:b w:val="0"/>
                <w:bCs w:val="0"/>
                <w:webHidden/>
                <w:sz w:val="28"/>
                <w:szCs w:val="28"/>
                <w:rtl/>
              </w:rPr>
              <w:tab/>
            </w:r>
            <w:r w:rsidRPr="00494003">
              <w:rPr>
                <w:b w:val="0"/>
                <w:bCs w:val="0"/>
                <w:webHidden/>
                <w:sz w:val="28"/>
                <w:szCs w:val="28"/>
                <w:rtl/>
              </w:rPr>
              <w:fldChar w:fldCharType="begin"/>
            </w:r>
            <w:r w:rsidR="007B0817" w:rsidRPr="00494003">
              <w:rPr>
                <w:b w:val="0"/>
                <w:bCs w:val="0"/>
                <w:webHidden/>
                <w:sz w:val="28"/>
                <w:szCs w:val="28"/>
                <w:rtl/>
              </w:rPr>
              <w:instrText xml:space="preserve"> </w:instrText>
            </w:r>
            <w:r w:rsidR="007B0817" w:rsidRPr="00494003">
              <w:rPr>
                <w:b w:val="0"/>
                <w:bCs w:val="0"/>
                <w:webHidden/>
                <w:sz w:val="28"/>
                <w:szCs w:val="28"/>
              </w:rPr>
              <w:instrText>PAGEREF</w:instrText>
            </w:r>
            <w:r w:rsidR="007B0817" w:rsidRPr="00494003">
              <w:rPr>
                <w:b w:val="0"/>
                <w:bCs w:val="0"/>
                <w:webHidden/>
                <w:sz w:val="28"/>
                <w:szCs w:val="28"/>
                <w:rtl/>
              </w:rPr>
              <w:instrText xml:space="preserve"> _</w:instrText>
            </w:r>
            <w:r w:rsidR="007B0817" w:rsidRPr="00494003">
              <w:rPr>
                <w:b w:val="0"/>
                <w:bCs w:val="0"/>
                <w:webHidden/>
                <w:sz w:val="28"/>
                <w:szCs w:val="28"/>
              </w:rPr>
              <w:instrText>Toc2121492 \h</w:instrText>
            </w:r>
            <w:r w:rsidR="007B0817" w:rsidRPr="00494003">
              <w:rPr>
                <w:b w:val="0"/>
                <w:bCs w:val="0"/>
                <w:webHidden/>
                <w:sz w:val="28"/>
                <w:szCs w:val="28"/>
                <w:rtl/>
              </w:rPr>
              <w:instrText xml:space="preserve"> </w:instrText>
            </w:r>
            <w:r w:rsidRPr="00494003">
              <w:rPr>
                <w:b w:val="0"/>
                <w:bCs w:val="0"/>
                <w:webHidden/>
                <w:sz w:val="28"/>
                <w:szCs w:val="28"/>
                <w:rtl/>
              </w:rPr>
            </w:r>
            <w:r w:rsidRPr="00494003">
              <w:rPr>
                <w:b w:val="0"/>
                <w:bCs w:val="0"/>
                <w:webHidden/>
                <w:sz w:val="28"/>
                <w:szCs w:val="28"/>
                <w:rtl/>
              </w:rPr>
              <w:fldChar w:fldCharType="separate"/>
            </w:r>
            <w:r w:rsidR="00A8101B">
              <w:rPr>
                <w:b w:val="0"/>
                <w:bCs w:val="0"/>
                <w:webHidden/>
                <w:sz w:val="28"/>
                <w:szCs w:val="28"/>
              </w:rPr>
              <w:t>III</w:t>
            </w:r>
            <w:r w:rsidRPr="00494003">
              <w:rPr>
                <w:b w:val="0"/>
                <w:bCs w:val="0"/>
                <w:webHidden/>
                <w:sz w:val="28"/>
                <w:szCs w:val="28"/>
                <w:rtl/>
              </w:rPr>
              <w:fldChar w:fldCharType="end"/>
            </w:r>
          </w:hyperlink>
        </w:p>
        <w:p w:rsidR="007B0817" w:rsidRPr="00494003" w:rsidRDefault="005977DD">
          <w:pPr>
            <w:pStyle w:val="TOC2"/>
            <w:rPr>
              <w:rFonts w:eastAsiaTheme="minorEastAsia"/>
              <w:b w:val="0"/>
              <w:bCs w:val="0"/>
              <w:sz w:val="28"/>
              <w:szCs w:val="28"/>
              <w:rtl/>
              <w:lang w:bidi="ar-SA"/>
            </w:rPr>
          </w:pPr>
          <w:hyperlink w:anchor="_Toc2121493" w:history="1">
            <w:r w:rsidR="007B0817" w:rsidRPr="00494003">
              <w:rPr>
                <w:rStyle w:val="Hyperlink"/>
                <w:color w:val="auto"/>
                <w:sz w:val="28"/>
                <w:szCs w:val="28"/>
                <w:rtl/>
              </w:rPr>
              <w:t>الفصل الاول</w:t>
            </w:r>
            <w:r w:rsidR="007B0817" w:rsidRPr="00494003">
              <w:rPr>
                <w:webHidden/>
                <w:sz w:val="28"/>
                <w:szCs w:val="28"/>
                <w:rtl/>
              </w:rPr>
              <w:tab/>
            </w:r>
            <w:r w:rsidRPr="00494003">
              <w:rPr>
                <w:webHidden/>
                <w:sz w:val="28"/>
                <w:szCs w:val="28"/>
                <w:rtl/>
              </w:rPr>
              <w:fldChar w:fldCharType="begin"/>
            </w:r>
            <w:r w:rsidR="007B0817" w:rsidRPr="00494003">
              <w:rPr>
                <w:webHidden/>
                <w:sz w:val="28"/>
                <w:szCs w:val="28"/>
                <w:rtl/>
              </w:rPr>
              <w:instrText xml:space="preserve"> </w:instrText>
            </w:r>
            <w:r w:rsidR="007B0817" w:rsidRPr="00494003">
              <w:rPr>
                <w:webHidden/>
                <w:sz w:val="28"/>
                <w:szCs w:val="28"/>
              </w:rPr>
              <w:instrText>PAGEREF</w:instrText>
            </w:r>
            <w:r w:rsidR="007B0817" w:rsidRPr="00494003">
              <w:rPr>
                <w:webHidden/>
                <w:sz w:val="28"/>
                <w:szCs w:val="28"/>
                <w:rtl/>
              </w:rPr>
              <w:instrText xml:space="preserve"> _</w:instrText>
            </w:r>
            <w:r w:rsidR="007B0817" w:rsidRPr="00494003">
              <w:rPr>
                <w:webHidden/>
                <w:sz w:val="28"/>
                <w:szCs w:val="28"/>
              </w:rPr>
              <w:instrText>Toc2121493 \h</w:instrText>
            </w:r>
            <w:r w:rsidR="007B0817" w:rsidRPr="00494003">
              <w:rPr>
                <w:webHidden/>
                <w:sz w:val="28"/>
                <w:szCs w:val="28"/>
                <w:rtl/>
              </w:rPr>
              <w:instrText xml:space="preserve"> </w:instrText>
            </w:r>
            <w:r w:rsidRPr="00494003">
              <w:rPr>
                <w:webHidden/>
                <w:sz w:val="28"/>
                <w:szCs w:val="28"/>
                <w:rtl/>
              </w:rPr>
            </w:r>
            <w:r w:rsidRPr="00494003">
              <w:rPr>
                <w:webHidden/>
                <w:sz w:val="28"/>
                <w:szCs w:val="28"/>
                <w:rtl/>
              </w:rPr>
              <w:fldChar w:fldCharType="separate"/>
            </w:r>
            <w:r w:rsidR="00A8101B">
              <w:rPr>
                <w:webHidden/>
                <w:sz w:val="28"/>
                <w:szCs w:val="28"/>
                <w:rtl/>
              </w:rPr>
              <w:t>1</w:t>
            </w:r>
            <w:r w:rsidRPr="00494003">
              <w:rPr>
                <w:webHidden/>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4" w:history="1">
            <w:r w:rsidR="007B0817" w:rsidRPr="00494003">
              <w:rPr>
                <w:rStyle w:val="Hyperlink"/>
                <w:color w:val="auto"/>
                <w:sz w:val="28"/>
                <w:szCs w:val="28"/>
                <w:rtl/>
              </w:rPr>
              <w:t>1.1 المقدمة</w:t>
            </w:r>
            <w:r w:rsidR="007B0817" w:rsidRPr="00494003">
              <w:rPr>
                <w:rStyle w:val="Hyperlink"/>
                <w:color w:val="auto"/>
                <w:sz w:val="28"/>
                <w:szCs w:val="28"/>
                <w:lang w:bidi="ar-YE"/>
              </w:rPr>
              <w:t xml:space="preserve">Introduction </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5" w:history="1">
            <w:r w:rsidR="007B0817" w:rsidRPr="00494003">
              <w:rPr>
                <w:rStyle w:val="Hyperlink"/>
                <w:color w:val="auto"/>
                <w:sz w:val="28"/>
                <w:szCs w:val="28"/>
                <w:rtl/>
              </w:rPr>
              <w:t>2.1 تعريف التنوع الحيوي</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6" w:history="1">
            <w:r w:rsidR="007B0817" w:rsidRPr="00494003">
              <w:rPr>
                <w:rStyle w:val="Hyperlink"/>
                <w:color w:val="auto"/>
                <w:sz w:val="28"/>
                <w:szCs w:val="28"/>
                <w:rtl/>
              </w:rPr>
              <w:t>3.1 تميز الغطاء النباتي في اليمن</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7" w:history="1">
            <w:r w:rsidR="007B0817" w:rsidRPr="00494003">
              <w:rPr>
                <w:rStyle w:val="Hyperlink"/>
                <w:color w:val="auto"/>
                <w:sz w:val="28"/>
                <w:szCs w:val="28"/>
              </w:rPr>
              <w:t>4.1</w:t>
            </w:r>
            <w:r w:rsidR="00056B9E">
              <w:rPr>
                <w:rStyle w:val="Hyperlink"/>
                <w:rFonts w:hint="cs"/>
                <w:color w:val="auto"/>
                <w:sz w:val="28"/>
                <w:szCs w:val="28"/>
                <w:rtl/>
              </w:rPr>
              <w:t xml:space="preserve"> </w:t>
            </w:r>
            <w:r w:rsidR="007B0817" w:rsidRPr="00494003">
              <w:rPr>
                <w:rStyle w:val="Hyperlink"/>
                <w:color w:val="auto"/>
                <w:sz w:val="28"/>
                <w:szCs w:val="28"/>
                <w:rtl/>
              </w:rPr>
              <w:t>الغطاء النباتي والحياة النباتية</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8" w:history="1">
            <w:r w:rsidR="007B0817" w:rsidRPr="00494003">
              <w:rPr>
                <w:rStyle w:val="Hyperlink"/>
                <w:color w:val="auto"/>
                <w:sz w:val="28"/>
                <w:szCs w:val="28"/>
                <w:rtl/>
              </w:rPr>
              <w:t>5.1 أهمية الغطاء النباتي.................</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499" w:history="1">
            <w:r w:rsidR="007B0817" w:rsidRPr="00494003">
              <w:rPr>
                <w:rStyle w:val="Hyperlink"/>
                <w:color w:val="auto"/>
                <w:sz w:val="28"/>
                <w:szCs w:val="28"/>
                <w:rtl/>
              </w:rPr>
              <w:t>6.1</w:t>
            </w:r>
            <w:r w:rsidR="00056B9E">
              <w:rPr>
                <w:rStyle w:val="Hyperlink"/>
                <w:rFonts w:hint="cs"/>
                <w:color w:val="auto"/>
                <w:sz w:val="28"/>
                <w:szCs w:val="28"/>
                <w:rtl/>
              </w:rPr>
              <w:t xml:space="preserve"> </w:t>
            </w:r>
            <w:r w:rsidR="007B0817" w:rsidRPr="00494003">
              <w:rPr>
                <w:rStyle w:val="Hyperlink"/>
                <w:color w:val="auto"/>
                <w:sz w:val="28"/>
                <w:szCs w:val="28"/>
                <w:rtl/>
              </w:rPr>
              <w:t>مهددات التنوع الحيوي.................</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Toc2121499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0" w:history="1">
            <w:r w:rsidR="007B0817" w:rsidRPr="00494003">
              <w:rPr>
                <w:rStyle w:val="Hyperlink"/>
                <w:color w:val="auto"/>
                <w:sz w:val="28"/>
                <w:szCs w:val="28"/>
                <w:rtl/>
              </w:rPr>
              <w:t>1.6.1 التهديدات الطبيعية...................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1" w:history="1">
            <w:r w:rsidR="007B0817" w:rsidRPr="00494003">
              <w:rPr>
                <w:rStyle w:val="Hyperlink"/>
                <w:color w:val="auto"/>
                <w:sz w:val="28"/>
                <w:szCs w:val="28"/>
                <w:rtl/>
              </w:rPr>
              <w:t>2.6.1 الأنشطة البشرية</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2" w:history="1">
            <w:r w:rsidR="007B0817" w:rsidRPr="00494003">
              <w:rPr>
                <w:rStyle w:val="Hyperlink"/>
                <w:color w:val="auto"/>
                <w:sz w:val="28"/>
                <w:szCs w:val="28"/>
                <w:rtl/>
              </w:rPr>
              <w:t>7.1</w:t>
            </w:r>
            <w:r w:rsidR="00056B9E">
              <w:rPr>
                <w:rStyle w:val="Hyperlink"/>
                <w:rFonts w:hint="cs"/>
                <w:color w:val="auto"/>
                <w:sz w:val="28"/>
                <w:szCs w:val="28"/>
                <w:rtl/>
              </w:rPr>
              <w:t xml:space="preserve"> </w:t>
            </w:r>
            <w:r w:rsidR="007B0817" w:rsidRPr="00494003">
              <w:rPr>
                <w:rStyle w:val="Hyperlink"/>
                <w:color w:val="auto"/>
                <w:sz w:val="28"/>
                <w:szCs w:val="28"/>
                <w:rtl/>
              </w:rPr>
              <w:t>أهداف الدراسة</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3" w:history="1">
            <w:r w:rsidR="007B0817" w:rsidRPr="00494003">
              <w:rPr>
                <w:rStyle w:val="Hyperlink"/>
                <w:color w:val="auto"/>
                <w:sz w:val="28"/>
                <w:szCs w:val="28"/>
                <w:rtl/>
              </w:rPr>
              <w:t>1.7.1 الهدف العام</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4" w:history="1">
            <w:r w:rsidR="007B0817" w:rsidRPr="00494003">
              <w:rPr>
                <w:rStyle w:val="Hyperlink"/>
                <w:color w:val="auto"/>
                <w:sz w:val="28"/>
                <w:szCs w:val="28"/>
                <w:rtl/>
              </w:rPr>
              <w:t>2.7.1 الأهداف الخاصة</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w:t>
            </w:r>
            <w:r w:rsidRPr="00494003">
              <w:rPr>
                <w:webHidden/>
                <w:color w:val="auto"/>
                <w:sz w:val="28"/>
                <w:szCs w:val="28"/>
                <w:rtl/>
              </w:rPr>
              <w:fldChar w:fldCharType="end"/>
            </w:r>
          </w:hyperlink>
        </w:p>
        <w:p w:rsidR="007B0817" w:rsidRPr="00494003" w:rsidRDefault="005977DD">
          <w:pPr>
            <w:pStyle w:val="TOC2"/>
            <w:rPr>
              <w:rFonts w:eastAsiaTheme="minorEastAsia"/>
              <w:b w:val="0"/>
              <w:bCs w:val="0"/>
              <w:sz w:val="28"/>
              <w:szCs w:val="28"/>
              <w:rtl/>
              <w:lang w:bidi="ar-SA"/>
            </w:rPr>
          </w:pPr>
          <w:hyperlink w:anchor="_Toc2121505" w:history="1">
            <w:r w:rsidR="007B0817" w:rsidRPr="00494003">
              <w:rPr>
                <w:rStyle w:val="Hyperlink"/>
                <w:color w:val="auto"/>
                <w:sz w:val="28"/>
                <w:szCs w:val="28"/>
                <w:rtl/>
              </w:rPr>
              <w:t>الفصل الثاني</w:t>
            </w:r>
            <w:r w:rsidR="007B0817" w:rsidRPr="00494003">
              <w:rPr>
                <w:webHidden/>
                <w:sz w:val="28"/>
                <w:szCs w:val="28"/>
                <w:rtl/>
              </w:rPr>
              <w:tab/>
            </w:r>
            <w:r w:rsidRPr="00494003">
              <w:rPr>
                <w:webHidden/>
                <w:sz w:val="28"/>
                <w:szCs w:val="28"/>
                <w:rtl/>
              </w:rPr>
              <w:fldChar w:fldCharType="begin"/>
            </w:r>
            <w:r w:rsidR="007B0817" w:rsidRPr="00494003">
              <w:rPr>
                <w:webHidden/>
                <w:sz w:val="28"/>
                <w:szCs w:val="28"/>
                <w:rtl/>
              </w:rPr>
              <w:instrText xml:space="preserve"> </w:instrText>
            </w:r>
            <w:r w:rsidR="007B0817" w:rsidRPr="00494003">
              <w:rPr>
                <w:webHidden/>
                <w:sz w:val="28"/>
                <w:szCs w:val="28"/>
              </w:rPr>
              <w:instrText>PAGEREF</w:instrText>
            </w:r>
            <w:r w:rsidR="007B0817" w:rsidRPr="00494003">
              <w:rPr>
                <w:webHidden/>
                <w:sz w:val="28"/>
                <w:szCs w:val="28"/>
                <w:rtl/>
              </w:rPr>
              <w:instrText xml:space="preserve"> _</w:instrText>
            </w:r>
            <w:r w:rsidR="007B0817" w:rsidRPr="00494003">
              <w:rPr>
                <w:webHidden/>
                <w:sz w:val="28"/>
                <w:szCs w:val="28"/>
              </w:rPr>
              <w:instrText>Toc2121505 \h</w:instrText>
            </w:r>
            <w:r w:rsidR="007B0817" w:rsidRPr="00494003">
              <w:rPr>
                <w:webHidden/>
                <w:sz w:val="28"/>
                <w:szCs w:val="28"/>
                <w:rtl/>
              </w:rPr>
              <w:instrText xml:space="preserve"> </w:instrText>
            </w:r>
            <w:r w:rsidRPr="00494003">
              <w:rPr>
                <w:webHidden/>
                <w:sz w:val="28"/>
                <w:szCs w:val="28"/>
                <w:rtl/>
              </w:rPr>
            </w:r>
            <w:r w:rsidRPr="00494003">
              <w:rPr>
                <w:webHidden/>
                <w:sz w:val="28"/>
                <w:szCs w:val="28"/>
                <w:rtl/>
              </w:rPr>
              <w:fldChar w:fldCharType="separate"/>
            </w:r>
            <w:r w:rsidR="00A8101B">
              <w:rPr>
                <w:webHidden/>
                <w:sz w:val="28"/>
                <w:szCs w:val="28"/>
                <w:rtl/>
              </w:rPr>
              <w:t>6</w:t>
            </w:r>
            <w:r w:rsidRPr="00494003">
              <w:rPr>
                <w:webHidden/>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6" w:history="1">
            <w:r w:rsidR="007B0817" w:rsidRPr="00494003">
              <w:rPr>
                <w:rStyle w:val="Hyperlink"/>
                <w:color w:val="auto"/>
                <w:sz w:val="28"/>
                <w:szCs w:val="28"/>
                <w:rtl/>
              </w:rPr>
              <w:t xml:space="preserve">السرد المرجعي </w:t>
            </w:r>
            <w:r w:rsidR="007B0817" w:rsidRPr="00494003">
              <w:rPr>
                <w:rStyle w:val="Hyperlink"/>
                <w:color w:val="auto"/>
                <w:sz w:val="28"/>
                <w:szCs w:val="28"/>
              </w:rPr>
              <w:t>Literature Review</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7" w:history="1">
            <w:r w:rsidR="007B0817" w:rsidRPr="00494003">
              <w:rPr>
                <w:rStyle w:val="Hyperlink"/>
                <w:color w:val="auto"/>
                <w:sz w:val="28"/>
                <w:szCs w:val="28"/>
                <w:rtl/>
              </w:rPr>
              <w:t>1.2 أصل كلمة الّتنوع الحيوي...........</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08" w:history="1">
            <w:r w:rsidR="007B0817" w:rsidRPr="00494003">
              <w:rPr>
                <w:rStyle w:val="Hyperlink"/>
                <w:color w:val="auto"/>
                <w:sz w:val="28"/>
                <w:szCs w:val="28"/>
                <w:rtl/>
              </w:rPr>
              <w:t>2.2 أهمية التنوع الحيوي</w:t>
            </w:r>
            <w:r w:rsidR="007B0817" w:rsidRPr="00494003">
              <w:rPr>
                <w:rStyle w:val="Hyperlink"/>
                <w:color w:val="auto"/>
                <w:sz w:val="28"/>
                <w:szCs w:val="28"/>
                <w:lang w:bidi="ar-YE"/>
              </w:rPr>
              <w:t>Biodiversity</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Toc2121508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0" w:history="1">
            <w:r w:rsidR="007B0817" w:rsidRPr="00494003">
              <w:rPr>
                <w:rStyle w:val="Hyperlink"/>
                <w:color w:val="auto"/>
                <w:sz w:val="28"/>
                <w:szCs w:val="28"/>
                <w:rtl/>
              </w:rPr>
              <w:t>3.2 التربة وعلاقتها بالنبات.................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1" w:history="1">
            <w:r w:rsidR="007B0817" w:rsidRPr="00494003">
              <w:rPr>
                <w:rStyle w:val="Hyperlink"/>
                <w:color w:val="auto"/>
                <w:sz w:val="28"/>
                <w:szCs w:val="28"/>
                <w:rtl/>
              </w:rPr>
              <w:t>4.2 الخواص الفيزيائية والكيميائية وتأثيرها على النباتات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2" w:history="1">
            <w:r w:rsidR="007B0817" w:rsidRPr="00494003">
              <w:rPr>
                <w:rStyle w:val="Hyperlink"/>
                <w:color w:val="auto"/>
                <w:sz w:val="28"/>
                <w:szCs w:val="28"/>
              </w:rPr>
              <w:t>5.2</w:t>
            </w:r>
            <w:r w:rsidR="007B0817" w:rsidRPr="00494003">
              <w:rPr>
                <w:rStyle w:val="Hyperlink"/>
                <w:color w:val="auto"/>
                <w:sz w:val="28"/>
                <w:szCs w:val="28"/>
                <w:rtl/>
              </w:rPr>
              <w:t xml:space="preserve"> واقع</w:t>
            </w:r>
            <w:r w:rsidR="007B0817" w:rsidRPr="00494003">
              <w:rPr>
                <w:rStyle w:val="Hyperlink"/>
                <w:color w:val="auto"/>
                <w:sz w:val="28"/>
                <w:szCs w:val="28"/>
              </w:rPr>
              <w:t xml:space="preserve"> </w:t>
            </w:r>
            <w:r w:rsidR="007B0817" w:rsidRPr="00494003">
              <w:rPr>
                <w:rStyle w:val="Hyperlink"/>
                <w:color w:val="auto"/>
                <w:sz w:val="28"/>
                <w:szCs w:val="28"/>
                <w:rtl/>
              </w:rPr>
              <w:t>التنوع</w:t>
            </w:r>
            <w:r w:rsidR="007B0817" w:rsidRPr="00494003">
              <w:rPr>
                <w:rStyle w:val="Hyperlink"/>
                <w:color w:val="auto"/>
                <w:sz w:val="28"/>
                <w:szCs w:val="28"/>
              </w:rPr>
              <w:t xml:space="preserve"> </w:t>
            </w:r>
            <w:r w:rsidR="007B0817" w:rsidRPr="00494003">
              <w:rPr>
                <w:rStyle w:val="Hyperlink"/>
                <w:color w:val="auto"/>
                <w:sz w:val="28"/>
                <w:szCs w:val="28"/>
                <w:rtl/>
              </w:rPr>
              <w:t>الحيوي</w:t>
            </w:r>
            <w:r w:rsidR="007B0817" w:rsidRPr="00494003">
              <w:rPr>
                <w:rStyle w:val="Hyperlink"/>
                <w:color w:val="auto"/>
                <w:sz w:val="28"/>
                <w:szCs w:val="28"/>
              </w:rPr>
              <w:t xml:space="preserve"> </w:t>
            </w:r>
            <w:r w:rsidR="007B0817" w:rsidRPr="00494003">
              <w:rPr>
                <w:rStyle w:val="Hyperlink"/>
                <w:color w:val="auto"/>
                <w:sz w:val="28"/>
                <w:szCs w:val="28"/>
                <w:rtl/>
              </w:rPr>
              <w:t>عالمياً وعربياً</w:t>
            </w:r>
            <w:r w:rsidR="007B0817" w:rsidRPr="00494003">
              <w:rPr>
                <w:rStyle w:val="Hyperlink"/>
                <w:color w:val="auto"/>
                <w:sz w:val="28"/>
                <w:szCs w:val="28"/>
              </w:rPr>
              <w:t xml:space="preserve"> </w:t>
            </w:r>
            <w:r w:rsidR="007B0817" w:rsidRPr="00494003">
              <w:rPr>
                <w:rStyle w:val="Hyperlink"/>
                <w:color w:val="auto"/>
                <w:sz w:val="28"/>
                <w:szCs w:val="28"/>
                <w:rtl/>
              </w:rPr>
              <w:t>ويمنيا</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3" w:history="1">
            <w:r w:rsidR="007B0817" w:rsidRPr="00494003">
              <w:rPr>
                <w:rStyle w:val="Hyperlink"/>
                <w:color w:val="auto"/>
                <w:sz w:val="28"/>
                <w:szCs w:val="28"/>
              </w:rPr>
              <w:t>6.2</w:t>
            </w:r>
            <w:r w:rsidR="007B0817" w:rsidRPr="00494003">
              <w:rPr>
                <w:rStyle w:val="Hyperlink"/>
                <w:color w:val="auto"/>
                <w:sz w:val="28"/>
                <w:szCs w:val="28"/>
                <w:rtl/>
              </w:rPr>
              <w:t xml:space="preserve"> الدراسات المحلية بالتنوع الحيوي في اليمن</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15</w:t>
            </w:r>
            <w:r w:rsidRPr="00494003">
              <w:rPr>
                <w:webHidden/>
                <w:color w:val="auto"/>
                <w:sz w:val="28"/>
                <w:szCs w:val="28"/>
                <w:rtl/>
              </w:rPr>
              <w:fldChar w:fldCharType="end"/>
            </w:r>
          </w:hyperlink>
        </w:p>
        <w:p w:rsidR="007B0817" w:rsidRPr="00494003" w:rsidRDefault="005977DD">
          <w:pPr>
            <w:pStyle w:val="TOC2"/>
            <w:rPr>
              <w:rFonts w:eastAsiaTheme="minorEastAsia"/>
              <w:b w:val="0"/>
              <w:bCs w:val="0"/>
              <w:sz w:val="28"/>
              <w:szCs w:val="28"/>
              <w:rtl/>
              <w:lang w:bidi="ar-SA"/>
            </w:rPr>
          </w:pPr>
          <w:hyperlink w:anchor="_Toc2121514" w:history="1">
            <w:r w:rsidR="007B0817" w:rsidRPr="00494003">
              <w:rPr>
                <w:rStyle w:val="Hyperlink"/>
                <w:color w:val="auto"/>
                <w:sz w:val="28"/>
                <w:szCs w:val="28"/>
                <w:rtl/>
              </w:rPr>
              <w:t>الفصل الثالث</w:t>
            </w:r>
            <w:r w:rsidR="007B0817" w:rsidRPr="00494003">
              <w:rPr>
                <w:webHidden/>
                <w:sz w:val="28"/>
                <w:szCs w:val="28"/>
                <w:rtl/>
              </w:rPr>
              <w:tab/>
            </w:r>
            <w:r w:rsidRPr="00494003">
              <w:rPr>
                <w:webHidden/>
                <w:sz w:val="28"/>
                <w:szCs w:val="28"/>
                <w:rtl/>
              </w:rPr>
              <w:fldChar w:fldCharType="begin"/>
            </w:r>
            <w:r w:rsidR="007B0817" w:rsidRPr="00494003">
              <w:rPr>
                <w:webHidden/>
                <w:sz w:val="28"/>
                <w:szCs w:val="28"/>
                <w:rtl/>
              </w:rPr>
              <w:instrText xml:space="preserve"> </w:instrText>
            </w:r>
            <w:r w:rsidR="007B0817" w:rsidRPr="00494003">
              <w:rPr>
                <w:webHidden/>
                <w:sz w:val="28"/>
                <w:szCs w:val="28"/>
              </w:rPr>
              <w:instrText>PAGEREF</w:instrText>
            </w:r>
            <w:r w:rsidR="007B0817" w:rsidRPr="00494003">
              <w:rPr>
                <w:webHidden/>
                <w:sz w:val="28"/>
                <w:szCs w:val="28"/>
                <w:rtl/>
              </w:rPr>
              <w:instrText xml:space="preserve"> _</w:instrText>
            </w:r>
            <w:r w:rsidR="007B0817" w:rsidRPr="00494003">
              <w:rPr>
                <w:webHidden/>
                <w:sz w:val="28"/>
                <w:szCs w:val="28"/>
              </w:rPr>
              <w:instrText>Toc2121514 \h</w:instrText>
            </w:r>
            <w:r w:rsidR="007B0817" w:rsidRPr="00494003">
              <w:rPr>
                <w:webHidden/>
                <w:sz w:val="28"/>
                <w:szCs w:val="28"/>
                <w:rtl/>
              </w:rPr>
              <w:instrText xml:space="preserve"> </w:instrText>
            </w:r>
            <w:r w:rsidRPr="00494003">
              <w:rPr>
                <w:webHidden/>
                <w:sz w:val="28"/>
                <w:szCs w:val="28"/>
                <w:rtl/>
              </w:rPr>
            </w:r>
            <w:r w:rsidRPr="00494003">
              <w:rPr>
                <w:webHidden/>
                <w:sz w:val="28"/>
                <w:szCs w:val="28"/>
                <w:rtl/>
              </w:rPr>
              <w:fldChar w:fldCharType="separate"/>
            </w:r>
            <w:r w:rsidR="00A8101B">
              <w:rPr>
                <w:webHidden/>
                <w:sz w:val="28"/>
                <w:szCs w:val="28"/>
                <w:rtl/>
              </w:rPr>
              <w:t>19</w:t>
            </w:r>
            <w:r w:rsidRPr="00494003">
              <w:rPr>
                <w:webHidden/>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5" w:history="1">
            <w:r w:rsidR="007B0817" w:rsidRPr="00494003">
              <w:rPr>
                <w:rStyle w:val="Hyperlink"/>
                <w:color w:val="auto"/>
                <w:sz w:val="28"/>
                <w:szCs w:val="28"/>
                <w:rtl/>
              </w:rPr>
              <w:t xml:space="preserve">أدوات وطرق العمل </w:t>
            </w:r>
            <w:r w:rsidR="007B0817" w:rsidRPr="00494003">
              <w:rPr>
                <w:rStyle w:val="Hyperlink"/>
                <w:color w:val="auto"/>
                <w:sz w:val="28"/>
                <w:szCs w:val="28"/>
              </w:rPr>
              <w:t>Materials and Methods</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6" w:history="1">
            <w:r w:rsidR="007B0817" w:rsidRPr="00494003">
              <w:rPr>
                <w:rStyle w:val="Hyperlink"/>
                <w:color w:val="auto"/>
                <w:sz w:val="28"/>
                <w:szCs w:val="28"/>
              </w:rPr>
              <w:t>1.3</w:t>
            </w:r>
            <w:r w:rsidR="007B0817" w:rsidRPr="00494003">
              <w:rPr>
                <w:rStyle w:val="Hyperlink"/>
                <w:color w:val="auto"/>
                <w:sz w:val="28"/>
                <w:szCs w:val="28"/>
                <w:rtl/>
              </w:rPr>
              <w:t xml:space="preserve"> وصف منطقة الدراسة</w:t>
            </w:r>
            <w:r w:rsidR="007B0817" w:rsidRPr="00494003">
              <w:rPr>
                <w:rStyle w:val="Hyperlink"/>
                <w:color w:val="auto"/>
                <w:sz w:val="28"/>
                <w:szCs w:val="28"/>
                <w:lang w:bidi="ar-YE"/>
              </w:rPr>
              <w:t>The Description of Study Area</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19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8" w:history="1">
            <w:r w:rsidR="007B0817" w:rsidRPr="00494003">
              <w:rPr>
                <w:rStyle w:val="Hyperlink"/>
                <w:color w:val="auto"/>
                <w:sz w:val="28"/>
                <w:szCs w:val="28"/>
                <w:rtl/>
              </w:rPr>
              <w:t>2.3 الأنشطة البشرية في محافظة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19" w:history="1">
            <w:r w:rsidR="007B0817" w:rsidRPr="00494003">
              <w:rPr>
                <w:rStyle w:val="Hyperlink"/>
                <w:color w:val="auto"/>
                <w:sz w:val="28"/>
                <w:szCs w:val="28"/>
                <w:rtl/>
              </w:rPr>
              <w:t>1.2.3 النشاط الزراعي</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Toc2121519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0" w:history="1">
            <w:r w:rsidR="007B0817" w:rsidRPr="00494003">
              <w:rPr>
                <w:rStyle w:val="Hyperlink"/>
                <w:color w:val="auto"/>
                <w:sz w:val="28"/>
                <w:szCs w:val="28"/>
                <w:rtl/>
              </w:rPr>
              <w:t>2.2.3 الإنتاج الحيواني</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1" w:history="1">
            <w:r w:rsidR="007B0817" w:rsidRPr="00494003">
              <w:rPr>
                <w:rStyle w:val="Hyperlink"/>
                <w:color w:val="auto"/>
                <w:sz w:val="28"/>
                <w:szCs w:val="28"/>
                <w:rtl/>
              </w:rPr>
              <w:t>3.2.3 تربية النحل</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2" w:history="1">
            <w:r w:rsidR="007B0817" w:rsidRPr="00494003">
              <w:rPr>
                <w:rStyle w:val="Hyperlink"/>
                <w:color w:val="auto"/>
                <w:sz w:val="28"/>
                <w:szCs w:val="28"/>
                <w:rtl/>
              </w:rPr>
              <w:t>4.2.3 الصيد البحري...........................................</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3" w:history="1">
            <w:r w:rsidR="007B0817" w:rsidRPr="00494003">
              <w:rPr>
                <w:rStyle w:val="Hyperlink"/>
                <w:color w:val="auto"/>
                <w:sz w:val="28"/>
                <w:szCs w:val="28"/>
                <w:rtl/>
              </w:rPr>
              <w:t>5.2.3 الصناعات الحرفية واليدوية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4" w:history="1">
            <w:r w:rsidR="007B0817" w:rsidRPr="00494003">
              <w:rPr>
                <w:rStyle w:val="Hyperlink"/>
                <w:color w:val="auto"/>
                <w:sz w:val="28"/>
                <w:szCs w:val="28"/>
                <w:rtl/>
              </w:rPr>
              <w:t>6.2.3 التوسع الحضري</w:t>
            </w:r>
            <w:r w:rsidR="007B0817"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5" w:history="1">
            <w:r w:rsidR="007B0817" w:rsidRPr="00494003">
              <w:rPr>
                <w:rStyle w:val="Hyperlink"/>
                <w:color w:val="auto"/>
                <w:sz w:val="28"/>
                <w:szCs w:val="28"/>
                <w:rtl/>
              </w:rPr>
              <w:t>3.3 مناخ منطقة الدراسة</w:t>
            </w:r>
            <w:r w:rsidR="001F0DBB"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6" w:history="1">
            <w:r w:rsidR="007B0817" w:rsidRPr="00494003">
              <w:rPr>
                <w:rStyle w:val="Hyperlink"/>
                <w:color w:val="auto"/>
                <w:sz w:val="28"/>
                <w:szCs w:val="28"/>
                <w:rtl/>
              </w:rPr>
              <w:t>4.3 منطقة الدراسة بعدها وارتفاعها</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7" w:history="1">
            <w:r w:rsidR="007B0817" w:rsidRPr="00494003">
              <w:rPr>
                <w:rStyle w:val="Hyperlink"/>
                <w:color w:val="auto"/>
                <w:sz w:val="28"/>
                <w:szCs w:val="28"/>
                <w:rtl/>
              </w:rPr>
              <w:t xml:space="preserve">5.3 </w:t>
            </w:r>
            <w:r w:rsidR="007B0817" w:rsidRPr="00494003">
              <w:rPr>
                <w:rStyle w:val="Hyperlink"/>
                <w:color w:val="auto"/>
                <w:sz w:val="28"/>
                <w:szCs w:val="28"/>
                <w:rtl/>
                <w:lang w:bidi="ar-YE"/>
              </w:rPr>
              <w:t>خصائص الغطاء النباتي في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8" w:history="1">
            <w:r w:rsidR="007B0817" w:rsidRPr="00494003">
              <w:rPr>
                <w:rStyle w:val="Hyperlink"/>
                <w:color w:val="auto"/>
                <w:sz w:val="28"/>
                <w:szCs w:val="28"/>
                <w:rtl/>
                <w:lang w:bidi="ar-YE"/>
              </w:rPr>
              <w:t>1.5.3 منطقة الشريط الساحلي</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29" w:history="1">
            <w:r w:rsidR="007B0817" w:rsidRPr="00494003">
              <w:rPr>
                <w:rStyle w:val="Hyperlink"/>
                <w:color w:val="auto"/>
                <w:sz w:val="28"/>
                <w:szCs w:val="28"/>
                <w:rtl/>
                <w:lang w:bidi="ar-YE"/>
              </w:rPr>
              <w:t>2.5.3 منطقة الهضاب والترب الحصوية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Toc2121529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0" w:history="1">
            <w:r w:rsidR="007B0817" w:rsidRPr="00494003">
              <w:rPr>
                <w:rStyle w:val="Hyperlink"/>
                <w:color w:val="auto"/>
                <w:sz w:val="28"/>
                <w:szCs w:val="28"/>
                <w:rtl/>
              </w:rPr>
              <w:t>6.3 أدوات الدراسة</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1" w:history="1">
            <w:r w:rsidR="007B0817" w:rsidRPr="00494003">
              <w:rPr>
                <w:rStyle w:val="Hyperlink"/>
                <w:color w:val="auto"/>
                <w:sz w:val="28"/>
                <w:szCs w:val="28"/>
                <w:rtl/>
              </w:rPr>
              <w:t>7.3</w:t>
            </w:r>
            <w:r w:rsidR="001F0DBB" w:rsidRPr="00494003">
              <w:rPr>
                <w:rStyle w:val="Hyperlink"/>
                <w:color w:val="auto"/>
                <w:sz w:val="28"/>
                <w:szCs w:val="28"/>
                <w:rtl/>
              </w:rPr>
              <w:t xml:space="preserve"> </w:t>
            </w:r>
            <w:r w:rsidR="007B0817" w:rsidRPr="00494003">
              <w:rPr>
                <w:rStyle w:val="Hyperlink"/>
                <w:color w:val="auto"/>
                <w:sz w:val="28"/>
                <w:szCs w:val="28"/>
                <w:rtl/>
              </w:rPr>
              <w:t>جمع وتعريف العينات النباتية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2" w:history="1">
            <w:r w:rsidR="007B0817" w:rsidRPr="00494003">
              <w:rPr>
                <w:rStyle w:val="Hyperlink"/>
                <w:color w:val="auto"/>
                <w:sz w:val="28"/>
                <w:szCs w:val="28"/>
                <w:rtl/>
              </w:rPr>
              <w:t>8.3 إحداثيات قطاعات الدراسة</w:t>
            </w:r>
            <w:r w:rsidR="001F0DBB"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27</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3" w:history="1">
            <w:r w:rsidR="007B0817" w:rsidRPr="00494003">
              <w:rPr>
                <w:rStyle w:val="Hyperlink"/>
                <w:color w:val="auto"/>
                <w:sz w:val="28"/>
                <w:szCs w:val="28"/>
                <w:rtl/>
              </w:rPr>
              <w:t xml:space="preserve">9.3 دراسة مؤشرات (أدلة) التنوع الإحيائي </w:t>
            </w:r>
            <w:r w:rsidR="007B0817" w:rsidRPr="00494003">
              <w:rPr>
                <w:rStyle w:val="Hyperlink"/>
                <w:color w:val="auto"/>
                <w:sz w:val="28"/>
                <w:szCs w:val="28"/>
              </w:rPr>
              <w:t>Biological Diversity Index</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27</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4" w:history="1">
            <w:r w:rsidR="007B0817" w:rsidRPr="00494003">
              <w:rPr>
                <w:rStyle w:val="Hyperlink"/>
                <w:color w:val="auto"/>
                <w:sz w:val="28"/>
                <w:szCs w:val="28"/>
                <w:rtl/>
              </w:rPr>
              <w:t>1.9.3 التردد (</w:t>
            </w:r>
            <w:r w:rsidR="007B0817" w:rsidRPr="00494003">
              <w:rPr>
                <w:rStyle w:val="Hyperlink"/>
                <w:color w:val="auto"/>
                <w:sz w:val="28"/>
                <w:szCs w:val="28"/>
              </w:rPr>
              <w:t>F</w:t>
            </w:r>
            <w:r w:rsidR="007B0817" w:rsidRPr="00494003">
              <w:rPr>
                <w:rStyle w:val="Hyperlink"/>
                <w:color w:val="auto"/>
                <w:sz w:val="28"/>
                <w:szCs w:val="28"/>
                <w:rtl/>
              </w:rPr>
              <w:t xml:space="preserve">) </w:t>
            </w:r>
            <w:r w:rsidR="007B0817" w:rsidRPr="00494003">
              <w:rPr>
                <w:rStyle w:val="Hyperlink"/>
                <w:color w:val="auto"/>
                <w:sz w:val="28"/>
                <w:szCs w:val="28"/>
              </w:rPr>
              <w:t>Frequency</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27</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5" w:history="1">
            <w:r w:rsidR="007B0817" w:rsidRPr="00494003">
              <w:rPr>
                <w:rStyle w:val="Hyperlink"/>
                <w:color w:val="auto"/>
                <w:sz w:val="28"/>
                <w:szCs w:val="28"/>
                <w:rtl/>
              </w:rPr>
              <w:t xml:space="preserve">2.9.3 الكثافة </w:t>
            </w:r>
            <w:r w:rsidR="007B0817" w:rsidRPr="00494003">
              <w:rPr>
                <w:rStyle w:val="Hyperlink"/>
                <w:color w:val="auto"/>
                <w:sz w:val="28"/>
                <w:szCs w:val="28"/>
              </w:rPr>
              <w:t>Density</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6" w:history="1">
            <w:r w:rsidR="007B0817" w:rsidRPr="00494003">
              <w:rPr>
                <w:rStyle w:val="Hyperlink"/>
                <w:color w:val="auto"/>
                <w:sz w:val="28"/>
                <w:szCs w:val="28"/>
                <w:rtl/>
              </w:rPr>
              <w:t>3.9.3 الانتشار</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7" w:history="1">
            <w:r w:rsidR="007B0817" w:rsidRPr="00494003">
              <w:rPr>
                <w:rStyle w:val="Hyperlink"/>
                <w:color w:val="auto"/>
                <w:sz w:val="28"/>
                <w:szCs w:val="28"/>
                <w:rtl/>
              </w:rPr>
              <w:t>4.9.3 دليل الوفرة النسبية</w:t>
            </w:r>
            <w:r w:rsidR="007B0817" w:rsidRPr="00494003">
              <w:rPr>
                <w:rStyle w:val="Hyperlink"/>
                <w:color w:val="auto"/>
                <w:sz w:val="28"/>
                <w:szCs w:val="28"/>
              </w:rPr>
              <w:t>Relative Abundance Index</w:t>
            </w:r>
            <w:r w:rsidR="001F0DBB" w:rsidRPr="00494003">
              <w:rPr>
                <w:rStyle w:val="Hyperlink"/>
                <w:color w:val="auto"/>
                <w:sz w:val="28"/>
                <w:szCs w:val="28"/>
              </w:rPr>
              <w:t xml:space="preserve"> </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8" w:history="1">
            <w:r w:rsidR="007B0817" w:rsidRPr="00494003">
              <w:rPr>
                <w:rStyle w:val="Hyperlink"/>
                <w:color w:val="auto"/>
                <w:sz w:val="28"/>
                <w:szCs w:val="28"/>
                <w:rtl/>
              </w:rPr>
              <w:t xml:space="preserve">5.9.3 دليل الثباتية </w:t>
            </w:r>
            <w:r w:rsidR="007B0817" w:rsidRPr="00494003">
              <w:rPr>
                <w:rStyle w:val="Hyperlink"/>
                <w:rFonts w:eastAsiaTheme="minorHAnsi"/>
                <w:color w:val="auto"/>
                <w:sz w:val="28"/>
                <w:szCs w:val="28"/>
              </w:rPr>
              <w:t xml:space="preserve"> Constancy Index</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39" w:history="1">
            <w:r w:rsidR="007B0817" w:rsidRPr="00494003">
              <w:rPr>
                <w:rStyle w:val="Hyperlink"/>
                <w:color w:val="auto"/>
                <w:sz w:val="28"/>
                <w:szCs w:val="28"/>
                <w:rtl/>
              </w:rPr>
              <w:t xml:space="preserve">6.9.3 دليل غزارة الأنواع </w:t>
            </w:r>
            <w:r w:rsidR="007B0817" w:rsidRPr="00494003">
              <w:rPr>
                <w:rStyle w:val="Hyperlink"/>
                <w:color w:val="auto"/>
                <w:sz w:val="28"/>
                <w:szCs w:val="28"/>
              </w:rPr>
              <w:t>Species Richness Index</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Toc2121539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0" w:history="1">
            <w:r w:rsidR="007B0817" w:rsidRPr="00494003">
              <w:rPr>
                <w:rStyle w:val="Hyperlink"/>
                <w:color w:val="auto"/>
                <w:sz w:val="28"/>
                <w:szCs w:val="28"/>
                <w:rtl/>
              </w:rPr>
              <w:t xml:space="preserve">7.9.3 دليل ﺷﺎﻧون- وﯾﻧر ﻟﻠﺗﻧوع </w:t>
            </w:r>
            <w:r w:rsidR="007B0817" w:rsidRPr="00494003">
              <w:rPr>
                <w:rStyle w:val="Hyperlink"/>
                <w:color w:val="auto"/>
                <w:sz w:val="28"/>
                <w:szCs w:val="28"/>
              </w:rPr>
              <w:t>Shanon-Weiner Diversity Index</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1" w:history="1">
            <w:r w:rsidR="007B0817" w:rsidRPr="00494003">
              <w:rPr>
                <w:rStyle w:val="Hyperlink"/>
                <w:color w:val="auto"/>
                <w:sz w:val="28"/>
                <w:szCs w:val="28"/>
                <w:rtl/>
              </w:rPr>
              <w:t xml:space="preserve">9.9.3 دﻟﯾل ﺟﺎﻛﺎرد ﻟﻠﺗﺷﺎبة </w:t>
            </w:r>
            <w:r w:rsidR="007B0817" w:rsidRPr="00494003">
              <w:rPr>
                <w:rStyle w:val="Hyperlink"/>
                <w:color w:val="auto"/>
                <w:sz w:val="28"/>
                <w:szCs w:val="28"/>
              </w:rPr>
              <w:t>Jaccard Presence-Community</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2" w:history="1">
            <w:r w:rsidR="007B0817" w:rsidRPr="00494003">
              <w:rPr>
                <w:rStyle w:val="Hyperlink"/>
                <w:color w:val="auto"/>
                <w:sz w:val="28"/>
                <w:szCs w:val="28"/>
                <w:rtl/>
              </w:rPr>
              <w:t xml:space="preserve">10.9.3 دليل مارغليف </w:t>
            </w:r>
            <w:r w:rsidR="007B0817" w:rsidRPr="00494003">
              <w:rPr>
                <w:rStyle w:val="Hyperlink"/>
                <w:color w:val="auto"/>
                <w:sz w:val="28"/>
                <w:szCs w:val="28"/>
              </w:rPr>
              <w:t>Margalef's Index</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3" w:history="1">
            <w:r w:rsidR="007B0817" w:rsidRPr="00494003">
              <w:rPr>
                <w:rStyle w:val="Hyperlink"/>
                <w:color w:val="auto"/>
                <w:sz w:val="28"/>
                <w:szCs w:val="28"/>
                <w:rtl/>
              </w:rPr>
              <w:t>10.3 جمع عينات التربة</w:t>
            </w:r>
            <w:r w:rsidR="007B0817" w:rsidRPr="00494003">
              <w:rPr>
                <w:rStyle w:val="Hyperlink"/>
                <w:color w:val="auto"/>
                <w:sz w:val="28"/>
                <w:szCs w:val="28"/>
              </w:rPr>
              <w:t>Soil Sampls Collection</w:t>
            </w:r>
            <w:r w:rsidR="001F0DBB" w:rsidRPr="00494003">
              <w:rPr>
                <w:rStyle w:val="Hyperlink"/>
                <w:color w:val="auto"/>
                <w:sz w:val="28"/>
                <w:szCs w:val="28"/>
              </w:rPr>
              <w:t xml:space="preserve"> </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29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4" w:history="1">
            <w:r w:rsidR="007B0817" w:rsidRPr="00494003">
              <w:rPr>
                <w:rStyle w:val="Hyperlink"/>
                <w:color w:val="auto"/>
                <w:sz w:val="28"/>
                <w:szCs w:val="28"/>
                <w:rtl/>
              </w:rPr>
              <w:t xml:space="preserve">11.3 الفحوصات المختبرية </w:t>
            </w:r>
            <w:r w:rsidR="007B0817" w:rsidRPr="00494003">
              <w:rPr>
                <w:rStyle w:val="Hyperlink"/>
                <w:color w:val="auto"/>
                <w:sz w:val="28"/>
                <w:szCs w:val="28"/>
              </w:rPr>
              <w:t>Laboratory Tests</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5" w:history="1">
            <w:r w:rsidR="007B0817" w:rsidRPr="00494003">
              <w:rPr>
                <w:rStyle w:val="Hyperlink"/>
                <w:color w:val="auto"/>
                <w:sz w:val="28"/>
                <w:szCs w:val="28"/>
                <w:rtl/>
              </w:rPr>
              <w:t xml:space="preserve">1.11.3 الأس الهيدروجيني للتربة </w:t>
            </w:r>
            <w:r w:rsidR="007B0817" w:rsidRPr="00494003">
              <w:rPr>
                <w:rStyle w:val="Hyperlink"/>
                <w:color w:val="auto"/>
                <w:sz w:val="28"/>
                <w:szCs w:val="28"/>
              </w:rPr>
              <w:t>pH</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6" w:history="1">
            <w:r w:rsidR="007B0817" w:rsidRPr="00494003">
              <w:rPr>
                <w:rStyle w:val="Hyperlink"/>
                <w:color w:val="auto"/>
                <w:sz w:val="28"/>
                <w:szCs w:val="28"/>
                <w:rtl/>
              </w:rPr>
              <w:t>2.11.3 قياس المحتوى الرطوبي لعينات التربة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7" w:history="1">
            <w:r w:rsidR="007B0817" w:rsidRPr="00494003">
              <w:rPr>
                <w:rStyle w:val="Hyperlink"/>
                <w:color w:val="auto"/>
                <w:sz w:val="28"/>
                <w:szCs w:val="28"/>
                <w:rtl/>
              </w:rPr>
              <w:t>3.11.3 المواد الصلبة الذائبة الكلية (</w:t>
            </w:r>
            <w:r w:rsidR="007B0817" w:rsidRPr="00494003">
              <w:rPr>
                <w:rStyle w:val="Hyperlink"/>
                <w:color w:val="auto"/>
                <w:sz w:val="28"/>
                <w:szCs w:val="28"/>
              </w:rPr>
              <w:t>TDS</w:t>
            </w:r>
            <w:r w:rsidR="007B0817" w:rsidRPr="00494003">
              <w:rPr>
                <w:rStyle w:val="Hyperlink"/>
                <w:color w:val="auto"/>
                <w:sz w:val="28"/>
                <w:szCs w:val="28"/>
                <w:rtl/>
              </w:rPr>
              <w:t xml:space="preserve">) </w:t>
            </w:r>
            <w:r w:rsidR="007B0817" w:rsidRPr="00494003">
              <w:rPr>
                <w:rStyle w:val="Hyperlink"/>
                <w:color w:val="auto"/>
                <w:sz w:val="28"/>
                <w:szCs w:val="28"/>
              </w:rPr>
              <w:t>Total Dissolved Solid</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8" w:history="1">
            <w:r w:rsidR="007B0817" w:rsidRPr="00494003">
              <w:rPr>
                <w:rStyle w:val="Hyperlink"/>
                <w:color w:val="auto"/>
                <w:sz w:val="28"/>
                <w:szCs w:val="28"/>
                <w:rtl/>
              </w:rPr>
              <w:t>4.11.3 الموصلية الكهربائية</w:t>
            </w:r>
            <w:r w:rsidR="007B0817" w:rsidRPr="00494003">
              <w:rPr>
                <w:rStyle w:val="Hyperlink"/>
                <w:color w:val="auto"/>
                <w:sz w:val="28"/>
                <w:szCs w:val="28"/>
              </w:rPr>
              <w:t xml:space="preserve"> Electrical Conductivity (EC)</w:t>
            </w:r>
            <w:r w:rsidR="001F0DBB" w:rsidRPr="00494003">
              <w:rPr>
                <w:rStyle w:val="Hyperlink"/>
                <w:color w:val="auto"/>
                <w:sz w:val="28"/>
                <w:szCs w:val="28"/>
              </w:rPr>
              <w:t xml:space="preserve"> </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49" w:history="1">
            <w:r w:rsidR="007B0817" w:rsidRPr="00494003">
              <w:rPr>
                <w:rStyle w:val="Hyperlink"/>
                <w:color w:val="auto"/>
                <w:sz w:val="28"/>
                <w:szCs w:val="28"/>
                <w:rtl/>
              </w:rPr>
              <w:t xml:space="preserve">5.11.3 قياس العناصر الثقيلة </w:t>
            </w:r>
            <w:r w:rsidR="007B0817" w:rsidRPr="00494003">
              <w:rPr>
                <w:rStyle w:val="Hyperlink"/>
                <w:color w:val="auto"/>
                <w:sz w:val="28"/>
                <w:szCs w:val="28"/>
              </w:rPr>
              <w:t>Determination</w:t>
            </w:r>
            <w:r w:rsidR="007B0817" w:rsidRPr="00494003">
              <w:rPr>
                <w:rStyle w:val="Hyperlink"/>
                <w:color w:val="auto"/>
                <w:sz w:val="28"/>
                <w:szCs w:val="28"/>
                <w:rtl/>
              </w:rPr>
              <w:t xml:space="preserve"> </w:t>
            </w:r>
            <w:r w:rsidR="007B0817" w:rsidRPr="00494003">
              <w:rPr>
                <w:rStyle w:val="Hyperlink"/>
                <w:color w:val="auto"/>
                <w:sz w:val="28"/>
                <w:szCs w:val="28"/>
              </w:rPr>
              <w:t>Heavy Metal</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Toc2121549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0" w:history="1">
            <w:r w:rsidR="007B0817" w:rsidRPr="00494003">
              <w:rPr>
                <w:rStyle w:val="Hyperlink"/>
                <w:color w:val="auto"/>
                <w:sz w:val="28"/>
                <w:szCs w:val="28"/>
                <w:rtl/>
              </w:rPr>
              <w:t>1.5.11.3 مرحلة الهضم</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1" w:history="1">
            <w:r w:rsidR="007B0817" w:rsidRPr="00494003">
              <w:rPr>
                <w:rStyle w:val="Hyperlink"/>
                <w:color w:val="auto"/>
                <w:sz w:val="28"/>
                <w:szCs w:val="28"/>
                <w:rtl/>
              </w:rPr>
              <w:t>2.5.11.3 مرحلة القياس</w:t>
            </w:r>
            <w:r w:rsidR="001F0DBB"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31</w:t>
            </w:r>
            <w:r w:rsidRPr="00494003">
              <w:rPr>
                <w:webHidden/>
                <w:color w:val="auto"/>
                <w:sz w:val="28"/>
                <w:szCs w:val="28"/>
                <w:rtl/>
              </w:rPr>
              <w:fldChar w:fldCharType="end"/>
            </w:r>
          </w:hyperlink>
        </w:p>
        <w:p w:rsidR="007B0817" w:rsidRPr="00494003" w:rsidRDefault="005977DD">
          <w:pPr>
            <w:pStyle w:val="TOC2"/>
            <w:rPr>
              <w:rFonts w:eastAsiaTheme="minorEastAsia"/>
              <w:b w:val="0"/>
              <w:bCs w:val="0"/>
              <w:sz w:val="28"/>
              <w:szCs w:val="28"/>
              <w:rtl/>
              <w:lang w:bidi="ar-SA"/>
            </w:rPr>
          </w:pPr>
          <w:hyperlink w:anchor="_Toc2121552" w:history="1">
            <w:r w:rsidR="007B0817" w:rsidRPr="00494003">
              <w:rPr>
                <w:rStyle w:val="Hyperlink"/>
                <w:color w:val="auto"/>
                <w:sz w:val="28"/>
                <w:szCs w:val="28"/>
                <w:rtl/>
              </w:rPr>
              <w:t>الفصل الرابع</w:t>
            </w:r>
            <w:r w:rsidR="007B0817" w:rsidRPr="00494003">
              <w:rPr>
                <w:webHidden/>
                <w:sz w:val="28"/>
                <w:szCs w:val="28"/>
                <w:rtl/>
              </w:rPr>
              <w:tab/>
            </w:r>
            <w:r w:rsidRPr="00494003">
              <w:rPr>
                <w:webHidden/>
                <w:sz w:val="28"/>
                <w:szCs w:val="28"/>
                <w:rtl/>
              </w:rPr>
              <w:fldChar w:fldCharType="begin"/>
            </w:r>
            <w:r w:rsidR="007B0817" w:rsidRPr="00494003">
              <w:rPr>
                <w:webHidden/>
                <w:sz w:val="28"/>
                <w:szCs w:val="28"/>
                <w:rtl/>
              </w:rPr>
              <w:instrText xml:space="preserve"> </w:instrText>
            </w:r>
            <w:r w:rsidR="007B0817" w:rsidRPr="00494003">
              <w:rPr>
                <w:webHidden/>
                <w:sz w:val="28"/>
                <w:szCs w:val="28"/>
              </w:rPr>
              <w:instrText>PAGEREF</w:instrText>
            </w:r>
            <w:r w:rsidR="007B0817" w:rsidRPr="00494003">
              <w:rPr>
                <w:webHidden/>
                <w:sz w:val="28"/>
                <w:szCs w:val="28"/>
                <w:rtl/>
              </w:rPr>
              <w:instrText xml:space="preserve"> _</w:instrText>
            </w:r>
            <w:r w:rsidR="007B0817" w:rsidRPr="00494003">
              <w:rPr>
                <w:webHidden/>
                <w:sz w:val="28"/>
                <w:szCs w:val="28"/>
              </w:rPr>
              <w:instrText>Toc2121552 \h</w:instrText>
            </w:r>
            <w:r w:rsidR="007B0817" w:rsidRPr="00494003">
              <w:rPr>
                <w:webHidden/>
                <w:sz w:val="28"/>
                <w:szCs w:val="28"/>
                <w:rtl/>
              </w:rPr>
              <w:instrText xml:space="preserve"> </w:instrText>
            </w:r>
            <w:r w:rsidRPr="00494003">
              <w:rPr>
                <w:webHidden/>
                <w:sz w:val="28"/>
                <w:szCs w:val="28"/>
                <w:rtl/>
              </w:rPr>
            </w:r>
            <w:r w:rsidRPr="00494003">
              <w:rPr>
                <w:webHidden/>
                <w:sz w:val="28"/>
                <w:szCs w:val="28"/>
                <w:rtl/>
              </w:rPr>
              <w:fldChar w:fldCharType="separate"/>
            </w:r>
            <w:r w:rsidR="00A8101B">
              <w:rPr>
                <w:webHidden/>
                <w:sz w:val="28"/>
                <w:szCs w:val="28"/>
                <w:rtl/>
              </w:rPr>
              <w:t>32</w:t>
            </w:r>
            <w:r w:rsidRPr="00494003">
              <w:rPr>
                <w:webHidden/>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3" w:history="1">
            <w:r w:rsidR="007B0817" w:rsidRPr="00494003">
              <w:rPr>
                <w:rStyle w:val="Hyperlink"/>
                <w:color w:val="auto"/>
                <w:sz w:val="28"/>
                <w:szCs w:val="28"/>
                <w:rtl/>
              </w:rPr>
              <w:t>النتائج والمناقشة</w:t>
            </w:r>
            <w:r w:rsidR="007B0817" w:rsidRPr="00494003">
              <w:rPr>
                <w:rStyle w:val="Hyperlink"/>
                <w:color w:val="auto"/>
                <w:sz w:val="28"/>
                <w:szCs w:val="28"/>
                <w:rtl/>
                <w:lang w:bidi="ar-YE"/>
              </w:rPr>
              <w:t xml:space="preserve"> </w:t>
            </w:r>
            <w:r w:rsidR="007B0817" w:rsidRPr="00494003">
              <w:rPr>
                <w:rStyle w:val="Hyperlink"/>
                <w:color w:val="auto"/>
                <w:sz w:val="28"/>
                <w:szCs w:val="28"/>
                <w:lang w:bidi="ar-YE"/>
              </w:rPr>
              <w:t>Results and discussion</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4" w:history="1">
            <w:r w:rsidR="007B0817" w:rsidRPr="00494003">
              <w:rPr>
                <w:rStyle w:val="Hyperlink"/>
                <w:color w:val="auto"/>
                <w:sz w:val="28"/>
                <w:szCs w:val="28"/>
              </w:rPr>
              <w:t>1.4</w:t>
            </w:r>
            <w:r w:rsidR="007B0817" w:rsidRPr="00494003">
              <w:rPr>
                <w:rStyle w:val="Hyperlink"/>
                <w:color w:val="auto"/>
                <w:sz w:val="28"/>
                <w:szCs w:val="28"/>
                <w:rtl/>
              </w:rPr>
              <w:t xml:space="preserve"> التحاليل الفيزيائية للتربة بمنطقة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5" w:history="1">
            <w:r w:rsidR="007B0817" w:rsidRPr="00494003">
              <w:rPr>
                <w:rStyle w:val="Hyperlink"/>
                <w:color w:val="auto"/>
                <w:sz w:val="28"/>
                <w:szCs w:val="28"/>
              </w:rPr>
              <w:t>1.1.4</w:t>
            </w:r>
            <w:r w:rsidR="007B0817" w:rsidRPr="00494003">
              <w:rPr>
                <w:rStyle w:val="Hyperlink"/>
                <w:color w:val="auto"/>
                <w:sz w:val="28"/>
                <w:szCs w:val="28"/>
                <w:rtl/>
              </w:rPr>
              <w:t xml:space="preserve"> الأس الهيدروجيني (</w:t>
            </w:r>
            <w:r w:rsidR="007B0817" w:rsidRPr="00494003">
              <w:rPr>
                <w:rStyle w:val="Hyperlink"/>
                <w:color w:val="auto"/>
                <w:sz w:val="28"/>
                <w:szCs w:val="28"/>
              </w:rPr>
              <w:t>pH</w:t>
            </w:r>
            <w:r w:rsidR="007B0817" w:rsidRPr="00494003">
              <w:rPr>
                <w:rStyle w:val="Hyperlink"/>
                <w:color w:val="auto"/>
                <w:sz w:val="28"/>
                <w:szCs w:val="28"/>
                <w:rtl/>
              </w:rPr>
              <w:t>)</w:t>
            </w:r>
            <w:r w:rsidR="001F0DBB" w:rsidRPr="00494003">
              <w:rPr>
                <w:rStyle w:val="Hyperlink"/>
                <w:color w:val="auto"/>
                <w:sz w:val="28"/>
                <w:szCs w:val="28"/>
                <w:rtl/>
              </w:rPr>
              <w:t xml:space="preserve"> </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6" w:history="1">
            <w:r w:rsidR="007B0817" w:rsidRPr="00494003">
              <w:rPr>
                <w:rStyle w:val="Hyperlink"/>
                <w:color w:val="auto"/>
                <w:sz w:val="28"/>
                <w:szCs w:val="28"/>
                <w:lang w:bidi="ar-YE"/>
              </w:rPr>
              <w:t>2.1.4</w:t>
            </w:r>
            <w:r w:rsidR="007B0817" w:rsidRPr="00494003">
              <w:rPr>
                <w:rStyle w:val="Hyperlink"/>
                <w:color w:val="auto"/>
                <w:sz w:val="28"/>
                <w:szCs w:val="28"/>
                <w:rtl/>
                <w:lang w:bidi="ar-YE"/>
              </w:rPr>
              <w:t xml:space="preserve"> المحتوى الرطوبي</w:t>
            </w:r>
            <w:r w:rsidR="007B0817" w:rsidRPr="00494003">
              <w:rPr>
                <w:rStyle w:val="Hyperlink"/>
                <w:color w:val="auto"/>
                <w:sz w:val="28"/>
                <w:szCs w:val="28"/>
                <w:rtl/>
              </w:rPr>
              <w:t xml:space="preserve"> </w:t>
            </w:r>
            <w:r w:rsidR="007B0817" w:rsidRPr="00494003">
              <w:rPr>
                <w:rStyle w:val="Hyperlink"/>
                <w:color w:val="auto"/>
                <w:sz w:val="28"/>
                <w:szCs w:val="28"/>
                <w:rtl/>
                <w:lang w:bidi="ar-YE"/>
              </w:rPr>
              <w:t>(</w:t>
            </w:r>
            <w:r w:rsidR="007B0817" w:rsidRPr="00494003">
              <w:rPr>
                <w:rStyle w:val="Hyperlink"/>
                <w:color w:val="auto"/>
                <w:sz w:val="28"/>
                <w:szCs w:val="28"/>
                <w:lang w:bidi="ar-YE"/>
              </w:rPr>
              <w:t>Moisture content (MC</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7" w:history="1">
            <w:r w:rsidR="007B0817" w:rsidRPr="00494003">
              <w:rPr>
                <w:rStyle w:val="Hyperlink"/>
                <w:color w:val="auto"/>
                <w:sz w:val="28"/>
                <w:szCs w:val="28"/>
                <w:lang w:bidi="ar-YE"/>
              </w:rPr>
              <w:t>3.1.4</w:t>
            </w:r>
            <w:r w:rsidR="007B0817" w:rsidRPr="00494003">
              <w:rPr>
                <w:rStyle w:val="Hyperlink"/>
                <w:color w:val="auto"/>
                <w:sz w:val="28"/>
                <w:szCs w:val="28"/>
                <w:rtl/>
                <w:lang w:bidi="ar-YE"/>
              </w:rPr>
              <w:t xml:space="preserve"> الموصلية الكهربائية</w:t>
            </w:r>
            <w:r w:rsidR="001F0DBB" w:rsidRPr="00494003">
              <w:rPr>
                <w:rStyle w:val="Hyperlink"/>
                <w:color w:val="auto"/>
                <w:sz w:val="28"/>
                <w:szCs w:val="28"/>
                <w:rtl/>
                <w:lang w:bidi="ar-YE"/>
              </w:rPr>
              <w:t xml:space="preserve"> </w:t>
            </w:r>
            <w:r w:rsidR="007B0817" w:rsidRPr="00494003">
              <w:rPr>
                <w:rStyle w:val="Hyperlink"/>
                <w:color w:val="auto"/>
                <w:sz w:val="28"/>
                <w:szCs w:val="28"/>
                <w:lang w:bidi="ar-YE"/>
              </w:rPr>
              <w:t>Electrical conductivity (EC)</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8" w:history="1">
            <w:r w:rsidR="007B0817" w:rsidRPr="00494003">
              <w:rPr>
                <w:rStyle w:val="Hyperlink"/>
                <w:color w:val="auto"/>
                <w:sz w:val="28"/>
                <w:szCs w:val="28"/>
                <w:lang w:bidi="ar-YE"/>
              </w:rPr>
              <w:t>4.1.4</w:t>
            </w:r>
            <w:r w:rsidR="007B0817" w:rsidRPr="00494003">
              <w:rPr>
                <w:rStyle w:val="Hyperlink"/>
                <w:color w:val="auto"/>
                <w:sz w:val="28"/>
                <w:szCs w:val="28"/>
                <w:rtl/>
                <w:lang w:bidi="ar-YE"/>
              </w:rPr>
              <w:t xml:space="preserve"> الأملاح الذائبة في التربة </w:t>
            </w:r>
            <w:r w:rsidR="007B0817" w:rsidRPr="00494003">
              <w:rPr>
                <w:rStyle w:val="Hyperlink"/>
                <w:color w:val="auto"/>
                <w:sz w:val="28"/>
                <w:szCs w:val="28"/>
                <w:lang w:bidi="ar-YE"/>
              </w:rPr>
              <w:t>Total dissolved salts TDS</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59" w:history="1">
            <w:r w:rsidR="007B0817" w:rsidRPr="00494003">
              <w:rPr>
                <w:rStyle w:val="Hyperlink"/>
                <w:color w:val="auto"/>
                <w:sz w:val="28"/>
                <w:szCs w:val="28"/>
                <w:rtl/>
              </w:rPr>
              <w:t xml:space="preserve">2.4 العناصر الثقيلة </w:t>
            </w:r>
            <w:r w:rsidR="007B0817" w:rsidRPr="00494003">
              <w:rPr>
                <w:rStyle w:val="Hyperlink"/>
                <w:color w:val="auto"/>
                <w:sz w:val="28"/>
                <w:szCs w:val="28"/>
              </w:rPr>
              <w:t>Heavy Element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Toc2121559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0" w:history="1">
            <w:r w:rsidR="007B0817" w:rsidRPr="00494003">
              <w:rPr>
                <w:rStyle w:val="Hyperlink"/>
                <w:color w:val="auto"/>
                <w:sz w:val="28"/>
                <w:szCs w:val="28"/>
                <w:rtl/>
              </w:rPr>
              <w:t>1.2.4 الخارصين (</w:t>
            </w:r>
            <w:r w:rsidR="007B0817" w:rsidRPr="00494003">
              <w:rPr>
                <w:rStyle w:val="Hyperlink"/>
                <w:color w:val="auto"/>
                <w:sz w:val="28"/>
                <w:szCs w:val="28"/>
              </w:rPr>
              <w:t>Zn</w:t>
            </w:r>
            <w:r w:rsidR="007B0817" w:rsidRPr="00494003">
              <w:rPr>
                <w:rStyle w:val="Hyperlink"/>
                <w:color w:val="auto"/>
                <w:sz w:val="28"/>
                <w:szCs w:val="28"/>
                <w:rtl/>
              </w:rPr>
              <w:t>)</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1" w:history="1">
            <w:r w:rsidR="007B0817" w:rsidRPr="00494003">
              <w:rPr>
                <w:rStyle w:val="Hyperlink"/>
                <w:color w:val="auto"/>
                <w:sz w:val="28"/>
                <w:szCs w:val="28"/>
              </w:rPr>
              <w:t>2.2.4</w:t>
            </w:r>
            <w:r w:rsidR="007B0817" w:rsidRPr="00494003">
              <w:rPr>
                <w:rStyle w:val="Hyperlink"/>
                <w:color w:val="auto"/>
                <w:sz w:val="28"/>
                <w:szCs w:val="28"/>
                <w:rtl/>
              </w:rPr>
              <w:t>الزئبق (</w:t>
            </w:r>
            <w:r w:rsidR="007B0817" w:rsidRPr="00494003">
              <w:rPr>
                <w:rStyle w:val="Hyperlink"/>
                <w:color w:val="auto"/>
                <w:sz w:val="28"/>
                <w:szCs w:val="28"/>
                <w:lang w:bidi="ar-YE"/>
              </w:rPr>
              <w:t>Hg</w:t>
            </w:r>
            <w:r w:rsidR="007B0817" w:rsidRPr="00494003">
              <w:rPr>
                <w:rStyle w:val="Hyperlink"/>
                <w:color w:val="auto"/>
                <w:sz w:val="28"/>
                <w:szCs w:val="28"/>
                <w:rtl/>
                <w:lang w:bidi="ar-YE"/>
              </w:rPr>
              <w:t>)</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37</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2" w:history="1">
            <w:r w:rsidR="007B0817" w:rsidRPr="00494003">
              <w:rPr>
                <w:rStyle w:val="Hyperlink"/>
                <w:color w:val="auto"/>
                <w:sz w:val="28"/>
                <w:szCs w:val="28"/>
                <w:rtl/>
              </w:rPr>
              <w:t xml:space="preserve">3.2.4 النحاس </w:t>
            </w:r>
            <w:r w:rsidR="007B0817" w:rsidRPr="00494003">
              <w:rPr>
                <w:rStyle w:val="Hyperlink"/>
                <w:color w:val="auto"/>
                <w:sz w:val="28"/>
                <w:szCs w:val="28"/>
              </w:rPr>
              <w:t>(Cu)</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3" w:history="1">
            <w:r w:rsidR="007B0817" w:rsidRPr="00494003">
              <w:rPr>
                <w:rStyle w:val="Hyperlink"/>
                <w:color w:val="auto"/>
                <w:sz w:val="28"/>
                <w:szCs w:val="28"/>
                <w:rtl/>
              </w:rPr>
              <w:t>4.2.4 الكادميوم (</w:t>
            </w:r>
            <w:r w:rsidR="007B0817" w:rsidRPr="00494003">
              <w:rPr>
                <w:rStyle w:val="Hyperlink"/>
                <w:color w:val="auto"/>
                <w:sz w:val="28"/>
                <w:szCs w:val="28"/>
              </w:rPr>
              <w:t>Cd</w:t>
            </w:r>
            <w:r w:rsidR="007B0817" w:rsidRPr="00494003">
              <w:rPr>
                <w:rStyle w:val="Hyperlink"/>
                <w:color w:val="auto"/>
                <w:sz w:val="28"/>
                <w:szCs w:val="28"/>
                <w:rtl/>
              </w:rPr>
              <w:t>)</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4" w:history="1">
            <w:r w:rsidR="007B0817" w:rsidRPr="00494003">
              <w:rPr>
                <w:rStyle w:val="Hyperlink"/>
                <w:color w:val="auto"/>
                <w:sz w:val="28"/>
                <w:szCs w:val="28"/>
                <w:rtl/>
              </w:rPr>
              <w:t xml:space="preserve">5.2.4 النيكل </w:t>
            </w:r>
            <w:r w:rsidR="007B0817" w:rsidRPr="00494003">
              <w:rPr>
                <w:rStyle w:val="Hyperlink"/>
                <w:color w:val="auto"/>
                <w:sz w:val="28"/>
                <w:szCs w:val="28"/>
              </w:rPr>
              <w:t>(Ni)</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39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5" w:history="1">
            <w:r w:rsidR="007B0817" w:rsidRPr="00494003">
              <w:rPr>
                <w:rStyle w:val="Hyperlink"/>
                <w:color w:val="auto"/>
                <w:sz w:val="28"/>
                <w:szCs w:val="28"/>
                <w:rtl/>
              </w:rPr>
              <w:t>6.2.4 الرصاص (</w:t>
            </w:r>
            <w:r w:rsidR="007B0817" w:rsidRPr="00494003">
              <w:rPr>
                <w:rStyle w:val="Hyperlink"/>
                <w:color w:val="auto"/>
                <w:sz w:val="28"/>
                <w:szCs w:val="28"/>
              </w:rPr>
              <w:t>Pb</w:t>
            </w:r>
            <w:r w:rsidR="007B0817" w:rsidRPr="00494003">
              <w:rPr>
                <w:rStyle w:val="Hyperlink"/>
                <w:color w:val="auto"/>
                <w:sz w:val="28"/>
                <w:szCs w:val="28"/>
                <w:rtl/>
              </w:rPr>
              <w:t>)</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6" w:history="1">
            <w:r w:rsidR="007B0817" w:rsidRPr="00494003">
              <w:rPr>
                <w:rStyle w:val="Hyperlink"/>
                <w:color w:val="auto"/>
                <w:sz w:val="28"/>
                <w:szCs w:val="28"/>
                <w:rtl/>
              </w:rPr>
              <w:t>3.4 التحليل الإحصائي لترب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7" w:history="1">
            <w:r w:rsidR="007B0817" w:rsidRPr="00494003">
              <w:rPr>
                <w:rStyle w:val="Hyperlink"/>
                <w:color w:val="auto"/>
                <w:sz w:val="28"/>
                <w:szCs w:val="28"/>
                <w:rtl/>
              </w:rPr>
              <w:t>4.4 الدراسة المسحية</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42</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69" w:history="1">
            <w:r w:rsidR="007B0817" w:rsidRPr="00494003">
              <w:rPr>
                <w:rStyle w:val="Hyperlink"/>
                <w:color w:val="auto"/>
                <w:sz w:val="28"/>
                <w:szCs w:val="28"/>
                <w:rtl/>
                <w:lang w:bidi="ar-YE"/>
              </w:rPr>
              <w:t>5.4 الغطاء النباتي في محافظة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Toc2121569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0" w:history="1">
            <w:r w:rsidR="007B0817" w:rsidRPr="00494003">
              <w:rPr>
                <w:rStyle w:val="Hyperlink"/>
                <w:color w:val="auto"/>
                <w:sz w:val="28"/>
                <w:szCs w:val="28"/>
                <w:rtl/>
              </w:rPr>
              <w:t>6.4 طرز الحياة (</w:t>
            </w:r>
            <w:r w:rsidR="007B0817" w:rsidRPr="00494003">
              <w:rPr>
                <w:rStyle w:val="Hyperlink"/>
                <w:color w:val="auto"/>
                <w:sz w:val="28"/>
                <w:szCs w:val="28"/>
              </w:rPr>
              <w:t>Life Forms</w:t>
            </w:r>
            <w:r w:rsidR="007B0817"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49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1" w:history="1">
            <w:r w:rsidR="007B0817" w:rsidRPr="00494003">
              <w:rPr>
                <w:rStyle w:val="Hyperlink"/>
                <w:color w:val="auto"/>
                <w:sz w:val="28"/>
                <w:szCs w:val="28"/>
                <w:rtl/>
              </w:rPr>
              <w:t>7.4 مواطن النبات</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2" w:history="1">
            <w:r w:rsidR="007B0817" w:rsidRPr="00494003">
              <w:rPr>
                <w:rStyle w:val="Hyperlink"/>
                <w:color w:val="auto"/>
                <w:sz w:val="28"/>
                <w:szCs w:val="28"/>
                <w:lang w:bidi="ar-YE"/>
              </w:rPr>
              <w:t>4</w:t>
            </w:r>
            <w:r w:rsidR="007B0817" w:rsidRPr="00494003">
              <w:rPr>
                <w:rStyle w:val="Hyperlink"/>
                <w:color w:val="auto"/>
                <w:sz w:val="28"/>
                <w:szCs w:val="28"/>
                <w:rtl/>
                <w:lang w:bidi="ar-YE"/>
              </w:rPr>
              <w:t>.8 تواجد النياتات في القطاعات التي تم دراستها</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5" w:history="1">
            <w:r w:rsidR="007B0817" w:rsidRPr="00494003">
              <w:rPr>
                <w:rStyle w:val="Hyperlink"/>
                <w:color w:val="auto"/>
                <w:sz w:val="28"/>
                <w:szCs w:val="28"/>
              </w:rPr>
              <w:t>4</w:t>
            </w:r>
            <w:r w:rsidR="007B0817" w:rsidRPr="00494003">
              <w:rPr>
                <w:rStyle w:val="Hyperlink"/>
                <w:color w:val="auto"/>
                <w:sz w:val="28"/>
                <w:szCs w:val="28"/>
                <w:rtl/>
              </w:rPr>
              <w:t>.9 توزيع النباتات التي تمت دراستها في المناطق النباتية في ساحل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Toc2121575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6" w:history="1">
            <w:r w:rsidR="007B0817" w:rsidRPr="00494003">
              <w:rPr>
                <w:rStyle w:val="Hyperlink"/>
                <w:color w:val="auto"/>
                <w:sz w:val="28"/>
                <w:szCs w:val="28"/>
                <w:rtl/>
                <w:lang w:bidi="ar-YE"/>
              </w:rPr>
              <w:t>10.4 تواجد النبات في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7" w:history="1">
            <w:r w:rsidR="007B0817" w:rsidRPr="00494003">
              <w:rPr>
                <w:rStyle w:val="Hyperlink"/>
                <w:color w:val="auto"/>
                <w:sz w:val="28"/>
                <w:szCs w:val="28"/>
                <w:rtl/>
              </w:rPr>
              <w:t>11.4 تردد النبات في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8" w:history="1">
            <w:r w:rsidR="007B0817" w:rsidRPr="00494003">
              <w:rPr>
                <w:rStyle w:val="Hyperlink"/>
                <w:color w:val="auto"/>
                <w:sz w:val="28"/>
                <w:szCs w:val="28"/>
                <w:rtl/>
              </w:rPr>
              <w:t>12.4 وفرة النبات في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56</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79" w:history="1">
            <w:r w:rsidR="007B0817" w:rsidRPr="00494003">
              <w:rPr>
                <w:rStyle w:val="Hyperlink"/>
                <w:color w:val="auto"/>
                <w:sz w:val="28"/>
                <w:szCs w:val="28"/>
                <w:rtl/>
              </w:rPr>
              <w:t>13.4 كثافة النباتات في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Toc2121579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58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0" w:history="1">
            <w:r w:rsidR="007B0817" w:rsidRPr="00494003">
              <w:rPr>
                <w:rStyle w:val="Hyperlink"/>
                <w:color w:val="auto"/>
                <w:sz w:val="28"/>
                <w:szCs w:val="28"/>
                <w:rtl/>
              </w:rPr>
              <w:t>14.4 نتائج ال</w:t>
            </w:r>
            <w:r w:rsidR="007B0817" w:rsidRPr="00494003">
              <w:rPr>
                <w:rStyle w:val="Hyperlink"/>
                <w:color w:val="auto"/>
                <w:sz w:val="28"/>
                <w:szCs w:val="28"/>
                <w:rtl/>
                <w:lang w:bidi="ar-YE"/>
              </w:rPr>
              <w:t>تحليل الاحصائي للتنوع الأحيائي للغطاء النباتي في منطقة الدراسة</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1" w:history="1">
            <w:r w:rsidR="007B0817" w:rsidRPr="00494003">
              <w:rPr>
                <w:rStyle w:val="Hyperlink"/>
                <w:color w:val="auto"/>
                <w:sz w:val="28"/>
                <w:szCs w:val="28"/>
                <w:rtl/>
                <w:lang w:bidi="ar-YE"/>
              </w:rPr>
              <w:t>15.4 البيئات النباتية في ساحل محافظة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2" w:history="1">
            <w:r w:rsidR="007B0817" w:rsidRPr="00494003">
              <w:rPr>
                <w:rStyle w:val="Hyperlink"/>
                <w:color w:val="auto"/>
                <w:sz w:val="28"/>
                <w:szCs w:val="28"/>
                <w:rtl/>
              </w:rPr>
              <w:t>1.15.4 بيئة غابات نبات الشورى</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3" w:history="1">
            <w:r w:rsidR="007B0817" w:rsidRPr="00494003">
              <w:rPr>
                <w:rStyle w:val="Hyperlink"/>
                <w:color w:val="auto"/>
                <w:sz w:val="28"/>
                <w:szCs w:val="28"/>
                <w:rtl/>
              </w:rPr>
              <w:t>2.15.4 بيئة السبخات (</w:t>
            </w:r>
            <w:r w:rsidR="007B0817" w:rsidRPr="00494003">
              <w:rPr>
                <w:rStyle w:val="Hyperlink"/>
                <w:color w:val="auto"/>
                <w:sz w:val="28"/>
                <w:szCs w:val="28"/>
              </w:rPr>
              <w:t>Salt marsh environment</w:t>
            </w:r>
            <w:r w:rsidR="007B0817"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67</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4" w:history="1">
            <w:r w:rsidR="007B0817" w:rsidRPr="00494003">
              <w:rPr>
                <w:rStyle w:val="Hyperlink"/>
                <w:color w:val="auto"/>
                <w:sz w:val="28"/>
                <w:szCs w:val="28"/>
                <w:rtl/>
              </w:rPr>
              <w:t>3.15.4 بيئة الكثبان الرملية</w:t>
            </w:r>
            <w:r w:rsidR="001F0DBB" w:rsidRPr="00494003">
              <w:rPr>
                <w:rStyle w:val="Hyperlink"/>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68</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6" w:history="1">
            <w:r w:rsidR="007B0817" w:rsidRPr="00494003">
              <w:rPr>
                <w:rStyle w:val="Hyperlink"/>
                <w:color w:val="auto"/>
                <w:sz w:val="28"/>
                <w:szCs w:val="28"/>
                <w:rtl/>
              </w:rPr>
              <w:t>4.15.4 بيئة السهول الرسوبية والوديان</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Toc2121586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69</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7" w:history="1">
            <w:r w:rsidR="007B0817" w:rsidRPr="00494003">
              <w:rPr>
                <w:rStyle w:val="Hyperlink"/>
                <w:color w:val="auto"/>
                <w:sz w:val="28"/>
                <w:szCs w:val="28"/>
                <w:rtl/>
              </w:rPr>
              <w:t>16.4 التأثيرات على التنوع الحيوي في ساحل حضرموت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Toc2121587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70</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8" w:history="1">
            <w:r w:rsidR="007B0817" w:rsidRPr="00494003">
              <w:rPr>
                <w:rStyle w:val="Hyperlink"/>
                <w:color w:val="auto"/>
                <w:sz w:val="28"/>
                <w:szCs w:val="28"/>
                <w:rtl/>
                <w:lang w:bidi="ar-YE"/>
              </w:rPr>
              <w:t>17.4 الأشكال البيانية لمؤشرات التنوع الحيوي في القطاعات التي تمت دراستها</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Toc2121588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71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89" w:history="1">
            <w:r w:rsidR="007B0817" w:rsidRPr="00494003">
              <w:rPr>
                <w:rStyle w:val="Hyperlink"/>
                <w:color w:val="auto"/>
                <w:sz w:val="28"/>
                <w:szCs w:val="28"/>
                <w:rtl/>
                <w:lang w:bidi="ar-YE"/>
              </w:rPr>
              <w:t>18.4 مقارنة تحليلية بين القطاعات والمؤشرات</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Toc2121589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81</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90" w:history="1">
            <w:r w:rsidR="007B0817" w:rsidRPr="00494003">
              <w:rPr>
                <w:rStyle w:val="Hyperlink"/>
                <w:color w:val="auto"/>
                <w:sz w:val="28"/>
                <w:szCs w:val="28"/>
              </w:rPr>
              <w:t>5</w:t>
            </w:r>
            <w:r w:rsidR="007B0817" w:rsidRPr="00494003">
              <w:rPr>
                <w:rStyle w:val="Hyperlink"/>
                <w:color w:val="auto"/>
                <w:sz w:val="28"/>
                <w:szCs w:val="28"/>
                <w:rtl/>
              </w:rPr>
              <w:t xml:space="preserve"> الاستنتاجات والتوصيات </w:t>
            </w:r>
            <w:r w:rsidR="007B0817" w:rsidRPr="00494003">
              <w:rPr>
                <w:rStyle w:val="Hyperlink"/>
                <w:color w:val="auto"/>
                <w:sz w:val="28"/>
                <w:szCs w:val="28"/>
              </w:rPr>
              <w:t>Conclusions</w:t>
            </w:r>
            <w:r w:rsidR="007B0817" w:rsidRPr="00494003">
              <w:rPr>
                <w:rStyle w:val="Hyperlink"/>
                <w:color w:val="auto"/>
                <w:sz w:val="28"/>
                <w:szCs w:val="28"/>
                <w:rtl/>
              </w:rPr>
              <w:t xml:space="preserve"> </w:t>
            </w:r>
            <w:r w:rsidR="007B0817" w:rsidRPr="00494003">
              <w:rPr>
                <w:rStyle w:val="Hyperlink"/>
                <w:color w:val="auto"/>
                <w:sz w:val="28"/>
                <w:szCs w:val="28"/>
              </w:rPr>
              <w:t>and</w:t>
            </w:r>
            <w:r w:rsidR="007B0817" w:rsidRPr="00494003">
              <w:rPr>
                <w:rStyle w:val="Hyperlink"/>
                <w:color w:val="auto"/>
                <w:sz w:val="28"/>
                <w:szCs w:val="28"/>
                <w:rtl/>
              </w:rPr>
              <w:t xml:space="preserve"> </w:t>
            </w:r>
            <w:r w:rsidR="007B0817" w:rsidRPr="00494003">
              <w:rPr>
                <w:rStyle w:val="Hyperlink"/>
                <w:color w:val="auto"/>
                <w:sz w:val="28"/>
                <w:szCs w:val="28"/>
              </w:rPr>
              <w:t>Recommendations</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Toc2121590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83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91" w:history="1">
            <w:r w:rsidR="007B0817" w:rsidRPr="00494003">
              <w:rPr>
                <w:rStyle w:val="Hyperlink"/>
                <w:color w:val="auto"/>
                <w:sz w:val="28"/>
                <w:szCs w:val="28"/>
                <w:rtl/>
              </w:rPr>
              <w:t>1.5 الاستنتاجات</w:t>
            </w:r>
            <w:r w:rsidR="001F0DBB" w:rsidRPr="00494003">
              <w:rPr>
                <w:rStyle w:val="Hyperlink"/>
                <w:color w:val="auto"/>
                <w:sz w:val="28"/>
                <w:szCs w:val="28"/>
                <w:rtl/>
              </w:rPr>
              <w:t xml:space="preserve"> </w:t>
            </w:r>
            <w:r w:rsidR="001F0DBB" w:rsidRPr="00494003">
              <w:rPr>
                <w:rStyle w:val="Hyperlink"/>
                <w:color w:val="auto"/>
                <w:sz w:val="28"/>
                <w:szCs w:val="28"/>
              </w:rPr>
              <w:t xml:space="preserve"> </w:t>
            </w:r>
            <w:r w:rsidR="007B0817" w:rsidRPr="00494003">
              <w:rPr>
                <w:rStyle w:val="Hyperlink"/>
                <w:color w:val="auto"/>
                <w:sz w:val="28"/>
                <w:szCs w:val="28"/>
              </w:rPr>
              <w:t>Conclusions</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Toc2121591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83</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92" w:history="1">
            <w:r w:rsidR="007B0817" w:rsidRPr="00494003">
              <w:rPr>
                <w:rStyle w:val="Hyperlink"/>
                <w:color w:val="auto"/>
                <w:sz w:val="28"/>
                <w:szCs w:val="28"/>
                <w:rtl/>
              </w:rPr>
              <w:t>2.5 التوصيات</w:t>
            </w:r>
            <w:r w:rsidR="007B0817" w:rsidRPr="00494003">
              <w:rPr>
                <w:rStyle w:val="Hyperlink"/>
                <w:color w:val="auto"/>
                <w:sz w:val="28"/>
                <w:szCs w:val="28"/>
              </w:rPr>
              <w:t xml:space="preserve"> Recommendations</w:t>
            </w:r>
            <w:r w:rsidR="001F0DBB" w:rsidRPr="00494003">
              <w:rPr>
                <w:rStyle w:val="Hyperlink"/>
                <w:color w:val="auto"/>
                <w:sz w:val="28"/>
                <w:szCs w:val="28"/>
              </w:rPr>
              <w:t xml:space="preserve"> </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Toc2121592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84</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93" w:history="1">
            <w:r w:rsidR="007B0817" w:rsidRPr="00494003">
              <w:rPr>
                <w:rStyle w:val="Hyperlink"/>
                <w:color w:val="auto"/>
                <w:sz w:val="28"/>
                <w:szCs w:val="28"/>
                <w:rtl/>
              </w:rPr>
              <w:t>6. 1 المراجع العربية</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Toc2121593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85</w:t>
            </w:r>
            <w:r w:rsidRPr="00494003">
              <w:rPr>
                <w:webHidden/>
                <w:color w:val="auto"/>
                <w:sz w:val="28"/>
                <w:szCs w:val="28"/>
                <w:rtl/>
              </w:rPr>
              <w:fldChar w:fldCharType="end"/>
            </w:r>
          </w:hyperlink>
        </w:p>
        <w:p w:rsidR="007B0817" w:rsidRPr="00494003" w:rsidRDefault="005977DD">
          <w:pPr>
            <w:pStyle w:val="TOC1"/>
            <w:rPr>
              <w:rFonts w:eastAsiaTheme="minorEastAsia"/>
              <w:color w:val="auto"/>
              <w:sz w:val="28"/>
              <w:szCs w:val="28"/>
              <w:rtl/>
            </w:rPr>
          </w:pPr>
          <w:hyperlink w:anchor="_Toc2121594" w:history="1">
            <w:r w:rsidR="007B0817" w:rsidRPr="00494003">
              <w:rPr>
                <w:rStyle w:val="Hyperlink"/>
                <w:rFonts w:eastAsiaTheme="minorHAnsi"/>
                <w:color w:val="auto"/>
                <w:sz w:val="28"/>
                <w:szCs w:val="28"/>
                <w:rtl/>
              </w:rPr>
              <w:t>2.6</w:t>
            </w:r>
            <w:r w:rsidR="007B0817" w:rsidRPr="00494003">
              <w:rPr>
                <w:rStyle w:val="Hyperlink"/>
                <w:color w:val="auto"/>
                <w:sz w:val="28"/>
                <w:szCs w:val="28"/>
                <w:rtl/>
              </w:rPr>
              <w:t xml:space="preserve"> المراجع باللغة الانجليزية</w:t>
            </w:r>
            <w:r w:rsidR="001F0DBB" w:rsidRPr="00494003">
              <w:rPr>
                <w:webHidden/>
                <w:color w:val="auto"/>
                <w:sz w:val="28"/>
                <w:szCs w:val="28"/>
                <w:rtl/>
              </w:rPr>
              <w:t>.............</w:t>
            </w:r>
            <w:r w:rsidR="007B0817" w:rsidRPr="00494003">
              <w:rPr>
                <w:webHidden/>
                <w:color w:val="auto"/>
                <w:sz w:val="28"/>
                <w:szCs w:val="28"/>
                <w:rtl/>
              </w:rPr>
              <w:tab/>
            </w:r>
            <w:r w:rsidRPr="00494003">
              <w:rPr>
                <w:webHidden/>
                <w:color w:val="auto"/>
                <w:sz w:val="28"/>
                <w:szCs w:val="28"/>
                <w:rtl/>
              </w:rPr>
              <w:fldChar w:fldCharType="begin"/>
            </w:r>
            <w:r w:rsidR="007B0817" w:rsidRPr="00494003">
              <w:rPr>
                <w:webHidden/>
                <w:color w:val="auto"/>
                <w:sz w:val="28"/>
                <w:szCs w:val="28"/>
                <w:rtl/>
              </w:rPr>
              <w:instrText xml:space="preserve"> </w:instrText>
            </w:r>
            <w:r w:rsidR="007B0817" w:rsidRPr="00494003">
              <w:rPr>
                <w:webHidden/>
                <w:color w:val="auto"/>
                <w:sz w:val="28"/>
                <w:szCs w:val="28"/>
              </w:rPr>
              <w:instrText>PAGEREF</w:instrText>
            </w:r>
            <w:r w:rsidR="007B0817" w:rsidRPr="00494003">
              <w:rPr>
                <w:webHidden/>
                <w:color w:val="auto"/>
                <w:sz w:val="28"/>
                <w:szCs w:val="28"/>
                <w:rtl/>
              </w:rPr>
              <w:instrText xml:space="preserve"> _</w:instrText>
            </w:r>
            <w:r w:rsidR="007B0817" w:rsidRPr="00494003">
              <w:rPr>
                <w:webHidden/>
                <w:color w:val="auto"/>
                <w:sz w:val="28"/>
                <w:szCs w:val="28"/>
              </w:rPr>
              <w:instrText>Toc2121594 \h</w:instrText>
            </w:r>
            <w:r w:rsidR="007B0817" w:rsidRPr="00494003">
              <w:rPr>
                <w:webHidden/>
                <w:color w:val="auto"/>
                <w:sz w:val="28"/>
                <w:szCs w:val="28"/>
                <w:rtl/>
              </w:rPr>
              <w:instrText xml:space="preserve"> </w:instrText>
            </w:r>
            <w:r w:rsidRPr="00494003">
              <w:rPr>
                <w:webHidden/>
                <w:color w:val="auto"/>
                <w:sz w:val="28"/>
                <w:szCs w:val="28"/>
                <w:rtl/>
              </w:rPr>
            </w:r>
            <w:r w:rsidRPr="00494003">
              <w:rPr>
                <w:webHidden/>
                <w:color w:val="auto"/>
                <w:sz w:val="28"/>
                <w:szCs w:val="28"/>
                <w:rtl/>
              </w:rPr>
              <w:fldChar w:fldCharType="separate"/>
            </w:r>
            <w:r w:rsidR="00A8101B">
              <w:rPr>
                <w:webHidden/>
                <w:color w:val="auto"/>
                <w:sz w:val="28"/>
                <w:szCs w:val="28"/>
                <w:rtl/>
              </w:rPr>
              <w:t>92</w:t>
            </w:r>
            <w:r w:rsidRPr="00494003">
              <w:rPr>
                <w:webHidden/>
                <w:color w:val="auto"/>
                <w:sz w:val="28"/>
                <w:szCs w:val="28"/>
                <w:rtl/>
              </w:rPr>
              <w:fldChar w:fldCharType="end"/>
            </w:r>
          </w:hyperlink>
        </w:p>
        <w:p w:rsidR="007B0817" w:rsidRPr="00494003" w:rsidRDefault="005977DD">
          <w:pPr>
            <w:pStyle w:val="TOC3"/>
            <w:rPr>
              <w:rFonts w:asciiTheme="majorBidi" w:eastAsiaTheme="minorEastAsia" w:hAnsiTheme="majorBidi" w:cstheme="majorBidi"/>
              <w:sz w:val="28"/>
              <w:szCs w:val="28"/>
              <w:rtl/>
              <w:lang w:bidi="ar-SA"/>
            </w:rPr>
          </w:pPr>
          <w:hyperlink w:anchor="_Toc2121595" w:history="1">
            <w:r w:rsidR="007B0817" w:rsidRPr="00494003">
              <w:rPr>
                <w:rStyle w:val="Hyperlink"/>
                <w:rFonts w:asciiTheme="majorBidi" w:hAnsiTheme="majorBidi" w:cstheme="majorBidi"/>
                <w:color w:val="auto"/>
                <w:sz w:val="28"/>
                <w:szCs w:val="28"/>
              </w:rPr>
              <w:t>3.6</w:t>
            </w:r>
            <w:r w:rsidR="001F0DBB" w:rsidRPr="00494003">
              <w:rPr>
                <w:rStyle w:val="Hyperlink"/>
                <w:rFonts w:asciiTheme="majorBidi" w:hAnsiTheme="majorBidi" w:cstheme="majorBidi"/>
                <w:color w:val="auto"/>
                <w:sz w:val="28"/>
                <w:szCs w:val="28"/>
                <w:rtl/>
              </w:rPr>
              <w:t xml:space="preserve"> </w:t>
            </w:r>
            <w:r w:rsidR="007B0817" w:rsidRPr="00494003">
              <w:rPr>
                <w:rStyle w:val="Hyperlink"/>
                <w:rFonts w:asciiTheme="majorBidi" w:hAnsiTheme="majorBidi" w:cstheme="majorBidi"/>
                <w:color w:val="auto"/>
                <w:sz w:val="28"/>
                <w:szCs w:val="28"/>
                <w:rtl/>
              </w:rPr>
              <w:t>المــــلاحـق</w:t>
            </w:r>
            <w:r w:rsidR="001F0DBB" w:rsidRPr="00494003">
              <w:rPr>
                <w:rFonts w:asciiTheme="majorBidi" w:hAnsiTheme="majorBidi" w:cstheme="majorBidi"/>
                <w:webHidden/>
                <w:sz w:val="28"/>
                <w:szCs w:val="28"/>
                <w:rtl/>
              </w:rPr>
              <w:t>....................................</w:t>
            </w:r>
            <w:r w:rsidR="007B0817" w:rsidRPr="00494003">
              <w:rPr>
                <w:rFonts w:asciiTheme="majorBidi" w:hAnsiTheme="majorBidi" w:cstheme="majorBidi"/>
                <w:webHidden/>
                <w:sz w:val="28"/>
                <w:szCs w:val="28"/>
                <w:rtl/>
              </w:rPr>
              <w:tab/>
            </w:r>
            <w:r w:rsidRPr="00494003">
              <w:rPr>
                <w:rFonts w:asciiTheme="majorBidi" w:hAnsiTheme="majorBidi" w:cstheme="majorBidi"/>
                <w:webHidden/>
                <w:sz w:val="28"/>
                <w:szCs w:val="28"/>
                <w:rtl/>
              </w:rPr>
              <w:fldChar w:fldCharType="begin"/>
            </w:r>
            <w:r w:rsidR="007B0817" w:rsidRPr="00494003">
              <w:rPr>
                <w:rFonts w:asciiTheme="majorBidi" w:hAnsiTheme="majorBidi" w:cstheme="majorBidi"/>
                <w:webHidden/>
                <w:sz w:val="28"/>
                <w:szCs w:val="28"/>
                <w:rtl/>
              </w:rPr>
              <w:instrText xml:space="preserve"> </w:instrText>
            </w:r>
            <w:r w:rsidR="007B0817" w:rsidRPr="00494003">
              <w:rPr>
                <w:rFonts w:asciiTheme="majorBidi" w:hAnsiTheme="majorBidi" w:cstheme="majorBidi"/>
                <w:webHidden/>
                <w:sz w:val="28"/>
                <w:szCs w:val="28"/>
              </w:rPr>
              <w:instrText>PAGEREF</w:instrText>
            </w:r>
            <w:r w:rsidR="007B0817" w:rsidRPr="00494003">
              <w:rPr>
                <w:rFonts w:asciiTheme="majorBidi" w:hAnsiTheme="majorBidi" w:cstheme="majorBidi"/>
                <w:webHidden/>
                <w:sz w:val="28"/>
                <w:szCs w:val="28"/>
                <w:rtl/>
              </w:rPr>
              <w:instrText xml:space="preserve"> _</w:instrText>
            </w:r>
            <w:r w:rsidR="007B0817" w:rsidRPr="00494003">
              <w:rPr>
                <w:rFonts w:asciiTheme="majorBidi" w:hAnsiTheme="majorBidi" w:cstheme="majorBidi"/>
                <w:webHidden/>
                <w:sz w:val="28"/>
                <w:szCs w:val="28"/>
              </w:rPr>
              <w:instrText>Toc2121595 \h</w:instrText>
            </w:r>
            <w:r w:rsidR="007B0817" w:rsidRPr="00494003">
              <w:rPr>
                <w:rFonts w:asciiTheme="majorBidi" w:hAnsiTheme="majorBidi" w:cstheme="majorBidi"/>
                <w:webHidden/>
                <w:sz w:val="28"/>
                <w:szCs w:val="28"/>
                <w:rtl/>
              </w:rPr>
              <w:instrText xml:space="preserve"> </w:instrText>
            </w:r>
            <w:r w:rsidRPr="00494003">
              <w:rPr>
                <w:rFonts w:asciiTheme="majorBidi" w:hAnsiTheme="majorBidi" w:cstheme="majorBidi"/>
                <w:webHidden/>
                <w:sz w:val="28"/>
                <w:szCs w:val="28"/>
                <w:rtl/>
              </w:rPr>
            </w:r>
            <w:r w:rsidRPr="00494003">
              <w:rPr>
                <w:rFonts w:asciiTheme="majorBidi" w:hAnsiTheme="majorBidi" w:cstheme="majorBidi"/>
                <w:webHidden/>
                <w:sz w:val="28"/>
                <w:szCs w:val="28"/>
                <w:rtl/>
              </w:rPr>
              <w:fldChar w:fldCharType="separate"/>
            </w:r>
            <w:r w:rsidR="00A8101B">
              <w:rPr>
                <w:rFonts w:asciiTheme="majorBidi" w:hAnsiTheme="majorBidi" w:cstheme="majorBidi"/>
                <w:webHidden/>
                <w:sz w:val="28"/>
                <w:szCs w:val="28"/>
                <w:rtl/>
              </w:rPr>
              <w:t>105</w:t>
            </w:r>
            <w:r w:rsidRPr="00494003">
              <w:rPr>
                <w:rFonts w:asciiTheme="majorBidi" w:hAnsiTheme="majorBidi" w:cstheme="majorBidi"/>
                <w:webHidden/>
                <w:sz w:val="28"/>
                <w:szCs w:val="28"/>
                <w:rtl/>
              </w:rPr>
              <w:fldChar w:fldCharType="end"/>
            </w:r>
          </w:hyperlink>
        </w:p>
        <w:p w:rsidR="00281EAC" w:rsidRPr="00494003" w:rsidRDefault="005977DD" w:rsidP="006252B9">
          <w:pPr>
            <w:ind w:left="140" w:hanging="142"/>
            <w:rPr>
              <w:rtl/>
            </w:rPr>
          </w:pPr>
          <w:r w:rsidRPr="00494003">
            <w:rPr>
              <w:rFonts w:asciiTheme="majorBidi" w:hAnsiTheme="majorBidi"/>
              <w:b/>
              <w:bCs/>
              <w:sz w:val="28"/>
              <w:szCs w:val="28"/>
              <w:lang w:val="ar-SA"/>
            </w:rPr>
            <w:fldChar w:fldCharType="end"/>
          </w:r>
        </w:p>
      </w:sdtContent>
    </w:sdt>
    <w:p w:rsidR="00BA15B3" w:rsidRPr="00494003" w:rsidRDefault="00BA15B3" w:rsidP="007A3A98">
      <w:pPr>
        <w:rPr>
          <w:sz w:val="24"/>
          <w:szCs w:val="24"/>
          <w:lang w:bidi="ar-YE"/>
        </w:rPr>
      </w:pPr>
      <w:r w:rsidRPr="00494003">
        <w:rPr>
          <w:sz w:val="24"/>
          <w:szCs w:val="24"/>
          <w:rtl/>
          <w:lang w:bidi="ar-YE"/>
        </w:rPr>
        <w:br w:type="page"/>
      </w:r>
    </w:p>
    <w:sectPr w:rsidR="00BA15B3" w:rsidRPr="00494003" w:rsidSect="008049BD">
      <w:pgSz w:w="11906" w:h="16838" w:code="9"/>
      <w:pgMar w:top="1134" w:right="1418" w:bottom="1134" w:left="1134" w:header="709" w:footer="709" w:gutter="0"/>
      <w:pgNumType w:fmt="upperRoman"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6C35" w:rsidRDefault="007D6C35" w:rsidP="0041078C">
      <w:pPr>
        <w:spacing w:after="0" w:line="240" w:lineRule="auto"/>
      </w:pPr>
      <w:r>
        <w:separator/>
      </w:r>
    </w:p>
    <w:p w:rsidR="007D6C35" w:rsidRDefault="007D6C35"/>
  </w:endnote>
  <w:endnote w:type="continuationSeparator" w:id="0">
    <w:p w:rsidR="007D6C35" w:rsidRDefault="007D6C35" w:rsidP="0041078C">
      <w:pPr>
        <w:spacing w:after="0" w:line="240" w:lineRule="auto"/>
      </w:pPr>
      <w:r>
        <w:continuationSeparator/>
      </w:r>
    </w:p>
    <w:p w:rsidR="007D6C35" w:rsidRDefault="007D6C35"/>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abic Typesetting">
    <w:panose1 w:val="03020402040406030203"/>
    <w:charset w:val="00"/>
    <w:family w:val="script"/>
    <w:pitch w:val="variable"/>
    <w:sig w:usb0="A000206F" w:usb1="C0000000" w:usb2="00000008" w:usb3="00000000" w:csb0="000000D3" w:csb1="00000000"/>
  </w:font>
  <w:font w:name="PT Bold Heading">
    <w:altName w:val="Courier New"/>
    <w:charset w:val="B2"/>
    <w:family w:val="auto"/>
    <w:pitch w:val="variable"/>
    <w:sig w:usb0="00002001" w:usb1="80000000" w:usb2="00000008" w:usb3="00000000" w:csb0="00000040" w:csb1="00000000"/>
  </w:font>
  <w:font w:name="Diwani Bent">
    <w:altName w:val="Times New Roman"/>
    <w:charset w:val="B2"/>
    <w:family w:val="auto"/>
    <w:pitch w:val="variable"/>
    <w:sig w:usb0="00002001" w:usb1="80000000" w:usb2="00000008" w:usb3="00000000" w:csb0="00000040" w:csb1="00000000"/>
  </w:font>
  <w:font w:name="DecoType Naskh Variants">
    <w:altName w:val="Courier New"/>
    <w:charset w:val="B2"/>
    <w:family w:val="auto"/>
    <w:pitch w:val="variable"/>
    <w:sig w:usb0="00002001" w:usb1="80000000" w:usb2="00000008" w:usb3="00000000" w:csb0="00000040" w:csb1="00000000"/>
  </w:font>
  <w:font w:name="Arial Narrow">
    <w:panose1 w:val="020B0606020202030204"/>
    <w:charset w:val="00"/>
    <w:family w:val="swiss"/>
    <w:pitch w:val="variable"/>
    <w:sig w:usb0="00000287" w:usb1="000008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6C35" w:rsidRDefault="007D6C35" w:rsidP="0041078C">
      <w:pPr>
        <w:spacing w:after="0" w:line="240" w:lineRule="auto"/>
      </w:pPr>
      <w:r>
        <w:separator/>
      </w:r>
    </w:p>
    <w:p w:rsidR="007D6C35" w:rsidRDefault="007D6C35"/>
  </w:footnote>
  <w:footnote w:type="continuationSeparator" w:id="0">
    <w:p w:rsidR="007D6C35" w:rsidRDefault="007D6C35" w:rsidP="0041078C">
      <w:pPr>
        <w:spacing w:after="0" w:line="240" w:lineRule="auto"/>
      </w:pPr>
      <w:r>
        <w:continuationSeparator/>
      </w:r>
    </w:p>
    <w:p w:rsidR="007D6C35" w:rsidRDefault="007D6C35"/>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A4E8A3C"/>
    <w:lvl w:ilvl="0">
      <w:numFmt w:val="decimal"/>
      <w:pStyle w:val="Caption"/>
      <w:lvlText w:val="*"/>
      <w:lvlJc w:val="left"/>
    </w:lvl>
  </w:abstractNum>
  <w:abstractNum w:abstractNumId="1">
    <w:nsid w:val="052B75CD"/>
    <w:multiLevelType w:val="hybridMultilevel"/>
    <w:tmpl w:val="84E25988"/>
    <w:lvl w:ilvl="0" w:tplc="CB9A6B08">
      <w:start w:val="100"/>
      <w:numFmt w:val="decimal"/>
      <w:lvlText w:val="%1"/>
      <w:lvlJc w:val="left"/>
      <w:pPr>
        <w:ind w:left="448" w:hanging="450"/>
      </w:pPr>
      <w:rPr>
        <w:rFonts w:eastAsiaTheme="minorHAnsi" w:hint="default"/>
        <w:color w:val="auto"/>
        <w:sz w:val="28"/>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
    <w:nsid w:val="084D3125"/>
    <w:multiLevelType w:val="multilevel"/>
    <w:tmpl w:val="38AA1ACA"/>
    <w:lvl w:ilvl="0">
      <w:start w:val="7"/>
      <w:numFmt w:val="decimal"/>
      <w:lvlText w:val="%1"/>
      <w:lvlJc w:val="left"/>
      <w:pPr>
        <w:ind w:left="375" w:hanging="375"/>
      </w:pPr>
      <w:rPr>
        <w:rFonts w:hint="default"/>
      </w:rPr>
    </w:lvl>
    <w:lvl w:ilvl="1">
      <w:start w:val="1"/>
      <w:numFmt w:val="decimal"/>
      <w:lvlText w:val="%1.%2"/>
      <w:lvlJc w:val="left"/>
      <w:pPr>
        <w:ind w:left="303" w:hanging="375"/>
      </w:pPr>
      <w:rPr>
        <w:rFonts w:hint="default"/>
      </w:rPr>
    </w:lvl>
    <w:lvl w:ilvl="2">
      <w:start w:val="1"/>
      <w:numFmt w:val="decimal"/>
      <w:lvlText w:val="%1.%2.%3"/>
      <w:lvlJc w:val="left"/>
      <w:pPr>
        <w:ind w:left="576" w:hanging="720"/>
      </w:pPr>
      <w:rPr>
        <w:rFonts w:hint="default"/>
      </w:rPr>
    </w:lvl>
    <w:lvl w:ilvl="3">
      <w:start w:val="1"/>
      <w:numFmt w:val="decimal"/>
      <w:lvlText w:val="%1.%2.%3.%4"/>
      <w:lvlJc w:val="left"/>
      <w:pPr>
        <w:ind w:left="864" w:hanging="108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1296" w:hanging="1800"/>
      </w:pPr>
      <w:rPr>
        <w:rFonts w:hint="default"/>
      </w:rPr>
    </w:lvl>
    <w:lvl w:ilvl="8">
      <w:start w:val="1"/>
      <w:numFmt w:val="decimal"/>
      <w:lvlText w:val="%1.%2.%3.%4.%5.%6.%7.%8.%9"/>
      <w:lvlJc w:val="left"/>
      <w:pPr>
        <w:ind w:left="1584" w:hanging="2160"/>
      </w:pPr>
      <w:rPr>
        <w:rFonts w:hint="default"/>
      </w:rPr>
    </w:lvl>
  </w:abstractNum>
  <w:abstractNum w:abstractNumId="3">
    <w:nsid w:val="1923002C"/>
    <w:multiLevelType w:val="hybridMultilevel"/>
    <w:tmpl w:val="327E62D2"/>
    <w:lvl w:ilvl="0" w:tplc="81866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0520D7"/>
    <w:multiLevelType w:val="multilevel"/>
    <w:tmpl w:val="23640D90"/>
    <w:lvl w:ilvl="0">
      <w:start w:val="7"/>
      <w:numFmt w:val="decimal"/>
      <w:lvlText w:val="%1"/>
      <w:lvlJc w:val="left"/>
      <w:pPr>
        <w:ind w:left="375" w:hanging="375"/>
      </w:pPr>
      <w:rPr>
        <w:rFonts w:hint="default"/>
      </w:rPr>
    </w:lvl>
    <w:lvl w:ilvl="1">
      <w:start w:val="3"/>
      <w:numFmt w:val="decimal"/>
      <w:lvlText w:val="%1.%2"/>
      <w:lvlJc w:val="left"/>
      <w:pPr>
        <w:ind w:left="303" w:hanging="375"/>
      </w:pPr>
      <w:rPr>
        <w:rFonts w:hint="default"/>
      </w:rPr>
    </w:lvl>
    <w:lvl w:ilvl="2">
      <w:start w:val="1"/>
      <w:numFmt w:val="decimal"/>
      <w:lvlText w:val="%1.%2.%3"/>
      <w:lvlJc w:val="left"/>
      <w:pPr>
        <w:ind w:left="576" w:hanging="720"/>
      </w:pPr>
      <w:rPr>
        <w:rFonts w:hint="default"/>
      </w:rPr>
    </w:lvl>
    <w:lvl w:ilvl="3">
      <w:start w:val="1"/>
      <w:numFmt w:val="decimal"/>
      <w:lvlText w:val="%1.%2.%3.%4"/>
      <w:lvlJc w:val="left"/>
      <w:pPr>
        <w:ind w:left="864" w:hanging="108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1296" w:hanging="1800"/>
      </w:pPr>
      <w:rPr>
        <w:rFonts w:hint="default"/>
      </w:rPr>
    </w:lvl>
    <w:lvl w:ilvl="8">
      <w:start w:val="1"/>
      <w:numFmt w:val="decimal"/>
      <w:lvlText w:val="%1.%2.%3.%4.%5.%6.%7.%8.%9"/>
      <w:lvlJc w:val="left"/>
      <w:pPr>
        <w:ind w:left="1584" w:hanging="2160"/>
      </w:pPr>
      <w:rPr>
        <w:rFonts w:hint="default"/>
      </w:rPr>
    </w:lvl>
  </w:abstractNum>
  <w:abstractNum w:abstractNumId="5">
    <w:nsid w:val="25502CC5"/>
    <w:multiLevelType w:val="hybridMultilevel"/>
    <w:tmpl w:val="AA202C76"/>
    <w:lvl w:ilvl="0" w:tplc="BC20B462">
      <w:start w:val="1"/>
      <w:numFmt w:val="decimal"/>
      <w:pStyle w:val="a"/>
      <w:lvlText w:val="%1-"/>
      <w:lvlJc w:val="left"/>
      <w:pPr>
        <w:ind w:left="401" w:hanging="360"/>
      </w:pPr>
      <w:rPr>
        <w:rFonts w:hint="default"/>
        <w:sz w:val="24"/>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6">
    <w:nsid w:val="38084740"/>
    <w:multiLevelType w:val="hybridMultilevel"/>
    <w:tmpl w:val="DE0ABEF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BF27347"/>
    <w:multiLevelType w:val="multilevel"/>
    <w:tmpl w:val="168EAFB2"/>
    <w:lvl w:ilvl="0">
      <w:start w:val="1"/>
      <w:numFmt w:val="decimal"/>
      <w:lvlText w:val="%1"/>
      <w:lvlJc w:val="left"/>
      <w:pPr>
        <w:ind w:left="360" w:hanging="360"/>
      </w:pPr>
      <w:rPr>
        <w:rFonts w:hint="default"/>
      </w:rPr>
    </w:lvl>
    <w:lvl w:ilvl="1">
      <w:start w:val="5"/>
      <w:numFmt w:val="decimal"/>
      <w:lvlText w:val="%1.%2"/>
      <w:lvlJc w:val="left"/>
      <w:pPr>
        <w:ind w:left="288" w:hanging="360"/>
      </w:pPr>
      <w:rPr>
        <w:rFonts w:hint="default"/>
      </w:rPr>
    </w:lvl>
    <w:lvl w:ilvl="2">
      <w:start w:val="1"/>
      <w:numFmt w:val="decimal"/>
      <w:lvlText w:val="%3."/>
      <w:lvlJc w:val="left"/>
      <w:pPr>
        <w:ind w:left="576" w:hanging="720"/>
      </w:pPr>
      <w:rPr>
        <w:rFonts w:ascii="Times New Roman" w:eastAsia="Calibri" w:hAnsi="Times New Roman" w:cs="Times New Roman"/>
      </w:rPr>
    </w:lvl>
    <w:lvl w:ilvl="3">
      <w:start w:val="1"/>
      <w:numFmt w:val="decimal"/>
      <w:lvlText w:val="%1.%2.%3.%4"/>
      <w:lvlJc w:val="left"/>
      <w:pPr>
        <w:ind w:left="864" w:hanging="108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1296" w:hanging="1800"/>
      </w:pPr>
      <w:rPr>
        <w:rFonts w:hint="default"/>
      </w:rPr>
    </w:lvl>
    <w:lvl w:ilvl="8">
      <w:start w:val="1"/>
      <w:numFmt w:val="decimal"/>
      <w:lvlText w:val="%1.%2.%3.%4.%5.%6.%7.%8.%9"/>
      <w:lvlJc w:val="left"/>
      <w:pPr>
        <w:ind w:left="1584" w:hanging="2160"/>
      </w:pPr>
      <w:rPr>
        <w:rFonts w:hint="default"/>
      </w:rPr>
    </w:lvl>
  </w:abstractNum>
  <w:abstractNum w:abstractNumId="8">
    <w:nsid w:val="44D55D3D"/>
    <w:multiLevelType w:val="hybridMultilevel"/>
    <w:tmpl w:val="EC68196E"/>
    <w:lvl w:ilvl="0" w:tplc="DE46E37A">
      <w:start w:val="1"/>
      <w:numFmt w:val="decimal"/>
      <w:pStyle w:val="2"/>
      <w:lvlText w:val="%1-"/>
      <w:lvlJc w:val="left"/>
      <w:pPr>
        <w:ind w:left="302" w:hanging="360"/>
      </w:pPr>
      <w:rPr>
        <w:rFonts w:hint="default"/>
        <w:b/>
        <w:bC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9">
    <w:nsid w:val="579943EC"/>
    <w:multiLevelType w:val="hybridMultilevel"/>
    <w:tmpl w:val="A0C4F702"/>
    <w:lvl w:ilvl="0" w:tplc="1214E4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A425819"/>
    <w:multiLevelType w:val="multilevel"/>
    <w:tmpl w:val="54DCE89E"/>
    <w:lvl w:ilvl="0">
      <w:start w:val="1"/>
      <w:numFmt w:val="decimal"/>
      <w:lvlText w:val="%1."/>
      <w:lvlJc w:val="left"/>
      <w:pPr>
        <w:ind w:left="720" w:hanging="360"/>
      </w:pPr>
      <w:rPr>
        <w:rFonts w:hint="default"/>
      </w:rPr>
    </w:lvl>
    <w:lvl w:ilvl="1">
      <w:start w:val="20"/>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nsid w:val="5B047C64"/>
    <w:multiLevelType w:val="hybridMultilevel"/>
    <w:tmpl w:val="AD10A9FE"/>
    <w:lvl w:ilvl="0" w:tplc="0D7823B2">
      <w:start w:val="1"/>
      <w:numFmt w:val="decimal"/>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12">
    <w:nsid w:val="620069E8"/>
    <w:multiLevelType w:val="hybridMultilevel"/>
    <w:tmpl w:val="1722E4CA"/>
    <w:lvl w:ilvl="0" w:tplc="DC1E19A4">
      <w:start w:val="10"/>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3">
    <w:nsid w:val="75133D7B"/>
    <w:multiLevelType w:val="hybridMultilevel"/>
    <w:tmpl w:val="A5A2B4E0"/>
    <w:lvl w:ilvl="0" w:tplc="82B281BC">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4">
    <w:nsid w:val="76E87249"/>
    <w:multiLevelType w:val="hybridMultilevel"/>
    <w:tmpl w:val="C44E8346"/>
    <w:lvl w:ilvl="0" w:tplc="81BA40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1A4603"/>
    <w:multiLevelType w:val="multilevel"/>
    <w:tmpl w:val="38FC8074"/>
    <w:lvl w:ilvl="0">
      <w:start w:val="6"/>
      <w:numFmt w:val="decimal"/>
      <w:lvlText w:val="%1"/>
      <w:lvlJc w:val="left"/>
      <w:pPr>
        <w:ind w:left="375" w:hanging="375"/>
      </w:pPr>
      <w:rPr>
        <w:rFonts w:hint="default"/>
      </w:rPr>
    </w:lvl>
    <w:lvl w:ilvl="1">
      <w:start w:val="1"/>
      <w:numFmt w:val="decimal"/>
      <w:lvlText w:val="%1.%2"/>
      <w:lvlJc w:val="left"/>
      <w:pPr>
        <w:ind w:left="303" w:hanging="375"/>
      </w:pPr>
      <w:rPr>
        <w:rFonts w:hint="default"/>
      </w:rPr>
    </w:lvl>
    <w:lvl w:ilvl="2">
      <w:start w:val="1"/>
      <w:numFmt w:val="decimal"/>
      <w:lvlText w:val="%1.%2.%3"/>
      <w:lvlJc w:val="left"/>
      <w:pPr>
        <w:ind w:left="576" w:hanging="720"/>
      </w:pPr>
      <w:rPr>
        <w:rFonts w:hint="default"/>
      </w:rPr>
    </w:lvl>
    <w:lvl w:ilvl="3">
      <w:start w:val="1"/>
      <w:numFmt w:val="decimal"/>
      <w:lvlText w:val="%1.%2.%3.%4"/>
      <w:lvlJc w:val="left"/>
      <w:pPr>
        <w:ind w:left="864" w:hanging="108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1296" w:hanging="1800"/>
      </w:pPr>
      <w:rPr>
        <w:rFonts w:hint="default"/>
      </w:rPr>
    </w:lvl>
    <w:lvl w:ilvl="8">
      <w:start w:val="1"/>
      <w:numFmt w:val="decimal"/>
      <w:lvlText w:val="%1.%2.%3.%4.%5.%6.%7.%8.%9"/>
      <w:lvlJc w:val="left"/>
      <w:pPr>
        <w:ind w:left="1584" w:hanging="2160"/>
      </w:pPr>
      <w:rPr>
        <w:rFonts w:hint="default"/>
      </w:rPr>
    </w:lvl>
  </w:abstractNum>
  <w:num w:numId="1">
    <w:abstractNumId w:val="9"/>
  </w:num>
  <w:num w:numId="2">
    <w:abstractNumId w:val="10"/>
  </w:num>
  <w:num w:numId="3">
    <w:abstractNumId w:val="11"/>
  </w:num>
  <w:num w:numId="4">
    <w:abstractNumId w:val="8"/>
  </w:num>
  <w:num w:numId="5">
    <w:abstractNumId w:val="14"/>
  </w:num>
  <w:num w:numId="6">
    <w:abstractNumId w:val="7"/>
  </w:num>
  <w:num w:numId="7">
    <w:abstractNumId w:val="5"/>
  </w:num>
  <w:num w:numId="8">
    <w:abstractNumId w:val="0"/>
    <w:lvlOverride w:ilvl="0">
      <w:lvl w:ilvl="0">
        <w:start w:val="1"/>
        <w:numFmt w:val="bullet"/>
        <w:pStyle w:val="Caption"/>
        <w:lvlText w:val=""/>
        <w:legacy w:legacy="1" w:legacySpace="0" w:legacyIndent="120"/>
        <w:lvlJc w:val="left"/>
        <w:pPr>
          <w:ind w:left="1963" w:hanging="120"/>
        </w:pPr>
        <w:rPr>
          <w:rFonts w:ascii="Symbol" w:hAnsi="Symbol" w:hint="default"/>
          <w:sz w:val="18"/>
        </w:rPr>
      </w:lvl>
    </w:lvlOverride>
  </w:num>
  <w:num w:numId="9">
    <w:abstractNumId w:val="3"/>
  </w:num>
  <w:num w:numId="10">
    <w:abstractNumId w:val="6"/>
  </w:num>
  <w:num w:numId="11">
    <w:abstractNumId w:val="1"/>
  </w:num>
  <w:num w:numId="12">
    <w:abstractNumId w:val="12"/>
  </w:num>
  <w:num w:numId="13">
    <w:abstractNumId w:val="13"/>
  </w:num>
  <w:num w:numId="14">
    <w:abstractNumId w:val="15"/>
  </w:num>
  <w:num w:numId="15">
    <w:abstractNumId w:val="2"/>
  </w:num>
  <w:num w:numId="16">
    <w:abstractNumId w:val="8"/>
  </w:num>
  <w:num w:numId="17">
    <w:abstractNumId w:val="0"/>
    <w:lvlOverride w:ilvl="0">
      <w:lvl w:ilvl="0">
        <w:start w:val="1"/>
        <w:numFmt w:val="bullet"/>
        <w:pStyle w:val="Caption"/>
        <w:lvlText w:val=""/>
        <w:legacy w:legacy="1" w:legacySpace="0" w:legacyIndent="120"/>
        <w:lvlJc w:val="left"/>
        <w:pPr>
          <w:ind w:left="1963" w:hanging="120"/>
        </w:pPr>
        <w:rPr>
          <w:rFonts w:ascii="Symbol" w:hAnsi="Symbol" w:hint="default"/>
          <w:sz w:val="18"/>
        </w:rPr>
      </w:lvl>
    </w:lvlOverride>
  </w:num>
  <w:num w:numId="18">
    <w:abstractNumId w:val="4"/>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defaultTabStop w:val="720"/>
  <w:characterSpacingControl w:val="doNotCompress"/>
  <w:hdrShapeDefaults>
    <o:shapedefaults v:ext="edit" spidmax="6147"/>
  </w:hdrShapeDefaults>
  <w:footnotePr>
    <w:footnote w:id="-1"/>
    <w:footnote w:id="0"/>
  </w:footnotePr>
  <w:endnotePr>
    <w:endnote w:id="-1"/>
    <w:endnote w:id="0"/>
  </w:endnotePr>
  <w:compat/>
  <w:rsids>
    <w:rsidRoot w:val="000C6193"/>
    <w:rsid w:val="000001C3"/>
    <w:rsid w:val="00000290"/>
    <w:rsid w:val="00000416"/>
    <w:rsid w:val="000009CE"/>
    <w:rsid w:val="00000B35"/>
    <w:rsid w:val="00000C3D"/>
    <w:rsid w:val="0000104D"/>
    <w:rsid w:val="00001A19"/>
    <w:rsid w:val="00001CCF"/>
    <w:rsid w:val="00001D15"/>
    <w:rsid w:val="0000205E"/>
    <w:rsid w:val="000027BD"/>
    <w:rsid w:val="000028D5"/>
    <w:rsid w:val="00002E53"/>
    <w:rsid w:val="00003043"/>
    <w:rsid w:val="000030EA"/>
    <w:rsid w:val="00003315"/>
    <w:rsid w:val="00003D96"/>
    <w:rsid w:val="00003EF4"/>
    <w:rsid w:val="00004017"/>
    <w:rsid w:val="00004111"/>
    <w:rsid w:val="00004C45"/>
    <w:rsid w:val="00004F9B"/>
    <w:rsid w:val="0000524F"/>
    <w:rsid w:val="0000581D"/>
    <w:rsid w:val="00005A2C"/>
    <w:rsid w:val="00005AF4"/>
    <w:rsid w:val="00005C76"/>
    <w:rsid w:val="00006580"/>
    <w:rsid w:val="000072CF"/>
    <w:rsid w:val="00007729"/>
    <w:rsid w:val="000077B5"/>
    <w:rsid w:val="00007D34"/>
    <w:rsid w:val="000105B5"/>
    <w:rsid w:val="00010C40"/>
    <w:rsid w:val="00011476"/>
    <w:rsid w:val="0001160B"/>
    <w:rsid w:val="0001167B"/>
    <w:rsid w:val="000117C0"/>
    <w:rsid w:val="00011F24"/>
    <w:rsid w:val="000120C2"/>
    <w:rsid w:val="000121D1"/>
    <w:rsid w:val="000125B8"/>
    <w:rsid w:val="00012976"/>
    <w:rsid w:val="000129F4"/>
    <w:rsid w:val="00012A93"/>
    <w:rsid w:val="00012EED"/>
    <w:rsid w:val="00013A62"/>
    <w:rsid w:val="0001457C"/>
    <w:rsid w:val="00014597"/>
    <w:rsid w:val="00015053"/>
    <w:rsid w:val="00015309"/>
    <w:rsid w:val="000153A6"/>
    <w:rsid w:val="00015904"/>
    <w:rsid w:val="000160BD"/>
    <w:rsid w:val="000163AF"/>
    <w:rsid w:val="0001670E"/>
    <w:rsid w:val="0001716D"/>
    <w:rsid w:val="0001718E"/>
    <w:rsid w:val="00017197"/>
    <w:rsid w:val="00017283"/>
    <w:rsid w:val="00017710"/>
    <w:rsid w:val="00017F6A"/>
    <w:rsid w:val="0002040D"/>
    <w:rsid w:val="000205CD"/>
    <w:rsid w:val="00020CC6"/>
    <w:rsid w:val="00020D60"/>
    <w:rsid w:val="00021D90"/>
    <w:rsid w:val="000223D0"/>
    <w:rsid w:val="0002248A"/>
    <w:rsid w:val="0002269F"/>
    <w:rsid w:val="00022B80"/>
    <w:rsid w:val="00022F82"/>
    <w:rsid w:val="00022FD3"/>
    <w:rsid w:val="00023A35"/>
    <w:rsid w:val="00023FB2"/>
    <w:rsid w:val="00024160"/>
    <w:rsid w:val="00024676"/>
    <w:rsid w:val="00024698"/>
    <w:rsid w:val="000248A4"/>
    <w:rsid w:val="00025061"/>
    <w:rsid w:val="00025205"/>
    <w:rsid w:val="00025326"/>
    <w:rsid w:val="000255ED"/>
    <w:rsid w:val="00025736"/>
    <w:rsid w:val="00026D2D"/>
    <w:rsid w:val="00027EC1"/>
    <w:rsid w:val="00027F34"/>
    <w:rsid w:val="00030356"/>
    <w:rsid w:val="00030B45"/>
    <w:rsid w:val="000313F5"/>
    <w:rsid w:val="0003161A"/>
    <w:rsid w:val="000318A4"/>
    <w:rsid w:val="00031FA5"/>
    <w:rsid w:val="00032257"/>
    <w:rsid w:val="000328F3"/>
    <w:rsid w:val="00032C01"/>
    <w:rsid w:val="00032D62"/>
    <w:rsid w:val="00032F92"/>
    <w:rsid w:val="00032FB7"/>
    <w:rsid w:val="000332F1"/>
    <w:rsid w:val="000333FF"/>
    <w:rsid w:val="00033603"/>
    <w:rsid w:val="000336B7"/>
    <w:rsid w:val="00033973"/>
    <w:rsid w:val="00033B07"/>
    <w:rsid w:val="00033C44"/>
    <w:rsid w:val="00033D24"/>
    <w:rsid w:val="00033E9F"/>
    <w:rsid w:val="000340C5"/>
    <w:rsid w:val="0003459F"/>
    <w:rsid w:val="00035503"/>
    <w:rsid w:val="0003596B"/>
    <w:rsid w:val="000359CF"/>
    <w:rsid w:val="00035AA3"/>
    <w:rsid w:val="00035B09"/>
    <w:rsid w:val="00035B20"/>
    <w:rsid w:val="00035B3B"/>
    <w:rsid w:val="00035F58"/>
    <w:rsid w:val="0003615C"/>
    <w:rsid w:val="00036CEA"/>
    <w:rsid w:val="00037FAE"/>
    <w:rsid w:val="000403EF"/>
    <w:rsid w:val="00040DE2"/>
    <w:rsid w:val="00041625"/>
    <w:rsid w:val="000419B9"/>
    <w:rsid w:val="00041B08"/>
    <w:rsid w:val="00042205"/>
    <w:rsid w:val="00042A04"/>
    <w:rsid w:val="00043990"/>
    <w:rsid w:val="00043D70"/>
    <w:rsid w:val="00044891"/>
    <w:rsid w:val="000449CA"/>
    <w:rsid w:val="00044D20"/>
    <w:rsid w:val="00044DCC"/>
    <w:rsid w:val="00045880"/>
    <w:rsid w:val="00045E2D"/>
    <w:rsid w:val="000460D3"/>
    <w:rsid w:val="0004678D"/>
    <w:rsid w:val="000467A8"/>
    <w:rsid w:val="00047091"/>
    <w:rsid w:val="000477E2"/>
    <w:rsid w:val="00047980"/>
    <w:rsid w:val="00047EAB"/>
    <w:rsid w:val="00047F77"/>
    <w:rsid w:val="00050270"/>
    <w:rsid w:val="000503D5"/>
    <w:rsid w:val="000503EB"/>
    <w:rsid w:val="0005081C"/>
    <w:rsid w:val="000515A6"/>
    <w:rsid w:val="0005173B"/>
    <w:rsid w:val="00051CCB"/>
    <w:rsid w:val="00051E9A"/>
    <w:rsid w:val="000521E2"/>
    <w:rsid w:val="00052395"/>
    <w:rsid w:val="00053074"/>
    <w:rsid w:val="00053503"/>
    <w:rsid w:val="000536E4"/>
    <w:rsid w:val="000537CD"/>
    <w:rsid w:val="00053C5E"/>
    <w:rsid w:val="000540FA"/>
    <w:rsid w:val="0005429B"/>
    <w:rsid w:val="00054303"/>
    <w:rsid w:val="00054B31"/>
    <w:rsid w:val="00054BDC"/>
    <w:rsid w:val="00054C79"/>
    <w:rsid w:val="00054EED"/>
    <w:rsid w:val="00054FA9"/>
    <w:rsid w:val="000551ED"/>
    <w:rsid w:val="00055E97"/>
    <w:rsid w:val="0005602A"/>
    <w:rsid w:val="00056A15"/>
    <w:rsid w:val="00056ACA"/>
    <w:rsid w:val="00056B9E"/>
    <w:rsid w:val="00056C3F"/>
    <w:rsid w:val="00057925"/>
    <w:rsid w:val="00060138"/>
    <w:rsid w:val="00060567"/>
    <w:rsid w:val="000607DA"/>
    <w:rsid w:val="00060C63"/>
    <w:rsid w:val="00061124"/>
    <w:rsid w:val="000617EB"/>
    <w:rsid w:val="00061D29"/>
    <w:rsid w:val="000622F1"/>
    <w:rsid w:val="0006264E"/>
    <w:rsid w:val="00062665"/>
    <w:rsid w:val="000628DA"/>
    <w:rsid w:val="0006295A"/>
    <w:rsid w:val="000629C1"/>
    <w:rsid w:val="00062A2E"/>
    <w:rsid w:val="00063256"/>
    <w:rsid w:val="00063280"/>
    <w:rsid w:val="000634D0"/>
    <w:rsid w:val="000638D5"/>
    <w:rsid w:val="0006396B"/>
    <w:rsid w:val="00063E7D"/>
    <w:rsid w:val="00064B9B"/>
    <w:rsid w:val="00065034"/>
    <w:rsid w:val="000650ED"/>
    <w:rsid w:val="000658BB"/>
    <w:rsid w:val="00065900"/>
    <w:rsid w:val="00065FF1"/>
    <w:rsid w:val="000663FD"/>
    <w:rsid w:val="0006645F"/>
    <w:rsid w:val="00066572"/>
    <w:rsid w:val="00067119"/>
    <w:rsid w:val="0006768E"/>
    <w:rsid w:val="000677AE"/>
    <w:rsid w:val="000678FC"/>
    <w:rsid w:val="00067B10"/>
    <w:rsid w:val="000702C5"/>
    <w:rsid w:val="000703E2"/>
    <w:rsid w:val="000704F2"/>
    <w:rsid w:val="00070833"/>
    <w:rsid w:val="00070B00"/>
    <w:rsid w:val="00070E00"/>
    <w:rsid w:val="00070E6D"/>
    <w:rsid w:val="00070F63"/>
    <w:rsid w:val="00071011"/>
    <w:rsid w:val="000712A1"/>
    <w:rsid w:val="00071485"/>
    <w:rsid w:val="00072387"/>
    <w:rsid w:val="00072CE8"/>
    <w:rsid w:val="00072F44"/>
    <w:rsid w:val="000734EF"/>
    <w:rsid w:val="000738D0"/>
    <w:rsid w:val="0007404C"/>
    <w:rsid w:val="000748FA"/>
    <w:rsid w:val="00074A81"/>
    <w:rsid w:val="00074AB0"/>
    <w:rsid w:val="00074B30"/>
    <w:rsid w:val="0007548C"/>
    <w:rsid w:val="000758D3"/>
    <w:rsid w:val="0007593A"/>
    <w:rsid w:val="00075DCE"/>
    <w:rsid w:val="00075F25"/>
    <w:rsid w:val="00076014"/>
    <w:rsid w:val="00076520"/>
    <w:rsid w:val="00076534"/>
    <w:rsid w:val="00076AE6"/>
    <w:rsid w:val="00076BF4"/>
    <w:rsid w:val="00076FAC"/>
    <w:rsid w:val="00077244"/>
    <w:rsid w:val="0008029A"/>
    <w:rsid w:val="00080807"/>
    <w:rsid w:val="00080A71"/>
    <w:rsid w:val="0008103E"/>
    <w:rsid w:val="00081712"/>
    <w:rsid w:val="00082123"/>
    <w:rsid w:val="00082378"/>
    <w:rsid w:val="00082A73"/>
    <w:rsid w:val="000832ED"/>
    <w:rsid w:val="00083507"/>
    <w:rsid w:val="00083B8A"/>
    <w:rsid w:val="0008433B"/>
    <w:rsid w:val="00084455"/>
    <w:rsid w:val="00084824"/>
    <w:rsid w:val="000848C3"/>
    <w:rsid w:val="00084DF0"/>
    <w:rsid w:val="00084F42"/>
    <w:rsid w:val="00085278"/>
    <w:rsid w:val="00085484"/>
    <w:rsid w:val="000855B7"/>
    <w:rsid w:val="00086218"/>
    <w:rsid w:val="00086CEA"/>
    <w:rsid w:val="00086F13"/>
    <w:rsid w:val="00087B42"/>
    <w:rsid w:val="000900C7"/>
    <w:rsid w:val="000907C3"/>
    <w:rsid w:val="000907C4"/>
    <w:rsid w:val="00091085"/>
    <w:rsid w:val="000912BD"/>
    <w:rsid w:val="00091757"/>
    <w:rsid w:val="000918D5"/>
    <w:rsid w:val="00091AB6"/>
    <w:rsid w:val="0009263F"/>
    <w:rsid w:val="000936BF"/>
    <w:rsid w:val="00093757"/>
    <w:rsid w:val="00093934"/>
    <w:rsid w:val="00093F72"/>
    <w:rsid w:val="000944DD"/>
    <w:rsid w:val="000947EC"/>
    <w:rsid w:val="00094F93"/>
    <w:rsid w:val="00095492"/>
    <w:rsid w:val="0009557D"/>
    <w:rsid w:val="00095669"/>
    <w:rsid w:val="000956C3"/>
    <w:rsid w:val="000959FC"/>
    <w:rsid w:val="00095E4A"/>
    <w:rsid w:val="000965ED"/>
    <w:rsid w:val="000971F8"/>
    <w:rsid w:val="00097325"/>
    <w:rsid w:val="000A05B4"/>
    <w:rsid w:val="000A11DF"/>
    <w:rsid w:val="000A1364"/>
    <w:rsid w:val="000A16DD"/>
    <w:rsid w:val="000A199D"/>
    <w:rsid w:val="000A1DC5"/>
    <w:rsid w:val="000A2001"/>
    <w:rsid w:val="000A25DE"/>
    <w:rsid w:val="000A267D"/>
    <w:rsid w:val="000A31E9"/>
    <w:rsid w:val="000A32FC"/>
    <w:rsid w:val="000A3902"/>
    <w:rsid w:val="000A392B"/>
    <w:rsid w:val="000A39C5"/>
    <w:rsid w:val="000A3C9D"/>
    <w:rsid w:val="000A3F1D"/>
    <w:rsid w:val="000A41E4"/>
    <w:rsid w:val="000A453B"/>
    <w:rsid w:val="000A474C"/>
    <w:rsid w:val="000A4C18"/>
    <w:rsid w:val="000A5B8F"/>
    <w:rsid w:val="000A5D07"/>
    <w:rsid w:val="000A69A1"/>
    <w:rsid w:val="000A6A15"/>
    <w:rsid w:val="000A6F4A"/>
    <w:rsid w:val="000A73AD"/>
    <w:rsid w:val="000A7830"/>
    <w:rsid w:val="000A7E49"/>
    <w:rsid w:val="000B02A2"/>
    <w:rsid w:val="000B1C13"/>
    <w:rsid w:val="000B234C"/>
    <w:rsid w:val="000B25BD"/>
    <w:rsid w:val="000B2EC1"/>
    <w:rsid w:val="000B3138"/>
    <w:rsid w:val="000B321A"/>
    <w:rsid w:val="000B3D7B"/>
    <w:rsid w:val="000B415A"/>
    <w:rsid w:val="000B4740"/>
    <w:rsid w:val="000B4837"/>
    <w:rsid w:val="000B4BEA"/>
    <w:rsid w:val="000B59FD"/>
    <w:rsid w:val="000B5A90"/>
    <w:rsid w:val="000B5D6D"/>
    <w:rsid w:val="000B711E"/>
    <w:rsid w:val="000B7A56"/>
    <w:rsid w:val="000B7F1A"/>
    <w:rsid w:val="000C0369"/>
    <w:rsid w:val="000C0464"/>
    <w:rsid w:val="000C0745"/>
    <w:rsid w:val="000C0AAB"/>
    <w:rsid w:val="000C0C54"/>
    <w:rsid w:val="000C14F5"/>
    <w:rsid w:val="000C170C"/>
    <w:rsid w:val="000C1D25"/>
    <w:rsid w:val="000C1FED"/>
    <w:rsid w:val="000C2BFF"/>
    <w:rsid w:val="000C32DE"/>
    <w:rsid w:val="000C3571"/>
    <w:rsid w:val="000C3705"/>
    <w:rsid w:val="000C3777"/>
    <w:rsid w:val="000C3D66"/>
    <w:rsid w:val="000C3E87"/>
    <w:rsid w:val="000C441D"/>
    <w:rsid w:val="000C4759"/>
    <w:rsid w:val="000C4973"/>
    <w:rsid w:val="000C5008"/>
    <w:rsid w:val="000C5012"/>
    <w:rsid w:val="000C5EA7"/>
    <w:rsid w:val="000C616E"/>
    <w:rsid w:val="000C6193"/>
    <w:rsid w:val="000C6241"/>
    <w:rsid w:val="000C62BA"/>
    <w:rsid w:val="000C656C"/>
    <w:rsid w:val="000C6AC3"/>
    <w:rsid w:val="000C7317"/>
    <w:rsid w:val="000C799D"/>
    <w:rsid w:val="000D0E36"/>
    <w:rsid w:val="000D161E"/>
    <w:rsid w:val="000D1779"/>
    <w:rsid w:val="000D20A5"/>
    <w:rsid w:val="000D2F1B"/>
    <w:rsid w:val="000D2F67"/>
    <w:rsid w:val="000D33C5"/>
    <w:rsid w:val="000D36D6"/>
    <w:rsid w:val="000D3B61"/>
    <w:rsid w:val="000D3D9C"/>
    <w:rsid w:val="000D43E5"/>
    <w:rsid w:val="000D52A2"/>
    <w:rsid w:val="000D5DFA"/>
    <w:rsid w:val="000D6367"/>
    <w:rsid w:val="000D665D"/>
    <w:rsid w:val="000D6A40"/>
    <w:rsid w:val="000D6D7E"/>
    <w:rsid w:val="000D7194"/>
    <w:rsid w:val="000D7351"/>
    <w:rsid w:val="000D73E3"/>
    <w:rsid w:val="000D74BA"/>
    <w:rsid w:val="000D7770"/>
    <w:rsid w:val="000D7C36"/>
    <w:rsid w:val="000E0423"/>
    <w:rsid w:val="000E052A"/>
    <w:rsid w:val="000E0855"/>
    <w:rsid w:val="000E144B"/>
    <w:rsid w:val="000E155D"/>
    <w:rsid w:val="000E1AF8"/>
    <w:rsid w:val="000E1D20"/>
    <w:rsid w:val="000E22BC"/>
    <w:rsid w:val="000E240B"/>
    <w:rsid w:val="000E298E"/>
    <w:rsid w:val="000E2B5B"/>
    <w:rsid w:val="000E2D07"/>
    <w:rsid w:val="000E2D42"/>
    <w:rsid w:val="000E2F9C"/>
    <w:rsid w:val="000E320A"/>
    <w:rsid w:val="000E3483"/>
    <w:rsid w:val="000E384C"/>
    <w:rsid w:val="000E38B0"/>
    <w:rsid w:val="000E38C8"/>
    <w:rsid w:val="000E3A6B"/>
    <w:rsid w:val="000E3BC0"/>
    <w:rsid w:val="000E3D37"/>
    <w:rsid w:val="000E44B6"/>
    <w:rsid w:val="000E4992"/>
    <w:rsid w:val="000E555C"/>
    <w:rsid w:val="000E5BDF"/>
    <w:rsid w:val="000E6694"/>
    <w:rsid w:val="000E674F"/>
    <w:rsid w:val="000E6844"/>
    <w:rsid w:val="000E6ACE"/>
    <w:rsid w:val="000E6BDF"/>
    <w:rsid w:val="000E73ED"/>
    <w:rsid w:val="000E7814"/>
    <w:rsid w:val="000E7E7A"/>
    <w:rsid w:val="000F028D"/>
    <w:rsid w:val="000F02EF"/>
    <w:rsid w:val="000F0B87"/>
    <w:rsid w:val="000F0E87"/>
    <w:rsid w:val="000F1068"/>
    <w:rsid w:val="000F17EE"/>
    <w:rsid w:val="000F182C"/>
    <w:rsid w:val="000F18D3"/>
    <w:rsid w:val="000F2559"/>
    <w:rsid w:val="000F27F2"/>
    <w:rsid w:val="000F2811"/>
    <w:rsid w:val="000F2BA5"/>
    <w:rsid w:val="000F2D7D"/>
    <w:rsid w:val="000F2E66"/>
    <w:rsid w:val="000F3688"/>
    <w:rsid w:val="000F37E2"/>
    <w:rsid w:val="000F3DC9"/>
    <w:rsid w:val="000F408D"/>
    <w:rsid w:val="000F535D"/>
    <w:rsid w:val="000F5564"/>
    <w:rsid w:val="000F59B5"/>
    <w:rsid w:val="000F5C23"/>
    <w:rsid w:val="000F6C41"/>
    <w:rsid w:val="000F782E"/>
    <w:rsid w:val="000F7866"/>
    <w:rsid w:val="0010012C"/>
    <w:rsid w:val="00101375"/>
    <w:rsid w:val="001015FD"/>
    <w:rsid w:val="00101D3E"/>
    <w:rsid w:val="001023F1"/>
    <w:rsid w:val="001024CB"/>
    <w:rsid w:val="001024DF"/>
    <w:rsid w:val="00102A36"/>
    <w:rsid w:val="001032AF"/>
    <w:rsid w:val="00103509"/>
    <w:rsid w:val="00103711"/>
    <w:rsid w:val="00103B8A"/>
    <w:rsid w:val="00104BD8"/>
    <w:rsid w:val="0010569E"/>
    <w:rsid w:val="001059E4"/>
    <w:rsid w:val="00105F8F"/>
    <w:rsid w:val="00106261"/>
    <w:rsid w:val="00107156"/>
    <w:rsid w:val="0010719F"/>
    <w:rsid w:val="0011041B"/>
    <w:rsid w:val="0011075D"/>
    <w:rsid w:val="00110CF5"/>
    <w:rsid w:val="0011116C"/>
    <w:rsid w:val="00112153"/>
    <w:rsid w:val="0011260F"/>
    <w:rsid w:val="00112A04"/>
    <w:rsid w:val="00112AC8"/>
    <w:rsid w:val="00112D53"/>
    <w:rsid w:val="00112E78"/>
    <w:rsid w:val="00112E89"/>
    <w:rsid w:val="0011384F"/>
    <w:rsid w:val="001138B5"/>
    <w:rsid w:val="00113B08"/>
    <w:rsid w:val="00114161"/>
    <w:rsid w:val="00114374"/>
    <w:rsid w:val="00114BB6"/>
    <w:rsid w:val="00114CE7"/>
    <w:rsid w:val="00114F36"/>
    <w:rsid w:val="00114FD9"/>
    <w:rsid w:val="00115183"/>
    <w:rsid w:val="00115887"/>
    <w:rsid w:val="00115941"/>
    <w:rsid w:val="00115D0C"/>
    <w:rsid w:val="0011658E"/>
    <w:rsid w:val="00116F1B"/>
    <w:rsid w:val="0011733C"/>
    <w:rsid w:val="001178F3"/>
    <w:rsid w:val="00117B49"/>
    <w:rsid w:val="00117D56"/>
    <w:rsid w:val="0012026B"/>
    <w:rsid w:val="001211D3"/>
    <w:rsid w:val="0012125D"/>
    <w:rsid w:val="0012197D"/>
    <w:rsid w:val="00121AD5"/>
    <w:rsid w:val="00122286"/>
    <w:rsid w:val="001228A9"/>
    <w:rsid w:val="001228F0"/>
    <w:rsid w:val="00122D8F"/>
    <w:rsid w:val="0012335A"/>
    <w:rsid w:val="00123EF3"/>
    <w:rsid w:val="001244BD"/>
    <w:rsid w:val="001246FF"/>
    <w:rsid w:val="0012490A"/>
    <w:rsid w:val="00124B11"/>
    <w:rsid w:val="00124EF0"/>
    <w:rsid w:val="00124F99"/>
    <w:rsid w:val="00125446"/>
    <w:rsid w:val="001254BC"/>
    <w:rsid w:val="00125A8D"/>
    <w:rsid w:val="00126396"/>
    <w:rsid w:val="00126728"/>
    <w:rsid w:val="0012682F"/>
    <w:rsid w:val="00126897"/>
    <w:rsid w:val="00127330"/>
    <w:rsid w:val="00127340"/>
    <w:rsid w:val="001274A4"/>
    <w:rsid w:val="00127981"/>
    <w:rsid w:val="001279E6"/>
    <w:rsid w:val="00130113"/>
    <w:rsid w:val="00130248"/>
    <w:rsid w:val="001305BE"/>
    <w:rsid w:val="001307E6"/>
    <w:rsid w:val="00130C48"/>
    <w:rsid w:val="00130DA1"/>
    <w:rsid w:val="0013137C"/>
    <w:rsid w:val="00131442"/>
    <w:rsid w:val="001317F3"/>
    <w:rsid w:val="00131A51"/>
    <w:rsid w:val="00131BA2"/>
    <w:rsid w:val="00131D34"/>
    <w:rsid w:val="00132F19"/>
    <w:rsid w:val="00133490"/>
    <w:rsid w:val="00133970"/>
    <w:rsid w:val="00134310"/>
    <w:rsid w:val="0013446A"/>
    <w:rsid w:val="00134536"/>
    <w:rsid w:val="001345BE"/>
    <w:rsid w:val="001349B2"/>
    <w:rsid w:val="00135579"/>
    <w:rsid w:val="001360E6"/>
    <w:rsid w:val="001366CB"/>
    <w:rsid w:val="001366D2"/>
    <w:rsid w:val="00136BE4"/>
    <w:rsid w:val="0013741B"/>
    <w:rsid w:val="00137A04"/>
    <w:rsid w:val="00137C7D"/>
    <w:rsid w:val="00137F19"/>
    <w:rsid w:val="0014006A"/>
    <w:rsid w:val="001400B1"/>
    <w:rsid w:val="001406E4"/>
    <w:rsid w:val="00140F8B"/>
    <w:rsid w:val="00141273"/>
    <w:rsid w:val="001412F6"/>
    <w:rsid w:val="001415D6"/>
    <w:rsid w:val="00141E8C"/>
    <w:rsid w:val="0014250C"/>
    <w:rsid w:val="00142713"/>
    <w:rsid w:val="00142823"/>
    <w:rsid w:val="00142CCA"/>
    <w:rsid w:val="00143344"/>
    <w:rsid w:val="001437FD"/>
    <w:rsid w:val="00143A9D"/>
    <w:rsid w:val="00144687"/>
    <w:rsid w:val="00144981"/>
    <w:rsid w:val="001454D3"/>
    <w:rsid w:val="001456A9"/>
    <w:rsid w:val="00146BBA"/>
    <w:rsid w:val="00146CFE"/>
    <w:rsid w:val="00146D89"/>
    <w:rsid w:val="00147353"/>
    <w:rsid w:val="001473EA"/>
    <w:rsid w:val="0014773D"/>
    <w:rsid w:val="00147848"/>
    <w:rsid w:val="00147CB4"/>
    <w:rsid w:val="00147ED7"/>
    <w:rsid w:val="001500F5"/>
    <w:rsid w:val="00150141"/>
    <w:rsid w:val="00150160"/>
    <w:rsid w:val="001503C6"/>
    <w:rsid w:val="00150744"/>
    <w:rsid w:val="00151413"/>
    <w:rsid w:val="00151D17"/>
    <w:rsid w:val="00152275"/>
    <w:rsid w:val="00152868"/>
    <w:rsid w:val="0015328F"/>
    <w:rsid w:val="001537B0"/>
    <w:rsid w:val="00153920"/>
    <w:rsid w:val="00153994"/>
    <w:rsid w:val="001539A7"/>
    <w:rsid w:val="00153D5D"/>
    <w:rsid w:val="00153FF4"/>
    <w:rsid w:val="00154DEA"/>
    <w:rsid w:val="00154F2D"/>
    <w:rsid w:val="001550C6"/>
    <w:rsid w:val="00155421"/>
    <w:rsid w:val="00155CB9"/>
    <w:rsid w:val="00155E0E"/>
    <w:rsid w:val="00155E2E"/>
    <w:rsid w:val="00155F99"/>
    <w:rsid w:val="00155FAA"/>
    <w:rsid w:val="001568EB"/>
    <w:rsid w:val="00156971"/>
    <w:rsid w:val="00156F10"/>
    <w:rsid w:val="001571C2"/>
    <w:rsid w:val="001573A1"/>
    <w:rsid w:val="00157414"/>
    <w:rsid w:val="0015762B"/>
    <w:rsid w:val="00157876"/>
    <w:rsid w:val="0015798B"/>
    <w:rsid w:val="00157BAE"/>
    <w:rsid w:val="00157EDB"/>
    <w:rsid w:val="00160540"/>
    <w:rsid w:val="00160B54"/>
    <w:rsid w:val="00160BF1"/>
    <w:rsid w:val="00160D22"/>
    <w:rsid w:val="00160FBE"/>
    <w:rsid w:val="001610C8"/>
    <w:rsid w:val="00161180"/>
    <w:rsid w:val="00161FD7"/>
    <w:rsid w:val="001620A1"/>
    <w:rsid w:val="00162598"/>
    <w:rsid w:val="0016259B"/>
    <w:rsid w:val="00162738"/>
    <w:rsid w:val="0016297F"/>
    <w:rsid w:val="001629AE"/>
    <w:rsid w:val="0016325E"/>
    <w:rsid w:val="0016393E"/>
    <w:rsid w:val="00163A02"/>
    <w:rsid w:val="00163C63"/>
    <w:rsid w:val="00163FC2"/>
    <w:rsid w:val="001644C4"/>
    <w:rsid w:val="001647B6"/>
    <w:rsid w:val="0016489E"/>
    <w:rsid w:val="00164AB4"/>
    <w:rsid w:val="00164C0F"/>
    <w:rsid w:val="00164F66"/>
    <w:rsid w:val="001650EE"/>
    <w:rsid w:val="001652CD"/>
    <w:rsid w:val="00165B3C"/>
    <w:rsid w:val="0016688E"/>
    <w:rsid w:val="00166A79"/>
    <w:rsid w:val="00167083"/>
    <w:rsid w:val="0016784D"/>
    <w:rsid w:val="001678D3"/>
    <w:rsid w:val="00167E2F"/>
    <w:rsid w:val="00170466"/>
    <w:rsid w:val="00171223"/>
    <w:rsid w:val="0017133B"/>
    <w:rsid w:val="0017152E"/>
    <w:rsid w:val="001715F8"/>
    <w:rsid w:val="001717BD"/>
    <w:rsid w:val="00171DA8"/>
    <w:rsid w:val="0017206B"/>
    <w:rsid w:val="0017228F"/>
    <w:rsid w:val="00172518"/>
    <w:rsid w:val="001729B2"/>
    <w:rsid w:val="00172AAC"/>
    <w:rsid w:val="00172C37"/>
    <w:rsid w:val="001730F4"/>
    <w:rsid w:val="00173209"/>
    <w:rsid w:val="001734C4"/>
    <w:rsid w:val="00173DD3"/>
    <w:rsid w:val="00174057"/>
    <w:rsid w:val="00174EFF"/>
    <w:rsid w:val="00175128"/>
    <w:rsid w:val="001752E4"/>
    <w:rsid w:val="00175A9B"/>
    <w:rsid w:val="00175DF5"/>
    <w:rsid w:val="00175F69"/>
    <w:rsid w:val="00176165"/>
    <w:rsid w:val="001762D9"/>
    <w:rsid w:val="00176A32"/>
    <w:rsid w:val="00176B34"/>
    <w:rsid w:val="00176EA7"/>
    <w:rsid w:val="00176F1A"/>
    <w:rsid w:val="001770BC"/>
    <w:rsid w:val="001773A6"/>
    <w:rsid w:val="00177590"/>
    <w:rsid w:val="0017790B"/>
    <w:rsid w:val="00177A1A"/>
    <w:rsid w:val="00177ECC"/>
    <w:rsid w:val="00177FC8"/>
    <w:rsid w:val="00180246"/>
    <w:rsid w:val="0018044F"/>
    <w:rsid w:val="0018083E"/>
    <w:rsid w:val="00180853"/>
    <w:rsid w:val="00180D6C"/>
    <w:rsid w:val="001813B3"/>
    <w:rsid w:val="001814A8"/>
    <w:rsid w:val="00181A3B"/>
    <w:rsid w:val="00181C0A"/>
    <w:rsid w:val="00182086"/>
    <w:rsid w:val="0018279F"/>
    <w:rsid w:val="00182EC9"/>
    <w:rsid w:val="0018317D"/>
    <w:rsid w:val="00183D40"/>
    <w:rsid w:val="00184346"/>
    <w:rsid w:val="00184A46"/>
    <w:rsid w:val="00184C34"/>
    <w:rsid w:val="00184E3E"/>
    <w:rsid w:val="00185317"/>
    <w:rsid w:val="0018583C"/>
    <w:rsid w:val="00185C49"/>
    <w:rsid w:val="00185DA2"/>
    <w:rsid w:val="00185F19"/>
    <w:rsid w:val="001863EE"/>
    <w:rsid w:val="00186EB5"/>
    <w:rsid w:val="00187543"/>
    <w:rsid w:val="00187CCA"/>
    <w:rsid w:val="00187D8A"/>
    <w:rsid w:val="00187F08"/>
    <w:rsid w:val="001902A2"/>
    <w:rsid w:val="00190ADF"/>
    <w:rsid w:val="00190D0A"/>
    <w:rsid w:val="0019123B"/>
    <w:rsid w:val="0019145E"/>
    <w:rsid w:val="001916EB"/>
    <w:rsid w:val="00191BF7"/>
    <w:rsid w:val="00191DAD"/>
    <w:rsid w:val="00191DDE"/>
    <w:rsid w:val="00191F23"/>
    <w:rsid w:val="00192BEF"/>
    <w:rsid w:val="00192E22"/>
    <w:rsid w:val="0019322D"/>
    <w:rsid w:val="00193E12"/>
    <w:rsid w:val="00193F7B"/>
    <w:rsid w:val="00194227"/>
    <w:rsid w:val="00194D1D"/>
    <w:rsid w:val="00194EC5"/>
    <w:rsid w:val="00195194"/>
    <w:rsid w:val="001958CB"/>
    <w:rsid w:val="001959F5"/>
    <w:rsid w:val="00195BA2"/>
    <w:rsid w:val="00195E75"/>
    <w:rsid w:val="001971AD"/>
    <w:rsid w:val="0019726C"/>
    <w:rsid w:val="00197C3C"/>
    <w:rsid w:val="00197EBA"/>
    <w:rsid w:val="00197F8E"/>
    <w:rsid w:val="001A0181"/>
    <w:rsid w:val="001A01B0"/>
    <w:rsid w:val="001A03AE"/>
    <w:rsid w:val="001A07DF"/>
    <w:rsid w:val="001A0EA7"/>
    <w:rsid w:val="001A18CA"/>
    <w:rsid w:val="001A1921"/>
    <w:rsid w:val="001A1A15"/>
    <w:rsid w:val="001A1AB6"/>
    <w:rsid w:val="001A1D3C"/>
    <w:rsid w:val="001A1F91"/>
    <w:rsid w:val="001A21FC"/>
    <w:rsid w:val="001A22A8"/>
    <w:rsid w:val="001A279E"/>
    <w:rsid w:val="001A3195"/>
    <w:rsid w:val="001A355A"/>
    <w:rsid w:val="001A3CB0"/>
    <w:rsid w:val="001A3CE8"/>
    <w:rsid w:val="001A3CF0"/>
    <w:rsid w:val="001A4237"/>
    <w:rsid w:val="001A4418"/>
    <w:rsid w:val="001A4A85"/>
    <w:rsid w:val="001A4B4D"/>
    <w:rsid w:val="001A4E8B"/>
    <w:rsid w:val="001A5558"/>
    <w:rsid w:val="001B013A"/>
    <w:rsid w:val="001B053A"/>
    <w:rsid w:val="001B081C"/>
    <w:rsid w:val="001B0A3F"/>
    <w:rsid w:val="001B1C1F"/>
    <w:rsid w:val="001B1C82"/>
    <w:rsid w:val="001B1D4B"/>
    <w:rsid w:val="001B1DC1"/>
    <w:rsid w:val="001B1DD7"/>
    <w:rsid w:val="001B2CD6"/>
    <w:rsid w:val="001B2E6F"/>
    <w:rsid w:val="001B360B"/>
    <w:rsid w:val="001B368F"/>
    <w:rsid w:val="001B385E"/>
    <w:rsid w:val="001B3863"/>
    <w:rsid w:val="001B44A5"/>
    <w:rsid w:val="001B45BC"/>
    <w:rsid w:val="001B47C6"/>
    <w:rsid w:val="001B48F9"/>
    <w:rsid w:val="001B4C02"/>
    <w:rsid w:val="001B4D3B"/>
    <w:rsid w:val="001B4DA0"/>
    <w:rsid w:val="001B4FEA"/>
    <w:rsid w:val="001B5F31"/>
    <w:rsid w:val="001B5FF1"/>
    <w:rsid w:val="001B6688"/>
    <w:rsid w:val="001B6803"/>
    <w:rsid w:val="001B687E"/>
    <w:rsid w:val="001B722F"/>
    <w:rsid w:val="001B7260"/>
    <w:rsid w:val="001B7656"/>
    <w:rsid w:val="001B7B32"/>
    <w:rsid w:val="001B7B62"/>
    <w:rsid w:val="001C073C"/>
    <w:rsid w:val="001C0C33"/>
    <w:rsid w:val="001C195F"/>
    <w:rsid w:val="001C1B47"/>
    <w:rsid w:val="001C1EB4"/>
    <w:rsid w:val="001C2083"/>
    <w:rsid w:val="001C3879"/>
    <w:rsid w:val="001C3985"/>
    <w:rsid w:val="001C3A98"/>
    <w:rsid w:val="001C3D2E"/>
    <w:rsid w:val="001C3EA4"/>
    <w:rsid w:val="001C4821"/>
    <w:rsid w:val="001C4D89"/>
    <w:rsid w:val="001C5711"/>
    <w:rsid w:val="001C64E5"/>
    <w:rsid w:val="001C65A9"/>
    <w:rsid w:val="001C6E93"/>
    <w:rsid w:val="001C72FE"/>
    <w:rsid w:val="001C7557"/>
    <w:rsid w:val="001C7D4A"/>
    <w:rsid w:val="001D00FA"/>
    <w:rsid w:val="001D1E24"/>
    <w:rsid w:val="001D1FD9"/>
    <w:rsid w:val="001D22B7"/>
    <w:rsid w:val="001D26BC"/>
    <w:rsid w:val="001D34DD"/>
    <w:rsid w:val="001D4237"/>
    <w:rsid w:val="001D43D1"/>
    <w:rsid w:val="001D4F5F"/>
    <w:rsid w:val="001D4FAE"/>
    <w:rsid w:val="001D52DE"/>
    <w:rsid w:val="001D584E"/>
    <w:rsid w:val="001D587B"/>
    <w:rsid w:val="001D5D59"/>
    <w:rsid w:val="001D63A6"/>
    <w:rsid w:val="001D64F2"/>
    <w:rsid w:val="001D6934"/>
    <w:rsid w:val="001D7346"/>
    <w:rsid w:val="001D74E7"/>
    <w:rsid w:val="001D786A"/>
    <w:rsid w:val="001D7E60"/>
    <w:rsid w:val="001E0AAC"/>
    <w:rsid w:val="001E0BB5"/>
    <w:rsid w:val="001E0C79"/>
    <w:rsid w:val="001E17B3"/>
    <w:rsid w:val="001E1940"/>
    <w:rsid w:val="001E1D00"/>
    <w:rsid w:val="001E2636"/>
    <w:rsid w:val="001E2820"/>
    <w:rsid w:val="001E282D"/>
    <w:rsid w:val="001E2B38"/>
    <w:rsid w:val="001E3080"/>
    <w:rsid w:val="001E32F7"/>
    <w:rsid w:val="001E3391"/>
    <w:rsid w:val="001E3696"/>
    <w:rsid w:val="001E3704"/>
    <w:rsid w:val="001E3A87"/>
    <w:rsid w:val="001E3D93"/>
    <w:rsid w:val="001E44A8"/>
    <w:rsid w:val="001E4975"/>
    <w:rsid w:val="001E55A4"/>
    <w:rsid w:val="001E5659"/>
    <w:rsid w:val="001E5C72"/>
    <w:rsid w:val="001E679F"/>
    <w:rsid w:val="001E6DFF"/>
    <w:rsid w:val="001E703C"/>
    <w:rsid w:val="001E79C3"/>
    <w:rsid w:val="001E7FD4"/>
    <w:rsid w:val="001F07CC"/>
    <w:rsid w:val="001F0DBB"/>
    <w:rsid w:val="001F13E3"/>
    <w:rsid w:val="001F2144"/>
    <w:rsid w:val="001F215A"/>
    <w:rsid w:val="001F2189"/>
    <w:rsid w:val="001F2558"/>
    <w:rsid w:val="001F2949"/>
    <w:rsid w:val="001F32E4"/>
    <w:rsid w:val="001F391F"/>
    <w:rsid w:val="001F413A"/>
    <w:rsid w:val="001F42C9"/>
    <w:rsid w:val="001F477F"/>
    <w:rsid w:val="001F4FF4"/>
    <w:rsid w:val="001F528E"/>
    <w:rsid w:val="001F5392"/>
    <w:rsid w:val="001F53CA"/>
    <w:rsid w:val="001F5F96"/>
    <w:rsid w:val="001F6202"/>
    <w:rsid w:val="001F68D1"/>
    <w:rsid w:val="001F6B44"/>
    <w:rsid w:val="001F6DC5"/>
    <w:rsid w:val="001F715A"/>
    <w:rsid w:val="001F7D42"/>
    <w:rsid w:val="002001DD"/>
    <w:rsid w:val="00200609"/>
    <w:rsid w:val="002013CD"/>
    <w:rsid w:val="002015CC"/>
    <w:rsid w:val="002018DE"/>
    <w:rsid w:val="00201BEA"/>
    <w:rsid w:val="00202DBA"/>
    <w:rsid w:val="00202E4A"/>
    <w:rsid w:val="00203052"/>
    <w:rsid w:val="00203208"/>
    <w:rsid w:val="002034FE"/>
    <w:rsid w:val="00203C0F"/>
    <w:rsid w:val="0020454E"/>
    <w:rsid w:val="00204E48"/>
    <w:rsid w:val="00204FEF"/>
    <w:rsid w:val="00205168"/>
    <w:rsid w:val="00205175"/>
    <w:rsid w:val="0020540D"/>
    <w:rsid w:val="00205B3A"/>
    <w:rsid w:val="00205EED"/>
    <w:rsid w:val="00206EE5"/>
    <w:rsid w:val="00207703"/>
    <w:rsid w:val="00207719"/>
    <w:rsid w:val="00207BA6"/>
    <w:rsid w:val="0021029F"/>
    <w:rsid w:val="0021050A"/>
    <w:rsid w:val="00210874"/>
    <w:rsid w:val="00210A9B"/>
    <w:rsid w:val="00210B23"/>
    <w:rsid w:val="00210B99"/>
    <w:rsid w:val="0021107B"/>
    <w:rsid w:val="002115CB"/>
    <w:rsid w:val="00211659"/>
    <w:rsid w:val="00211A94"/>
    <w:rsid w:val="00211F86"/>
    <w:rsid w:val="00212090"/>
    <w:rsid w:val="002128C1"/>
    <w:rsid w:val="00213129"/>
    <w:rsid w:val="00214451"/>
    <w:rsid w:val="002149A1"/>
    <w:rsid w:val="00214A5D"/>
    <w:rsid w:val="00214CEE"/>
    <w:rsid w:val="00215004"/>
    <w:rsid w:val="00215042"/>
    <w:rsid w:val="0021546B"/>
    <w:rsid w:val="002154D0"/>
    <w:rsid w:val="00215620"/>
    <w:rsid w:val="002156CC"/>
    <w:rsid w:val="00215785"/>
    <w:rsid w:val="0021629F"/>
    <w:rsid w:val="002164BC"/>
    <w:rsid w:val="00216D67"/>
    <w:rsid w:val="00217440"/>
    <w:rsid w:val="00217C75"/>
    <w:rsid w:val="0022005A"/>
    <w:rsid w:val="002207E1"/>
    <w:rsid w:val="00220833"/>
    <w:rsid w:val="00220C5F"/>
    <w:rsid w:val="00220DFF"/>
    <w:rsid w:val="00221D2B"/>
    <w:rsid w:val="00221E1D"/>
    <w:rsid w:val="00222612"/>
    <w:rsid w:val="00222750"/>
    <w:rsid w:val="00222E9B"/>
    <w:rsid w:val="00223DCC"/>
    <w:rsid w:val="00224709"/>
    <w:rsid w:val="00224C82"/>
    <w:rsid w:val="00225890"/>
    <w:rsid w:val="002268CC"/>
    <w:rsid w:val="00226F48"/>
    <w:rsid w:val="002275BB"/>
    <w:rsid w:val="002278BE"/>
    <w:rsid w:val="00227CCC"/>
    <w:rsid w:val="002304D7"/>
    <w:rsid w:val="002305BE"/>
    <w:rsid w:val="00230A5A"/>
    <w:rsid w:val="00230BAB"/>
    <w:rsid w:val="002310F9"/>
    <w:rsid w:val="002311BF"/>
    <w:rsid w:val="00231440"/>
    <w:rsid w:val="0023168D"/>
    <w:rsid w:val="00231CC1"/>
    <w:rsid w:val="00231E1B"/>
    <w:rsid w:val="00231EDA"/>
    <w:rsid w:val="00232171"/>
    <w:rsid w:val="002324EC"/>
    <w:rsid w:val="0023272E"/>
    <w:rsid w:val="00232BD1"/>
    <w:rsid w:val="002331BE"/>
    <w:rsid w:val="002336C3"/>
    <w:rsid w:val="002338E8"/>
    <w:rsid w:val="00233EA1"/>
    <w:rsid w:val="0023432B"/>
    <w:rsid w:val="002344EE"/>
    <w:rsid w:val="00234762"/>
    <w:rsid w:val="00234C64"/>
    <w:rsid w:val="002356C9"/>
    <w:rsid w:val="00235916"/>
    <w:rsid w:val="002359AB"/>
    <w:rsid w:val="00235A12"/>
    <w:rsid w:val="00235B83"/>
    <w:rsid w:val="00235C0D"/>
    <w:rsid w:val="00235E52"/>
    <w:rsid w:val="00235EAE"/>
    <w:rsid w:val="00236378"/>
    <w:rsid w:val="002363FC"/>
    <w:rsid w:val="00236834"/>
    <w:rsid w:val="002372D6"/>
    <w:rsid w:val="002373AC"/>
    <w:rsid w:val="00237703"/>
    <w:rsid w:val="0023773D"/>
    <w:rsid w:val="0023781A"/>
    <w:rsid w:val="002378DB"/>
    <w:rsid w:val="00237919"/>
    <w:rsid w:val="0024013A"/>
    <w:rsid w:val="00240201"/>
    <w:rsid w:val="0024034A"/>
    <w:rsid w:val="002406D8"/>
    <w:rsid w:val="002414CA"/>
    <w:rsid w:val="0024160D"/>
    <w:rsid w:val="0024173C"/>
    <w:rsid w:val="00241A52"/>
    <w:rsid w:val="00241CC0"/>
    <w:rsid w:val="00241EFA"/>
    <w:rsid w:val="00242625"/>
    <w:rsid w:val="00242B52"/>
    <w:rsid w:val="0024419B"/>
    <w:rsid w:val="0024456E"/>
    <w:rsid w:val="002449CC"/>
    <w:rsid w:val="00244D85"/>
    <w:rsid w:val="00244DAA"/>
    <w:rsid w:val="00245CBC"/>
    <w:rsid w:val="00245EE3"/>
    <w:rsid w:val="00245FF9"/>
    <w:rsid w:val="00246727"/>
    <w:rsid w:val="00246A35"/>
    <w:rsid w:val="00246D68"/>
    <w:rsid w:val="00246FE7"/>
    <w:rsid w:val="0024727E"/>
    <w:rsid w:val="002474D7"/>
    <w:rsid w:val="00247A15"/>
    <w:rsid w:val="00250940"/>
    <w:rsid w:val="00250941"/>
    <w:rsid w:val="00251614"/>
    <w:rsid w:val="002516F8"/>
    <w:rsid w:val="00251715"/>
    <w:rsid w:val="002517F2"/>
    <w:rsid w:val="002524C3"/>
    <w:rsid w:val="00252759"/>
    <w:rsid w:val="002528E6"/>
    <w:rsid w:val="002538BE"/>
    <w:rsid w:val="00253EC0"/>
    <w:rsid w:val="00253F4B"/>
    <w:rsid w:val="002544FB"/>
    <w:rsid w:val="002548D0"/>
    <w:rsid w:val="002558D1"/>
    <w:rsid w:val="00256346"/>
    <w:rsid w:val="00256891"/>
    <w:rsid w:val="00256CC4"/>
    <w:rsid w:val="00256D23"/>
    <w:rsid w:val="00256E7A"/>
    <w:rsid w:val="0025711E"/>
    <w:rsid w:val="00257401"/>
    <w:rsid w:val="00257486"/>
    <w:rsid w:val="002577D3"/>
    <w:rsid w:val="00257E92"/>
    <w:rsid w:val="0026007F"/>
    <w:rsid w:val="002607EF"/>
    <w:rsid w:val="0026094B"/>
    <w:rsid w:val="00260C0D"/>
    <w:rsid w:val="00260F56"/>
    <w:rsid w:val="00261063"/>
    <w:rsid w:val="0026120D"/>
    <w:rsid w:val="0026175E"/>
    <w:rsid w:val="0026186F"/>
    <w:rsid w:val="00262266"/>
    <w:rsid w:val="00262966"/>
    <w:rsid w:val="00262CCA"/>
    <w:rsid w:val="00262DDF"/>
    <w:rsid w:val="002637AB"/>
    <w:rsid w:val="002639C7"/>
    <w:rsid w:val="00263B7E"/>
    <w:rsid w:val="00263CB9"/>
    <w:rsid w:val="002645D7"/>
    <w:rsid w:val="0026483E"/>
    <w:rsid w:val="00265D29"/>
    <w:rsid w:val="00267807"/>
    <w:rsid w:val="00267A9F"/>
    <w:rsid w:val="00267CDF"/>
    <w:rsid w:val="00267D11"/>
    <w:rsid w:val="00267EAA"/>
    <w:rsid w:val="002700C5"/>
    <w:rsid w:val="00270500"/>
    <w:rsid w:val="00270F80"/>
    <w:rsid w:val="00271826"/>
    <w:rsid w:val="00271B09"/>
    <w:rsid w:val="00271E2F"/>
    <w:rsid w:val="00271EBB"/>
    <w:rsid w:val="00271EBF"/>
    <w:rsid w:val="00273207"/>
    <w:rsid w:val="00273241"/>
    <w:rsid w:val="002733B8"/>
    <w:rsid w:val="002735F0"/>
    <w:rsid w:val="00273943"/>
    <w:rsid w:val="00273CEE"/>
    <w:rsid w:val="002746C2"/>
    <w:rsid w:val="002746FC"/>
    <w:rsid w:val="00274E60"/>
    <w:rsid w:val="00275866"/>
    <w:rsid w:val="00275B8D"/>
    <w:rsid w:val="00275DFE"/>
    <w:rsid w:val="00275E7A"/>
    <w:rsid w:val="00276244"/>
    <w:rsid w:val="0027641B"/>
    <w:rsid w:val="00276715"/>
    <w:rsid w:val="00276A45"/>
    <w:rsid w:val="00276EC1"/>
    <w:rsid w:val="00277610"/>
    <w:rsid w:val="00280087"/>
    <w:rsid w:val="002807FC"/>
    <w:rsid w:val="0028084C"/>
    <w:rsid w:val="00280964"/>
    <w:rsid w:val="00280C44"/>
    <w:rsid w:val="002810FC"/>
    <w:rsid w:val="0028119A"/>
    <w:rsid w:val="002817A2"/>
    <w:rsid w:val="00281976"/>
    <w:rsid w:val="0028199E"/>
    <w:rsid w:val="00281AD1"/>
    <w:rsid w:val="00281EAC"/>
    <w:rsid w:val="002826EA"/>
    <w:rsid w:val="00282BE7"/>
    <w:rsid w:val="00282FC8"/>
    <w:rsid w:val="002830FF"/>
    <w:rsid w:val="0028321D"/>
    <w:rsid w:val="00283AF9"/>
    <w:rsid w:val="00283E91"/>
    <w:rsid w:val="00283EAE"/>
    <w:rsid w:val="00284154"/>
    <w:rsid w:val="0028434C"/>
    <w:rsid w:val="002845A7"/>
    <w:rsid w:val="00284626"/>
    <w:rsid w:val="00284B48"/>
    <w:rsid w:val="00285138"/>
    <w:rsid w:val="00285296"/>
    <w:rsid w:val="00285D9C"/>
    <w:rsid w:val="00285DB2"/>
    <w:rsid w:val="00285EA3"/>
    <w:rsid w:val="0028665F"/>
    <w:rsid w:val="002869D9"/>
    <w:rsid w:val="002872FB"/>
    <w:rsid w:val="0028773E"/>
    <w:rsid w:val="00287AD8"/>
    <w:rsid w:val="00287EDF"/>
    <w:rsid w:val="00290258"/>
    <w:rsid w:val="00290BC7"/>
    <w:rsid w:val="002910CE"/>
    <w:rsid w:val="002914A7"/>
    <w:rsid w:val="002915BC"/>
    <w:rsid w:val="00291654"/>
    <w:rsid w:val="00291DB1"/>
    <w:rsid w:val="002920A3"/>
    <w:rsid w:val="00292611"/>
    <w:rsid w:val="002931A0"/>
    <w:rsid w:val="002931B6"/>
    <w:rsid w:val="0029353A"/>
    <w:rsid w:val="002937C6"/>
    <w:rsid w:val="00293A5B"/>
    <w:rsid w:val="00294038"/>
    <w:rsid w:val="0029480D"/>
    <w:rsid w:val="00294831"/>
    <w:rsid w:val="00295040"/>
    <w:rsid w:val="0029550E"/>
    <w:rsid w:val="002956B6"/>
    <w:rsid w:val="002956FA"/>
    <w:rsid w:val="002958FA"/>
    <w:rsid w:val="00295ABD"/>
    <w:rsid w:val="0029622B"/>
    <w:rsid w:val="0029680C"/>
    <w:rsid w:val="002968B4"/>
    <w:rsid w:val="00296AF2"/>
    <w:rsid w:val="00296AFD"/>
    <w:rsid w:val="00296C88"/>
    <w:rsid w:val="002A00ED"/>
    <w:rsid w:val="002A0351"/>
    <w:rsid w:val="002A0F5F"/>
    <w:rsid w:val="002A105E"/>
    <w:rsid w:val="002A10CA"/>
    <w:rsid w:val="002A15DF"/>
    <w:rsid w:val="002A1792"/>
    <w:rsid w:val="002A1D85"/>
    <w:rsid w:val="002A1E31"/>
    <w:rsid w:val="002A21AC"/>
    <w:rsid w:val="002A2911"/>
    <w:rsid w:val="002A335D"/>
    <w:rsid w:val="002A363B"/>
    <w:rsid w:val="002A3A01"/>
    <w:rsid w:val="002A3B38"/>
    <w:rsid w:val="002A3E4F"/>
    <w:rsid w:val="002A449A"/>
    <w:rsid w:val="002A4840"/>
    <w:rsid w:val="002A4A3E"/>
    <w:rsid w:val="002A57CD"/>
    <w:rsid w:val="002A5C08"/>
    <w:rsid w:val="002A5F77"/>
    <w:rsid w:val="002A60EE"/>
    <w:rsid w:val="002A63F4"/>
    <w:rsid w:val="002A6655"/>
    <w:rsid w:val="002A6925"/>
    <w:rsid w:val="002A6B16"/>
    <w:rsid w:val="002A7030"/>
    <w:rsid w:val="002A713A"/>
    <w:rsid w:val="002A7A01"/>
    <w:rsid w:val="002A7A1A"/>
    <w:rsid w:val="002A7D89"/>
    <w:rsid w:val="002A7EC6"/>
    <w:rsid w:val="002B08B8"/>
    <w:rsid w:val="002B09FD"/>
    <w:rsid w:val="002B0A38"/>
    <w:rsid w:val="002B0E9B"/>
    <w:rsid w:val="002B1143"/>
    <w:rsid w:val="002B19C9"/>
    <w:rsid w:val="002B1AE7"/>
    <w:rsid w:val="002B2191"/>
    <w:rsid w:val="002B254F"/>
    <w:rsid w:val="002B2697"/>
    <w:rsid w:val="002B2CCC"/>
    <w:rsid w:val="002B2D1F"/>
    <w:rsid w:val="002B2F3E"/>
    <w:rsid w:val="002B3043"/>
    <w:rsid w:val="002B3510"/>
    <w:rsid w:val="002B385F"/>
    <w:rsid w:val="002B425B"/>
    <w:rsid w:val="002B4307"/>
    <w:rsid w:val="002B432B"/>
    <w:rsid w:val="002B4AA6"/>
    <w:rsid w:val="002B511E"/>
    <w:rsid w:val="002B5135"/>
    <w:rsid w:val="002B5724"/>
    <w:rsid w:val="002B5FDC"/>
    <w:rsid w:val="002B62B0"/>
    <w:rsid w:val="002B672F"/>
    <w:rsid w:val="002B68E6"/>
    <w:rsid w:val="002B6BD3"/>
    <w:rsid w:val="002B6C65"/>
    <w:rsid w:val="002B6C80"/>
    <w:rsid w:val="002B6C83"/>
    <w:rsid w:val="002B6E2B"/>
    <w:rsid w:val="002B709E"/>
    <w:rsid w:val="002C027A"/>
    <w:rsid w:val="002C04E1"/>
    <w:rsid w:val="002C0574"/>
    <w:rsid w:val="002C0DCD"/>
    <w:rsid w:val="002C100C"/>
    <w:rsid w:val="002C17C4"/>
    <w:rsid w:val="002C17FD"/>
    <w:rsid w:val="002C1946"/>
    <w:rsid w:val="002C196A"/>
    <w:rsid w:val="002C23B9"/>
    <w:rsid w:val="002C24BD"/>
    <w:rsid w:val="002C312B"/>
    <w:rsid w:val="002C395B"/>
    <w:rsid w:val="002C4282"/>
    <w:rsid w:val="002C4683"/>
    <w:rsid w:val="002C46C7"/>
    <w:rsid w:val="002C4956"/>
    <w:rsid w:val="002C4EAF"/>
    <w:rsid w:val="002C5CA0"/>
    <w:rsid w:val="002C614E"/>
    <w:rsid w:val="002C653F"/>
    <w:rsid w:val="002C66B5"/>
    <w:rsid w:val="002C6757"/>
    <w:rsid w:val="002C699B"/>
    <w:rsid w:val="002C7535"/>
    <w:rsid w:val="002C7BE6"/>
    <w:rsid w:val="002C7E2C"/>
    <w:rsid w:val="002C7EFA"/>
    <w:rsid w:val="002D0620"/>
    <w:rsid w:val="002D12A8"/>
    <w:rsid w:val="002D1687"/>
    <w:rsid w:val="002D1893"/>
    <w:rsid w:val="002D18B9"/>
    <w:rsid w:val="002D1BB2"/>
    <w:rsid w:val="002D1DE1"/>
    <w:rsid w:val="002D2143"/>
    <w:rsid w:val="002D2D42"/>
    <w:rsid w:val="002D2D92"/>
    <w:rsid w:val="002D3062"/>
    <w:rsid w:val="002D31E7"/>
    <w:rsid w:val="002D3FB9"/>
    <w:rsid w:val="002D4789"/>
    <w:rsid w:val="002D4A08"/>
    <w:rsid w:val="002D5016"/>
    <w:rsid w:val="002D5518"/>
    <w:rsid w:val="002D59F0"/>
    <w:rsid w:val="002D5BEF"/>
    <w:rsid w:val="002D6128"/>
    <w:rsid w:val="002D6134"/>
    <w:rsid w:val="002D622F"/>
    <w:rsid w:val="002D63AA"/>
    <w:rsid w:val="002D6571"/>
    <w:rsid w:val="002D6821"/>
    <w:rsid w:val="002D6D5F"/>
    <w:rsid w:val="002D6F2C"/>
    <w:rsid w:val="002D710D"/>
    <w:rsid w:val="002D7960"/>
    <w:rsid w:val="002E0250"/>
    <w:rsid w:val="002E05F7"/>
    <w:rsid w:val="002E0919"/>
    <w:rsid w:val="002E0C99"/>
    <w:rsid w:val="002E1E50"/>
    <w:rsid w:val="002E2119"/>
    <w:rsid w:val="002E22FB"/>
    <w:rsid w:val="002E2704"/>
    <w:rsid w:val="002E36A3"/>
    <w:rsid w:val="002E3A6B"/>
    <w:rsid w:val="002E3C97"/>
    <w:rsid w:val="002E3CF6"/>
    <w:rsid w:val="002E43FB"/>
    <w:rsid w:val="002E4409"/>
    <w:rsid w:val="002E4816"/>
    <w:rsid w:val="002E4858"/>
    <w:rsid w:val="002E52CD"/>
    <w:rsid w:val="002E6FA2"/>
    <w:rsid w:val="002E7065"/>
    <w:rsid w:val="002E784A"/>
    <w:rsid w:val="002E7B42"/>
    <w:rsid w:val="002E7C8D"/>
    <w:rsid w:val="002F03BA"/>
    <w:rsid w:val="002F0498"/>
    <w:rsid w:val="002F06E5"/>
    <w:rsid w:val="002F0819"/>
    <w:rsid w:val="002F0B1D"/>
    <w:rsid w:val="002F0DD9"/>
    <w:rsid w:val="002F1FC3"/>
    <w:rsid w:val="002F1FE4"/>
    <w:rsid w:val="002F2019"/>
    <w:rsid w:val="002F2C36"/>
    <w:rsid w:val="002F3D33"/>
    <w:rsid w:val="002F50B7"/>
    <w:rsid w:val="002F5233"/>
    <w:rsid w:val="002F5AF5"/>
    <w:rsid w:val="002F5C73"/>
    <w:rsid w:val="002F5D8D"/>
    <w:rsid w:val="002F5DA6"/>
    <w:rsid w:val="002F5FCD"/>
    <w:rsid w:val="002F618D"/>
    <w:rsid w:val="002F6C33"/>
    <w:rsid w:val="002F701C"/>
    <w:rsid w:val="002F7170"/>
    <w:rsid w:val="002F7941"/>
    <w:rsid w:val="002F7CF5"/>
    <w:rsid w:val="003003B5"/>
    <w:rsid w:val="00300809"/>
    <w:rsid w:val="00300B82"/>
    <w:rsid w:val="00300C8E"/>
    <w:rsid w:val="00301281"/>
    <w:rsid w:val="0030148B"/>
    <w:rsid w:val="00301B8C"/>
    <w:rsid w:val="003026BD"/>
    <w:rsid w:val="003028E1"/>
    <w:rsid w:val="00302B96"/>
    <w:rsid w:val="00303255"/>
    <w:rsid w:val="00303771"/>
    <w:rsid w:val="0030425E"/>
    <w:rsid w:val="003042A1"/>
    <w:rsid w:val="0030442B"/>
    <w:rsid w:val="0030457D"/>
    <w:rsid w:val="0030491C"/>
    <w:rsid w:val="00304A0C"/>
    <w:rsid w:val="00304B87"/>
    <w:rsid w:val="00304F14"/>
    <w:rsid w:val="003050D8"/>
    <w:rsid w:val="00305C3B"/>
    <w:rsid w:val="00305D91"/>
    <w:rsid w:val="003060E4"/>
    <w:rsid w:val="003067EB"/>
    <w:rsid w:val="003068D6"/>
    <w:rsid w:val="00306CF8"/>
    <w:rsid w:val="00306E07"/>
    <w:rsid w:val="00306EEC"/>
    <w:rsid w:val="00307DFD"/>
    <w:rsid w:val="00307EEC"/>
    <w:rsid w:val="00310519"/>
    <w:rsid w:val="00310523"/>
    <w:rsid w:val="003105E1"/>
    <w:rsid w:val="00310631"/>
    <w:rsid w:val="00310FBD"/>
    <w:rsid w:val="00311220"/>
    <w:rsid w:val="003112AD"/>
    <w:rsid w:val="003116AC"/>
    <w:rsid w:val="003118B8"/>
    <w:rsid w:val="00311B73"/>
    <w:rsid w:val="00312026"/>
    <w:rsid w:val="00312D26"/>
    <w:rsid w:val="00313F8A"/>
    <w:rsid w:val="00314101"/>
    <w:rsid w:val="0031453D"/>
    <w:rsid w:val="00314CB0"/>
    <w:rsid w:val="00315579"/>
    <w:rsid w:val="00316998"/>
    <w:rsid w:val="00316FF4"/>
    <w:rsid w:val="0031723E"/>
    <w:rsid w:val="003172E8"/>
    <w:rsid w:val="003177DF"/>
    <w:rsid w:val="00317840"/>
    <w:rsid w:val="00317950"/>
    <w:rsid w:val="00317A26"/>
    <w:rsid w:val="00317CED"/>
    <w:rsid w:val="00317F45"/>
    <w:rsid w:val="0032004C"/>
    <w:rsid w:val="0032029F"/>
    <w:rsid w:val="00320A43"/>
    <w:rsid w:val="00320BF1"/>
    <w:rsid w:val="00320F1C"/>
    <w:rsid w:val="00321375"/>
    <w:rsid w:val="00321692"/>
    <w:rsid w:val="0032180B"/>
    <w:rsid w:val="0032194D"/>
    <w:rsid w:val="00321F46"/>
    <w:rsid w:val="0032213E"/>
    <w:rsid w:val="003221D7"/>
    <w:rsid w:val="00322431"/>
    <w:rsid w:val="00322B8D"/>
    <w:rsid w:val="00322F5D"/>
    <w:rsid w:val="00322FC2"/>
    <w:rsid w:val="0032305D"/>
    <w:rsid w:val="003237C6"/>
    <w:rsid w:val="00323880"/>
    <w:rsid w:val="00323E8C"/>
    <w:rsid w:val="00323F87"/>
    <w:rsid w:val="00323FB6"/>
    <w:rsid w:val="00324490"/>
    <w:rsid w:val="0032549C"/>
    <w:rsid w:val="00325775"/>
    <w:rsid w:val="00325AFA"/>
    <w:rsid w:val="00325CE8"/>
    <w:rsid w:val="0032658E"/>
    <w:rsid w:val="00326663"/>
    <w:rsid w:val="003266E4"/>
    <w:rsid w:val="00327D63"/>
    <w:rsid w:val="003300D7"/>
    <w:rsid w:val="00330435"/>
    <w:rsid w:val="00330458"/>
    <w:rsid w:val="00330676"/>
    <w:rsid w:val="0033081D"/>
    <w:rsid w:val="00330851"/>
    <w:rsid w:val="0033091F"/>
    <w:rsid w:val="00330D8C"/>
    <w:rsid w:val="00331058"/>
    <w:rsid w:val="00331107"/>
    <w:rsid w:val="00331121"/>
    <w:rsid w:val="00331519"/>
    <w:rsid w:val="00331A8C"/>
    <w:rsid w:val="00331D4D"/>
    <w:rsid w:val="00331E6E"/>
    <w:rsid w:val="003329B8"/>
    <w:rsid w:val="00332A16"/>
    <w:rsid w:val="00332EC7"/>
    <w:rsid w:val="00333521"/>
    <w:rsid w:val="0033356C"/>
    <w:rsid w:val="00333BA6"/>
    <w:rsid w:val="00334242"/>
    <w:rsid w:val="00334910"/>
    <w:rsid w:val="00334B49"/>
    <w:rsid w:val="00334C44"/>
    <w:rsid w:val="003354C3"/>
    <w:rsid w:val="00335768"/>
    <w:rsid w:val="00335C23"/>
    <w:rsid w:val="00335EDF"/>
    <w:rsid w:val="003360F6"/>
    <w:rsid w:val="003361FA"/>
    <w:rsid w:val="0033664C"/>
    <w:rsid w:val="00336E1C"/>
    <w:rsid w:val="00336FA4"/>
    <w:rsid w:val="00337975"/>
    <w:rsid w:val="00337F95"/>
    <w:rsid w:val="00340213"/>
    <w:rsid w:val="0034064C"/>
    <w:rsid w:val="00340853"/>
    <w:rsid w:val="0034091E"/>
    <w:rsid w:val="00340D3C"/>
    <w:rsid w:val="00340D46"/>
    <w:rsid w:val="00341032"/>
    <w:rsid w:val="00341AB8"/>
    <w:rsid w:val="00341C64"/>
    <w:rsid w:val="0034233A"/>
    <w:rsid w:val="00342744"/>
    <w:rsid w:val="00342A20"/>
    <w:rsid w:val="00342AC6"/>
    <w:rsid w:val="0034310F"/>
    <w:rsid w:val="00344660"/>
    <w:rsid w:val="00344AC4"/>
    <w:rsid w:val="00344EF1"/>
    <w:rsid w:val="00345072"/>
    <w:rsid w:val="0034515C"/>
    <w:rsid w:val="003459DF"/>
    <w:rsid w:val="00345C94"/>
    <w:rsid w:val="00346785"/>
    <w:rsid w:val="00346805"/>
    <w:rsid w:val="00346929"/>
    <w:rsid w:val="00346D6E"/>
    <w:rsid w:val="00347175"/>
    <w:rsid w:val="003473DE"/>
    <w:rsid w:val="003474C1"/>
    <w:rsid w:val="00347778"/>
    <w:rsid w:val="00347BCD"/>
    <w:rsid w:val="00347F0E"/>
    <w:rsid w:val="0035001A"/>
    <w:rsid w:val="00350025"/>
    <w:rsid w:val="00350088"/>
    <w:rsid w:val="0035013F"/>
    <w:rsid w:val="003508DE"/>
    <w:rsid w:val="00350D9B"/>
    <w:rsid w:val="0035115C"/>
    <w:rsid w:val="00351DB0"/>
    <w:rsid w:val="00351E2C"/>
    <w:rsid w:val="003521B2"/>
    <w:rsid w:val="00352542"/>
    <w:rsid w:val="003529A9"/>
    <w:rsid w:val="00353296"/>
    <w:rsid w:val="003532ED"/>
    <w:rsid w:val="00353AE8"/>
    <w:rsid w:val="003541A8"/>
    <w:rsid w:val="003544FB"/>
    <w:rsid w:val="003548E9"/>
    <w:rsid w:val="00354EBE"/>
    <w:rsid w:val="003554B2"/>
    <w:rsid w:val="00355718"/>
    <w:rsid w:val="003558A9"/>
    <w:rsid w:val="00355E58"/>
    <w:rsid w:val="003560B7"/>
    <w:rsid w:val="00356841"/>
    <w:rsid w:val="00356C69"/>
    <w:rsid w:val="00356E46"/>
    <w:rsid w:val="00356F03"/>
    <w:rsid w:val="00356F0F"/>
    <w:rsid w:val="0035702B"/>
    <w:rsid w:val="00357720"/>
    <w:rsid w:val="00357B98"/>
    <w:rsid w:val="00357BD8"/>
    <w:rsid w:val="00357DB4"/>
    <w:rsid w:val="003601C4"/>
    <w:rsid w:val="003601D0"/>
    <w:rsid w:val="00360364"/>
    <w:rsid w:val="003604C3"/>
    <w:rsid w:val="0036050A"/>
    <w:rsid w:val="00360858"/>
    <w:rsid w:val="00360928"/>
    <w:rsid w:val="00361033"/>
    <w:rsid w:val="003611E2"/>
    <w:rsid w:val="00361725"/>
    <w:rsid w:val="00361752"/>
    <w:rsid w:val="003617DB"/>
    <w:rsid w:val="00361D0D"/>
    <w:rsid w:val="00361DCD"/>
    <w:rsid w:val="00362593"/>
    <w:rsid w:val="00362612"/>
    <w:rsid w:val="003628E1"/>
    <w:rsid w:val="00362ABC"/>
    <w:rsid w:val="003630E7"/>
    <w:rsid w:val="003633F8"/>
    <w:rsid w:val="00363D4B"/>
    <w:rsid w:val="0036433B"/>
    <w:rsid w:val="003643C6"/>
    <w:rsid w:val="00364E3F"/>
    <w:rsid w:val="00365162"/>
    <w:rsid w:val="003652C0"/>
    <w:rsid w:val="003655B4"/>
    <w:rsid w:val="0036599A"/>
    <w:rsid w:val="00365D9E"/>
    <w:rsid w:val="00365E72"/>
    <w:rsid w:val="00366499"/>
    <w:rsid w:val="003668D7"/>
    <w:rsid w:val="003672C5"/>
    <w:rsid w:val="003675EE"/>
    <w:rsid w:val="00370044"/>
    <w:rsid w:val="00370169"/>
    <w:rsid w:val="003704F0"/>
    <w:rsid w:val="00370745"/>
    <w:rsid w:val="00370D0D"/>
    <w:rsid w:val="00370F86"/>
    <w:rsid w:val="00371660"/>
    <w:rsid w:val="00371D68"/>
    <w:rsid w:val="00372D61"/>
    <w:rsid w:val="003735A5"/>
    <w:rsid w:val="00374081"/>
    <w:rsid w:val="003747B4"/>
    <w:rsid w:val="00374B74"/>
    <w:rsid w:val="00374EDB"/>
    <w:rsid w:val="003757E7"/>
    <w:rsid w:val="003758B4"/>
    <w:rsid w:val="00375AE1"/>
    <w:rsid w:val="00375BAB"/>
    <w:rsid w:val="00375E54"/>
    <w:rsid w:val="00375E69"/>
    <w:rsid w:val="00375FA1"/>
    <w:rsid w:val="003761C3"/>
    <w:rsid w:val="00376795"/>
    <w:rsid w:val="00376DF3"/>
    <w:rsid w:val="00376F36"/>
    <w:rsid w:val="003773FE"/>
    <w:rsid w:val="00377828"/>
    <w:rsid w:val="00377BC2"/>
    <w:rsid w:val="00377EF9"/>
    <w:rsid w:val="00377F65"/>
    <w:rsid w:val="003800CF"/>
    <w:rsid w:val="0038040C"/>
    <w:rsid w:val="00380685"/>
    <w:rsid w:val="00381452"/>
    <w:rsid w:val="00381473"/>
    <w:rsid w:val="0038159C"/>
    <w:rsid w:val="00381AA8"/>
    <w:rsid w:val="00381DB0"/>
    <w:rsid w:val="00381E1B"/>
    <w:rsid w:val="00381FA3"/>
    <w:rsid w:val="00382061"/>
    <w:rsid w:val="00382097"/>
    <w:rsid w:val="003829F3"/>
    <w:rsid w:val="00382B51"/>
    <w:rsid w:val="00382EC5"/>
    <w:rsid w:val="0038304A"/>
    <w:rsid w:val="0038313F"/>
    <w:rsid w:val="00383652"/>
    <w:rsid w:val="003842FC"/>
    <w:rsid w:val="00384C19"/>
    <w:rsid w:val="00384C6B"/>
    <w:rsid w:val="00385224"/>
    <w:rsid w:val="003860CA"/>
    <w:rsid w:val="00386CBD"/>
    <w:rsid w:val="003876C3"/>
    <w:rsid w:val="00387A30"/>
    <w:rsid w:val="00387A6F"/>
    <w:rsid w:val="00387ABD"/>
    <w:rsid w:val="00387D72"/>
    <w:rsid w:val="003909CC"/>
    <w:rsid w:val="00390B0C"/>
    <w:rsid w:val="00390BE6"/>
    <w:rsid w:val="0039114F"/>
    <w:rsid w:val="00391159"/>
    <w:rsid w:val="0039143A"/>
    <w:rsid w:val="0039156A"/>
    <w:rsid w:val="0039237D"/>
    <w:rsid w:val="00393087"/>
    <w:rsid w:val="00393783"/>
    <w:rsid w:val="003938AF"/>
    <w:rsid w:val="00393FFB"/>
    <w:rsid w:val="00394361"/>
    <w:rsid w:val="00394AC1"/>
    <w:rsid w:val="00394B33"/>
    <w:rsid w:val="00396114"/>
    <w:rsid w:val="00396334"/>
    <w:rsid w:val="003967A1"/>
    <w:rsid w:val="00396E73"/>
    <w:rsid w:val="0039710C"/>
    <w:rsid w:val="0039732E"/>
    <w:rsid w:val="00397522"/>
    <w:rsid w:val="003976C6"/>
    <w:rsid w:val="00397875"/>
    <w:rsid w:val="00397968"/>
    <w:rsid w:val="003A015E"/>
    <w:rsid w:val="003A0297"/>
    <w:rsid w:val="003A04E1"/>
    <w:rsid w:val="003A06A9"/>
    <w:rsid w:val="003A0C9E"/>
    <w:rsid w:val="003A0CCC"/>
    <w:rsid w:val="003A14EA"/>
    <w:rsid w:val="003A1D5E"/>
    <w:rsid w:val="003A1DDA"/>
    <w:rsid w:val="003A267B"/>
    <w:rsid w:val="003A3099"/>
    <w:rsid w:val="003A35D6"/>
    <w:rsid w:val="003A36B2"/>
    <w:rsid w:val="003A3AA9"/>
    <w:rsid w:val="003A43A1"/>
    <w:rsid w:val="003A48E9"/>
    <w:rsid w:val="003A51D9"/>
    <w:rsid w:val="003A522E"/>
    <w:rsid w:val="003A53CD"/>
    <w:rsid w:val="003A540D"/>
    <w:rsid w:val="003A5B78"/>
    <w:rsid w:val="003A6011"/>
    <w:rsid w:val="003A683D"/>
    <w:rsid w:val="003A6874"/>
    <w:rsid w:val="003A6D2C"/>
    <w:rsid w:val="003A7232"/>
    <w:rsid w:val="003A785F"/>
    <w:rsid w:val="003B03BE"/>
    <w:rsid w:val="003B04D4"/>
    <w:rsid w:val="003B053A"/>
    <w:rsid w:val="003B0692"/>
    <w:rsid w:val="003B07EC"/>
    <w:rsid w:val="003B1B81"/>
    <w:rsid w:val="003B1C18"/>
    <w:rsid w:val="003B1C39"/>
    <w:rsid w:val="003B1C8B"/>
    <w:rsid w:val="003B20F1"/>
    <w:rsid w:val="003B20F2"/>
    <w:rsid w:val="003B2789"/>
    <w:rsid w:val="003B2D27"/>
    <w:rsid w:val="003B2E69"/>
    <w:rsid w:val="003B2E9F"/>
    <w:rsid w:val="003B3828"/>
    <w:rsid w:val="003B3D7B"/>
    <w:rsid w:val="003B3F53"/>
    <w:rsid w:val="003B401A"/>
    <w:rsid w:val="003B4053"/>
    <w:rsid w:val="003B40E8"/>
    <w:rsid w:val="003B4651"/>
    <w:rsid w:val="003B46D3"/>
    <w:rsid w:val="003B4AB9"/>
    <w:rsid w:val="003B4E7B"/>
    <w:rsid w:val="003B5178"/>
    <w:rsid w:val="003B58C4"/>
    <w:rsid w:val="003B59F8"/>
    <w:rsid w:val="003B6089"/>
    <w:rsid w:val="003B6241"/>
    <w:rsid w:val="003B6A5C"/>
    <w:rsid w:val="003B7118"/>
    <w:rsid w:val="003B78A5"/>
    <w:rsid w:val="003B79BB"/>
    <w:rsid w:val="003B7D32"/>
    <w:rsid w:val="003C038B"/>
    <w:rsid w:val="003C04AD"/>
    <w:rsid w:val="003C0555"/>
    <w:rsid w:val="003C0565"/>
    <w:rsid w:val="003C05DC"/>
    <w:rsid w:val="003C05EC"/>
    <w:rsid w:val="003C0D1F"/>
    <w:rsid w:val="003C1331"/>
    <w:rsid w:val="003C1424"/>
    <w:rsid w:val="003C14DB"/>
    <w:rsid w:val="003C16E4"/>
    <w:rsid w:val="003C1C98"/>
    <w:rsid w:val="003C238C"/>
    <w:rsid w:val="003C2486"/>
    <w:rsid w:val="003C24E9"/>
    <w:rsid w:val="003C26E4"/>
    <w:rsid w:val="003C27A9"/>
    <w:rsid w:val="003C27B6"/>
    <w:rsid w:val="003C2979"/>
    <w:rsid w:val="003C2D10"/>
    <w:rsid w:val="003C3012"/>
    <w:rsid w:val="003C3077"/>
    <w:rsid w:val="003C35A5"/>
    <w:rsid w:val="003C37FB"/>
    <w:rsid w:val="003C3C6C"/>
    <w:rsid w:val="003C4C2D"/>
    <w:rsid w:val="003C52AF"/>
    <w:rsid w:val="003C54F1"/>
    <w:rsid w:val="003C5979"/>
    <w:rsid w:val="003C5CAE"/>
    <w:rsid w:val="003C5CB1"/>
    <w:rsid w:val="003C5FFD"/>
    <w:rsid w:val="003C61AD"/>
    <w:rsid w:val="003C63A6"/>
    <w:rsid w:val="003C6519"/>
    <w:rsid w:val="003C673D"/>
    <w:rsid w:val="003C689A"/>
    <w:rsid w:val="003C6D9C"/>
    <w:rsid w:val="003C6EAB"/>
    <w:rsid w:val="003C6F41"/>
    <w:rsid w:val="003C72E0"/>
    <w:rsid w:val="003D0618"/>
    <w:rsid w:val="003D0CFB"/>
    <w:rsid w:val="003D1326"/>
    <w:rsid w:val="003D1AEB"/>
    <w:rsid w:val="003D1CF7"/>
    <w:rsid w:val="003D1EA4"/>
    <w:rsid w:val="003D2057"/>
    <w:rsid w:val="003D2179"/>
    <w:rsid w:val="003D2729"/>
    <w:rsid w:val="003D2E2D"/>
    <w:rsid w:val="003D2EE7"/>
    <w:rsid w:val="003D3566"/>
    <w:rsid w:val="003D35C3"/>
    <w:rsid w:val="003D376C"/>
    <w:rsid w:val="003D390D"/>
    <w:rsid w:val="003D3E17"/>
    <w:rsid w:val="003D3F7A"/>
    <w:rsid w:val="003D3FDC"/>
    <w:rsid w:val="003D5675"/>
    <w:rsid w:val="003D5E1E"/>
    <w:rsid w:val="003D6419"/>
    <w:rsid w:val="003D6463"/>
    <w:rsid w:val="003D6630"/>
    <w:rsid w:val="003D6745"/>
    <w:rsid w:val="003D6830"/>
    <w:rsid w:val="003D6B98"/>
    <w:rsid w:val="003D7528"/>
    <w:rsid w:val="003D7FB9"/>
    <w:rsid w:val="003E0077"/>
    <w:rsid w:val="003E01E5"/>
    <w:rsid w:val="003E0232"/>
    <w:rsid w:val="003E0383"/>
    <w:rsid w:val="003E06D1"/>
    <w:rsid w:val="003E0DA8"/>
    <w:rsid w:val="003E1027"/>
    <w:rsid w:val="003E16C2"/>
    <w:rsid w:val="003E1A96"/>
    <w:rsid w:val="003E1C0F"/>
    <w:rsid w:val="003E2376"/>
    <w:rsid w:val="003E3806"/>
    <w:rsid w:val="003E3ADA"/>
    <w:rsid w:val="003E3C2A"/>
    <w:rsid w:val="003E3C8B"/>
    <w:rsid w:val="003E401D"/>
    <w:rsid w:val="003E4026"/>
    <w:rsid w:val="003E451B"/>
    <w:rsid w:val="003E4615"/>
    <w:rsid w:val="003E4FB1"/>
    <w:rsid w:val="003E5458"/>
    <w:rsid w:val="003E55BD"/>
    <w:rsid w:val="003E5F06"/>
    <w:rsid w:val="003E5FC9"/>
    <w:rsid w:val="003E68A7"/>
    <w:rsid w:val="003E6974"/>
    <w:rsid w:val="003E764C"/>
    <w:rsid w:val="003E7EC6"/>
    <w:rsid w:val="003F0827"/>
    <w:rsid w:val="003F08DF"/>
    <w:rsid w:val="003F0C07"/>
    <w:rsid w:val="003F1604"/>
    <w:rsid w:val="003F2292"/>
    <w:rsid w:val="003F29C6"/>
    <w:rsid w:val="003F2B71"/>
    <w:rsid w:val="003F2E6C"/>
    <w:rsid w:val="003F2FF3"/>
    <w:rsid w:val="003F3525"/>
    <w:rsid w:val="003F38E5"/>
    <w:rsid w:val="003F43E7"/>
    <w:rsid w:val="003F44B1"/>
    <w:rsid w:val="003F4515"/>
    <w:rsid w:val="003F49FC"/>
    <w:rsid w:val="003F4B73"/>
    <w:rsid w:val="003F4DE8"/>
    <w:rsid w:val="003F5768"/>
    <w:rsid w:val="003F5783"/>
    <w:rsid w:val="003F5FA1"/>
    <w:rsid w:val="003F6512"/>
    <w:rsid w:val="003F6A79"/>
    <w:rsid w:val="003F7196"/>
    <w:rsid w:val="003F7585"/>
    <w:rsid w:val="003F7692"/>
    <w:rsid w:val="003F76A3"/>
    <w:rsid w:val="00400F20"/>
    <w:rsid w:val="00401750"/>
    <w:rsid w:val="00401F70"/>
    <w:rsid w:val="0040280D"/>
    <w:rsid w:val="00402BF8"/>
    <w:rsid w:val="00403002"/>
    <w:rsid w:val="00403006"/>
    <w:rsid w:val="0040304A"/>
    <w:rsid w:val="004036E1"/>
    <w:rsid w:val="004038BB"/>
    <w:rsid w:val="00403972"/>
    <w:rsid w:val="004044B3"/>
    <w:rsid w:val="004049D7"/>
    <w:rsid w:val="00404D98"/>
    <w:rsid w:val="00405054"/>
    <w:rsid w:val="0040510C"/>
    <w:rsid w:val="00405706"/>
    <w:rsid w:val="00405CF5"/>
    <w:rsid w:val="00406822"/>
    <w:rsid w:val="00406A84"/>
    <w:rsid w:val="00406E17"/>
    <w:rsid w:val="00407E0F"/>
    <w:rsid w:val="00407EEE"/>
    <w:rsid w:val="0041015E"/>
    <w:rsid w:val="00410186"/>
    <w:rsid w:val="00410431"/>
    <w:rsid w:val="00410639"/>
    <w:rsid w:val="0041078C"/>
    <w:rsid w:val="00410FAC"/>
    <w:rsid w:val="004114F2"/>
    <w:rsid w:val="004115AF"/>
    <w:rsid w:val="00411CDD"/>
    <w:rsid w:val="00411E4C"/>
    <w:rsid w:val="00412182"/>
    <w:rsid w:val="0041249A"/>
    <w:rsid w:val="00412503"/>
    <w:rsid w:val="00412D47"/>
    <w:rsid w:val="00412EB9"/>
    <w:rsid w:val="00413180"/>
    <w:rsid w:val="004137B6"/>
    <w:rsid w:val="0041382C"/>
    <w:rsid w:val="00413A11"/>
    <w:rsid w:val="00413EB4"/>
    <w:rsid w:val="00415467"/>
    <w:rsid w:val="004157E0"/>
    <w:rsid w:val="00415965"/>
    <w:rsid w:val="00415980"/>
    <w:rsid w:val="00415FBC"/>
    <w:rsid w:val="004166B1"/>
    <w:rsid w:val="00416DE1"/>
    <w:rsid w:val="00416FD3"/>
    <w:rsid w:val="00417202"/>
    <w:rsid w:val="00417952"/>
    <w:rsid w:val="00417CDF"/>
    <w:rsid w:val="00417E3C"/>
    <w:rsid w:val="004200DE"/>
    <w:rsid w:val="00420233"/>
    <w:rsid w:val="00420DFB"/>
    <w:rsid w:val="00420F43"/>
    <w:rsid w:val="0042141E"/>
    <w:rsid w:val="0042154F"/>
    <w:rsid w:val="004215B4"/>
    <w:rsid w:val="00421BA4"/>
    <w:rsid w:val="00421DCE"/>
    <w:rsid w:val="0042211F"/>
    <w:rsid w:val="00422244"/>
    <w:rsid w:val="00422ED0"/>
    <w:rsid w:val="00423231"/>
    <w:rsid w:val="0042347B"/>
    <w:rsid w:val="00423C0E"/>
    <w:rsid w:val="004244F8"/>
    <w:rsid w:val="00424A25"/>
    <w:rsid w:val="00424A3F"/>
    <w:rsid w:val="00425244"/>
    <w:rsid w:val="0042541D"/>
    <w:rsid w:val="00425660"/>
    <w:rsid w:val="004258BA"/>
    <w:rsid w:val="00425FD4"/>
    <w:rsid w:val="0042680A"/>
    <w:rsid w:val="00426A9F"/>
    <w:rsid w:val="00426DFC"/>
    <w:rsid w:val="004271A5"/>
    <w:rsid w:val="004272C8"/>
    <w:rsid w:val="004276F8"/>
    <w:rsid w:val="0042787A"/>
    <w:rsid w:val="00427E64"/>
    <w:rsid w:val="00430846"/>
    <w:rsid w:val="00430981"/>
    <w:rsid w:val="00431012"/>
    <w:rsid w:val="004311BB"/>
    <w:rsid w:val="0043133C"/>
    <w:rsid w:val="0043135B"/>
    <w:rsid w:val="004319A9"/>
    <w:rsid w:val="00431E16"/>
    <w:rsid w:val="00433366"/>
    <w:rsid w:val="0043411F"/>
    <w:rsid w:val="004343D2"/>
    <w:rsid w:val="00434BEE"/>
    <w:rsid w:val="00434D1F"/>
    <w:rsid w:val="0043524C"/>
    <w:rsid w:val="00435927"/>
    <w:rsid w:val="00435C7E"/>
    <w:rsid w:val="00435C82"/>
    <w:rsid w:val="00435E07"/>
    <w:rsid w:val="00435ED4"/>
    <w:rsid w:val="00436170"/>
    <w:rsid w:val="0043653C"/>
    <w:rsid w:val="00436569"/>
    <w:rsid w:val="00436670"/>
    <w:rsid w:val="0043683B"/>
    <w:rsid w:val="00436B45"/>
    <w:rsid w:val="00436F16"/>
    <w:rsid w:val="004375D3"/>
    <w:rsid w:val="00437B0F"/>
    <w:rsid w:val="00437EA5"/>
    <w:rsid w:val="00441257"/>
    <w:rsid w:val="00441436"/>
    <w:rsid w:val="00441546"/>
    <w:rsid w:val="004415F3"/>
    <w:rsid w:val="00441904"/>
    <w:rsid w:val="004422CB"/>
    <w:rsid w:val="00442D2F"/>
    <w:rsid w:val="00442D8D"/>
    <w:rsid w:val="00443117"/>
    <w:rsid w:val="004433CB"/>
    <w:rsid w:val="00443C3F"/>
    <w:rsid w:val="00444904"/>
    <w:rsid w:val="00444C8A"/>
    <w:rsid w:val="00444E01"/>
    <w:rsid w:val="00444EB8"/>
    <w:rsid w:val="0044532C"/>
    <w:rsid w:val="004455F5"/>
    <w:rsid w:val="0044560D"/>
    <w:rsid w:val="00445FC6"/>
    <w:rsid w:val="004466B4"/>
    <w:rsid w:val="00446BAF"/>
    <w:rsid w:val="0044712F"/>
    <w:rsid w:val="00447167"/>
    <w:rsid w:val="004476E1"/>
    <w:rsid w:val="00447A95"/>
    <w:rsid w:val="00447D3C"/>
    <w:rsid w:val="004510AE"/>
    <w:rsid w:val="004512D8"/>
    <w:rsid w:val="0045196C"/>
    <w:rsid w:val="00451AB0"/>
    <w:rsid w:val="00451B82"/>
    <w:rsid w:val="0045245A"/>
    <w:rsid w:val="004524A4"/>
    <w:rsid w:val="004526CE"/>
    <w:rsid w:val="004527BD"/>
    <w:rsid w:val="00452D96"/>
    <w:rsid w:val="00452DA2"/>
    <w:rsid w:val="0045375D"/>
    <w:rsid w:val="004538F6"/>
    <w:rsid w:val="004542F1"/>
    <w:rsid w:val="00455240"/>
    <w:rsid w:val="0045542E"/>
    <w:rsid w:val="00455720"/>
    <w:rsid w:val="004557D8"/>
    <w:rsid w:val="00455A58"/>
    <w:rsid w:val="00455CEF"/>
    <w:rsid w:val="004560BC"/>
    <w:rsid w:val="0045627F"/>
    <w:rsid w:val="00456432"/>
    <w:rsid w:val="00456A9B"/>
    <w:rsid w:val="0045708C"/>
    <w:rsid w:val="004570FE"/>
    <w:rsid w:val="0045757B"/>
    <w:rsid w:val="0046096E"/>
    <w:rsid w:val="00460BCE"/>
    <w:rsid w:val="00460DE3"/>
    <w:rsid w:val="004610E0"/>
    <w:rsid w:val="004620C7"/>
    <w:rsid w:val="00462463"/>
    <w:rsid w:val="00462499"/>
    <w:rsid w:val="00462909"/>
    <w:rsid w:val="004630F9"/>
    <w:rsid w:val="004637B8"/>
    <w:rsid w:val="0046395B"/>
    <w:rsid w:val="00463B50"/>
    <w:rsid w:val="004642C0"/>
    <w:rsid w:val="004646A6"/>
    <w:rsid w:val="00464BE8"/>
    <w:rsid w:val="00464C47"/>
    <w:rsid w:val="00464FEB"/>
    <w:rsid w:val="0046505D"/>
    <w:rsid w:val="004651D9"/>
    <w:rsid w:val="004653F8"/>
    <w:rsid w:val="0046541B"/>
    <w:rsid w:val="004656A6"/>
    <w:rsid w:val="00465DF0"/>
    <w:rsid w:val="0046627C"/>
    <w:rsid w:val="004666D5"/>
    <w:rsid w:val="0046689F"/>
    <w:rsid w:val="00466940"/>
    <w:rsid w:val="00466A99"/>
    <w:rsid w:val="00466D06"/>
    <w:rsid w:val="00466E83"/>
    <w:rsid w:val="00466FA8"/>
    <w:rsid w:val="004671F0"/>
    <w:rsid w:val="00467D32"/>
    <w:rsid w:val="00467F78"/>
    <w:rsid w:val="00470565"/>
    <w:rsid w:val="0047067D"/>
    <w:rsid w:val="004708DE"/>
    <w:rsid w:val="0047155B"/>
    <w:rsid w:val="004717A5"/>
    <w:rsid w:val="00471B4C"/>
    <w:rsid w:val="00472135"/>
    <w:rsid w:val="004727F3"/>
    <w:rsid w:val="00472854"/>
    <w:rsid w:val="00472BDD"/>
    <w:rsid w:val="00473727"/>
    <w:rsid w:val="00473B6F"/>
    <w:rsid w:val="00473C83"/>
    <w:rsid w:val="004742BE"/>
    <w:rsid w:val="00474ACA"/>
    <w:rsid w:val="00474C91"/>
    <w:rsid w:val="00474DA2"/>
    <w:rsid w:val="0047542A"/>
    <w:rsid w:val="00475639"/>
    <w:rsid w:val="00475BD2"/>
    <w:rsid w:val="00475F49"/>
    <w:rsid w:val="00475FAA"/>
    <w:rsid w:val="00476892"/>
    <w:rsid w:val="00476C20"/>
    <w:rsid w:val="00476C7A"/>
    <w:rsid w:val="00476ED5"/>
    <w:rsid w:val="0047712D"/>
    <w:rsid w:val="0047730B"/>
    <w:rsid w:val="004773B6"/>
    <w:rsid w:val="00477AAE"/>
    <w:rsid w:val="00480346"/>
    <w:rsid w:val="004807D2"/>
    <w:rsid w:val="004808A0"/>
    <w:rsid w:val="00480906"/>
    <w:rsid w:val="004812AE"/>
    <w:rsid w:val="0048172A"/>
    <w:rsid w:val="00482785"/>
    <w:rsid w:val="00482831"/>
    <w:rsid w:val="0048285C"/>
    <w:rsid w:val="004839B9"/>
    <w:rsid w:val="00483AD7"/>
    <w:rsid w:val="00483BB3"/>
    <w:rsid w:val="00483DBB"/>
    <w:rsid w:val="004849CA"/>
    <w:rsid w:val="00484CED"/>
    <w:rsid w:val="004858DC"/>
    <w:rsid w:val="0048631A"/>
    <w:rsid w:val="004864BF"/>
    <w:rsid w:val="00486DD6"/>
    <w:rsid w:val="0048736D"/>
    <w:rsid w:val="004877BC"/>
    <w:rsid w:val="00487959"/>
    <w:rsid w:val="00487F30"/>
    <w:rsid w:val="004900E6"/>
    <w:rsid w:val="0049028D"/>
    <w:rsid w:val="004902F2"/>
    <w:rsid w:val="00490B3B"/>
    <w:rsid w:val="0049193A"/>
    <w:rsid w:val="00491BBA"/>
    <w:rsid w:val="00492202"/>
    <w:rsid w:val="004924BD"/>
    <w:rsid w:val="004925F1"/>
    <w:rsid w:val="00492B2B"/>
    <w:rsid w:val="004930F3"/>
    <w:rsid w:val="00494003"/>
    <w:rsid w:val="0049457F"/>
    <w:rsid w:val="00494A62"/>
    <w:rsid w:val="00494F7B"/>
    <w:rsid w:val="00495380"/>
    <w:rsid w:val="004955A0"/>
    <w:rsid w:val="00495AA5"/>
    <w:rsid w:val="00495AB5"/>
    <w:rsid w:val="00495E52"/>
    <w:rsid w:val="004960B8"/>
    <w:rsid w:val="004963EE"/>
    <w:rsid w:val="00496BAE"/>
    <w:rsid w:val="00496CE1"/>
    <w:rsid w:val="00496FA7"/>
    <w:rsid w:val="00496FEB"/>
    <w:rsid w:val="00497090"/>
    <w:rsid w:val="00497129"/>
    <w:rsid w:val="0049722B"/>
    <w:rsid w:val="004974FE"/>
    <w:rsid w:val="004A0664"/>
    <w:rsid w:val="004A25F8"/>
    <w:rsid w:val="004A38D1"/>
    <w:rsid w:val="004A498A"/>
    <w:rsid w:val="004A5535"/>
    <w:rsid w:val="004A66AF"/>
    <w:rsid w:val="004A672C"/>
    <w:rsid w:val="004A6B1E"/>
    <w:rsid w:val="004A6E2C"/>
    <w:rsid w:val="004A7282"/>
    <w:rsid w:val="004A7476"/>
    <w:rsid w:val="004A74BD"/>
    <w:rsid w:val="004A7ACB"/>
    <w:rsid w:val="004A7C67"/>
    <w:rsid w:val="004A7E86"/>
    <w:rsid w:val="004B04C0"/>
    <w:rsid w:val="004B104D"/>
    <w:rsid w:val="004B18AE"/>
    <w:rsid w:val="004B1B00"/>
    <w:rsid w:val="004B1B2E"/>
    <w:rsid w:val="004B1C77"/>
    <w:rsid w:val="004B258E"/>
    <w:rsid w:val="004B26A5"/>
    <w:rsid w:val="004B2766"/>
    <w:rsid w:val="004B2DB6"/>
    <w:rsid w:val="004B2F49"/>
    <w:rsid w:val="004B315F"/>
    <w:rsid w:val="004B39B4"/>
    <w:rsid w:val="004B3A5A"/>
    <w:rsid w:val="004B4269"/>
    <w:rsid w:val="004B436E"/>
    <w:rsid w:val="004B4404"/>
    <w:rsid w:val="004B4506"/>
    <w:rsid w:val="004B4D0E"/>
    <w:rsid w:val="004B4FEF"/>
    <w:rsid w:val="004B537C"/>
    <w:rsid w:val="004B5D5F"/>
    <w:rsid w:val="004B5E30"/>
    <w:rsid w:val="004B5FCA"/>
    <w:rsid w:val="004B6079"/>
    <w:rsid w:val="004B6686"/>
    <w:rsid w:val="004B6841"/>
    <w:rsid w:val="004B6948"/>
    <w:rsid w:val="004B6BCA"/>
    <w:rsid w:val="004B7074"/>
    <w:rsid w:val="004B7762"/>
    <w:rsid w:val="004B7BB7"/>
    <w:rsid w:val="004B7C28"/>
    <w:rsid w:val="004B7CF4"/>
    <w:rsid w:val="004C0239"/>
    <w:rsid w:val="004C025B"/>
    <w:rsid w:val="004C08A5"/>
    <w:rsid w:val="004C0AC8"/>
    <w:rsid w:val="004C0D06"/>
    <w:rsid w:val="004C0DAA"/>
    <w:rsid w:val="004C14A0"/>
    <w:rsid w:val="004C15F6"/>
    <w:rsid w:val="004C16CC"/>
    <w:rsid w:val="004C1C46"/>
    <w:rsid w:val="004C1C69"/>
    <w:rsid w:val="004C1D44"/>
    <w:rsid w:val="004C26DA"/>
    <w:rsid w:val="004C2793"/>
    <w:rsid w:val="004C2C6A"/>
    <w:rsid w:val="004C2E8C"/>
    <w:rsid w:val="004C3217"/>
    <w:rsid w:val="004C3487"/>
    <w:rsid w:val="004C37AE"/>
    <w:rsid w:val="004C41E1"/>
    <w:rsid w:val="004C42AE"/>
    <w:rsid w:val="004C434A"/>
    <w:rsid w:val="004C4DAC"/>
    <w:rsid w:val="004C4E90"/>
    <w:rsid w:val="004C5439"/>
    <w:rsid w:val="004C57E5"/>
    <w:rsid w:val="004C5D1C"/>
    <w:rsid w:val="004C60DA"/>
    <w:rsid w:val="004C66C3"/>
    <w:rsid w:val="004C6CE2"/>
    <w:rsid w:val="004C6FA0"/>
    <w:rsid w:val="004C7031"/>
    <w:rsid w:val="004C713D"/>
    <w:rsid w:val="004C75C1"/>
    <w:rsid w:val="004C7660"/>
    <w:rsid w:val="004D056E"/>
    <w:rsid w:val="004D09B5"/>
    <w:rsid w:val="004D0B84"/>
    <w:rsid w:val="004D0E37"/>
    <w:rsid w:val="004D1318"/>
    <w:rsid w:val="004D166C"/>
    <w:rsid w:val="004D1880"/>
    <w:rsid w:val="004D1DFF"/>
    <w:rsid w:val="004D2A8D"/>
    <w:rsid w:val="004D363E"/>
    <w:rsid w:val="004D373D"/>
    <w:rsid w:val="004D3B1A"/>
    <w:rsid w:val="004D4140"/>
    <w:rsid w:val="004D48A8"/>
    <w:rsid w:val="004D49F6"/>
    <w:rsid w:val="004D4D2E"/>
    <w:rsid w:val="004D59B3"/>
    <w:rsid w:val="004D5B0C"/>
    <w:rsid w:val="004D6325"/>
    <w:rsid w:val="004D6366"/>
    <w:rsid w:val="004D6873"/>
    <w:rsid w:val="004D7095"/>
    <w:rsid w:val="004D71A0"/>
    <w:rsid w:val="004D7404"/>
    <w:rsid w:val="004D7617"/>
    <w:rsid w:val="004D7990"/>
    <w:rsid w:val="004D7B12"/>
    <w:rsid w:val="004E01A8"/>
    <w:rsid w:val="004E0254"/>
    <w:rsid w:val="004E0777"/>
    <w:rsid w:val="004E094C"/>
    <w:rsid w:val="004E09B2"/>
    <w:rsid w:val="004E15C1"/>
    <w:rsid w:val="004E1835"/>
    <w:rsid w:val="004E1C58"/>
    <w:rsid w:val="004E1F69"/>
    <w:rsid w:val="004E1F98"/>
    <w:rsid w:val="004E23AA"/>
    <w:rsid w:val="004E2871"/>
    <w:rsid w:val="004E3192"/>
    <w:rsid w:val="004E3262"/>
    <w:rsid w:val="004E34A9"/>
    <w:rsid w:val="004E3815"/>
    <w:rsid w:val="004E398A"/>
    <w:rsid w:val="004E41EB"/>
    <w:rsid w:val="004E42E9"/>
    <w:rsid w:val="004E465D"/>
    <w:rsid w:val="004E46E8"/>
    <w:rsid w:val="004E5502"/>
    <w:rsid w:val="004E6711"/>
    <w:rsid w:val="004E675B"/>
    <w:rsid w:val="004E6D5C"/>
    <w:rsid w:val="004E6E50"/>
    <w:rsid w:val="004E6FB0"/>
    <w:rsid w:val="004E7319"/>
    <w:rsid w:val="004E785F"/>
    <w:rsid w:val="004E7C0A"/>
    <w:rsid w:val="004F0A97"/>
    <w:rsid w:val="004F0B32"/>
    <w:rsid w:val="004F0E6A"/>
    <w:rsid w:val="004F0EA8"/>
    <w:rsid w:val="004F1172"/>
    <w:rsid w:val="004F1292"/>
    <w:rsid w:val="004F1398"/>
    <w:rsid w:val="004F1700"/>
    <w:rsid w:val="004F187B"/>
    <w:rsid w:val="004F1B29"/>
    <w:rsid w:val="004F1D66"/>
    <w:rsid w:val="004F1D8C"/>
    <w:rsid w:val="004F20D6"/>
    <w:rsid w:val="004F256F"/>
    <w:rsid w:val="004F28D4"/>
    <w:rsid w:val="004F2BBF"/>
    <w:rsid w:val="004F2BD0"/>
    <w:rsid w:val="004F37C4"/>
    <w:rsid w:val="004F38C5"/>
    <w:rsid w:val="004F3E5E"/>
    <w:rsid w:val="004F3EFD"/>
    <w:rsid w:val="004F3FDC"/>
    <w:rsid w:val="004F46F0"/>
    <w:rsid w:val="004F4711"/>
    <w:rsid w:val="004F4AAB"/>
    <w:rsid w:val="004F5189"/>
    <w:rsid w:val="004F5688"/>
    <w:rsid w:val="004F589D"/>
    <w:rsid w:val="004F5F43"/>
    <w:rsid w:val="004F6907"/>
    <w:rsid w:val="004F6AA5"/>
    <w:rsid w:val="004F6CE4"/>
    <w:rsid w:val="004F776D"/>
    <w:rsid w:val="00501356"/>
    <w:rsid w:val="005028F7"/>
    <w:rsid w:val="00502AD0"/>
    <w:rsid w:val="00502E66"/>
    <w:rsid w:val="0050303C"/>
    <w:rsid w:val="00503239"/>
    <w:rsid w:val="00503458"/>
    <w:rsid w:val="005034F5"/>
    <w:rsid w:val="00504264"/>
    <w:rsid w:val="00504371"/>
    <w:rsid w:val="00504CBB"/>
    <w:rsid w:val="00504D89"/>
    <w:rsid w:val="00505063"/>
    <w:rsid w:val="0050525F"/>
    <w:rsid w:val="00505D56"/>
    <w:rsid w:val="0050628B"/>
    <w:rsid w:val="005065F8"/>
    <w:rsid w:val="00506BDE"/>
    <w:rsid w:val="00506CFE"/>
    <w:rsid w:val="00506D8F"/>
    <w:rsid w:val="00506DB5"/>
    <w:rsid w:val="00507137"/>
    <w:rsid w:val="005072A3"/>
    <w:rsid w:val="00507673"/>
    <w:rsid w:val="0050775D"/>
    <w:rsid w:val="005079FD"/>
    <w:rsid w:val="00510F26"/>
    <w:rsid w:val="00511536"/>
    <w:rsid w:val="00511F0A"/>
    <w:rsid w:val="00512546"/>
    <w:rsid w:val="005127CD"/>
    <w:rsid w:val="005128EA"/>
    <w:rsid w:val="00512928"/>
    <w:rsid w:val="0051310D"/>
    <w:rsid w:val="00513119"/>
    <w:rsid w:val="0051366E"/>
    <w:rsid w:val="00513695"/>
    <w:rsid w:val="00513823"/>
    <w:rsid w:val="005142CA"/>
    <w:rsid w:val="00514378"/>
    <w:rsid w:val="00515363"/>
    <w:rsid w:val="0051560B"/>
    <w:rsid w:val="005156E8"/>
    <w:rsid w:val="005158DD"/>
    <w:rsid w:val="005159CE"/>
    <w:rsid w:val="00515BC9"/>
    <w:rsid w:val="0051606D"/>
    <w:rsid w:val="00516170"/>
    <w:rsid w:val="00516267"/>
    <w:rsid w:val="0051655C"/>
    <w:rsid w:val="00516710"/>
    <w:rsid w:val="005169C6"/>
    <w:rsid w:val="00516FD9"/>
    <w:rsid w:val="00517258"/>
    <w:rsid w:val="00517288"/>
    <w:rsid w:val="0051758D"/>
    <w:rsid w:val="005177EE"/>
    <w:rsid w:val="00517AF6"/>
    <w:rsid w:val="00517B97"/>
    <w:rsid w:val="00517C62"/>
    <w:rsid w:val="00520594"/>
    <w:rsid w:val="00520756"/>
    <w:rsid w:val="00520B7A"/>
    <w:rsid w:val="0052113C"/>
    <w:rsid w:val="00521881"/>
    <w:rsid w:val="00521CC1"/>
    <w:rsid w:val="00521D0C"/>
    <w:rsid w:val="00521FA6"/>
    <w:rsid w:val="005220D3"/>
    <w:rsid w:val="00522874"/>
    <w:rsid w:val="00522F6F"/>
    <w:rsid w:val="005234C4"/>
    <w:rsid w:val="00525244"/>
    <w:rsid w:val="005252AA"/>
    <w:rsid w:val="00525628"/>
    <w:rsid w:val="00525B06"/>
    <w:rsid w:val="00526005"/>
    <w:rsid w:val="00526429"/>
    <w:rsid w:val="005269B0"/>
    <w:rsid w:val="00527171"/>
    <w:rsid w:val="005276FF"/>
    <w:rsid w:val="00527742"/>
    <w:rsid w:val="0052796E"/>
    <w:rsid w:val="00527A73"/>
    <w:rsid w:val="00527C89"/>
    <w:rsid w:val="00527DCC"/>
    <w:rsid w:val="00527E0D"/>
    <w:rsid w:val="00527FD1"/>
    <w:rsid w:val="00530565"/>
    <w:rsid w:val="00530875"/>
    <w:rsid w:val="00530D18"/>
    <w:rsid w:val="00530F01"/>
    <w:rsid w:val="00530FAC"/>
    <w:rsid w:val="00531088"/>
    <w:rsid w:val="00531ACC"/>
    <w:rsid w:val="00532ECD"/>
    <w:rsid w:val="00532EFA"/>
    <w:rsid w:val="00533096"/>
    <w:rsid w:val="005332B8"/>
    <w:rsid w:val="00533611"/>
    <w:rsid w:val="00533F65"/>
    <w:rsid w:val="00534992"/>
    <w:rsid w:val="00534D3C"/>
    <w:rsid w:val="0053576E"/>
    <w:rsid w:val="00535843"/>
    <w:rsid w:val="00535FC5"/>
    <w:rsid w:val="00536558"/>
    <w:rsid w:val="00536A82"/>
    <w:rsid w:val="00536D25"/>
    <w:rsid w:val="005371D5"/>
    <w:rsid w:val="0053723F"/>
    <w:rsid w:val="005374B5"/>
    <w:rsid w:val="00537641"/>
    <w:rsid w:val="005379A0"/>
    <w:rsid w:val="00537AEC"/>
    <w:rsid w:val="00537B84"/>
    <w:rsid w:val="00537CB4"/>
    <w:rsid w:val="005405A8"/>
    <w:rsid w:val="005407C6"/>
    <w:rsid w:val="00540ABE"/>
    <w:rsid w:val="00540D00"/>
    <w:rsid w:val="005411C8"/>
    <w:rsid w:val="00541740"/>
    <w:rsid w:val="00541813"/>
    <w:rsid w:val="005425E8"/>
    <w:rsid w:val="00542624"/>
    <w:rsid w:val="00543675"/>
    <w:rsid w:val="00543A63"/>
    <w:rsid w:val="00543D0B"/>
    <w:rsid w:val="00544163"/>
    <w:rsid w:val="00544234"/>
    <w:rsid w:val="005445F9"/>
    <w:rsid w:val="00544FDE"/>
    <w:rsid w:val="005454AE"/>
    <w:rsid w:val="00545500"/>
    <w:rsid w:val="00547169"/>
    <w:rsid w:val="00547768"/>
    <w:rsid w:val="005500E1"/>
    <w:rsid w:val="00550212"/>
    <w:rsid w:val="005503A6"/>
    <w:rsid w:val="00550F26"/>
    <w:rsid w:val="0055175F"/>
    <w:rsid w:val="005519AC"/>
    <w:rsid w:val="00551EED"/>
    <w:rsid w:val="005521BE"/>
    <w:rsid w:val="0055222C"/>
    <w:rsid w:val="00552382"/>
    <w:rsid w:val="005525B4"/>
    <w:rsid w:val="00553012"/>
    <w:rsid w:val="005533DF"/>
    <w:rsid w:val="005535B6"/>
    <w:rsid w:val="00553DB5"/>
    <w:rsid w:val="0055414F"/>
    <w:rsid w:val="00554BA6"/>
    <w:rsid w:val="00554BBA"/>
    <w:rsid w:val="00554BE6"/>
    <w:rsid w:val="00555547"/>
    <w:rsid w:val="00555680"/>
    <w:rsid w:val="0055569E"/>
    <w:rsid w:val="005561C6"/>
    <w:rsid w:val="005562B0"/>
    <w:rsid w:val="00556735"/>
    <w:rsid w:val="005568CC"/>
    <w:rsid w:val="00556C86"/>
    <w:rsid w:val="00556C88"/>
    <w:rsid w:val="0055704D"/>
    <w:rsid w:val="00557417"/>
    <w:rsid w:val="0055741C"/>
    <w:rsid w:val="00557912"/>
    <w:rsid w:val="00560291"/>
    <w:rsid w:val="0056037C"/>
    <w:rsid w:val="00560541"/>
    <w:rsid w:val="00560680"/>
    <w:rsid w:val="005607CE"/>
    <w:rsid w:val="00560B01"/>
    <w:rsid w:val="00560F2A"/>
    <w:rsid w:val="00560FD9"/>
    <w:rsid w:val="005610B2"/>
    <w:rsid w:val="005612C9"/>
    <w:rsid w:val="005612D2"/>
    <w:rsid w:val="00561552"/>
    <w:rsid w:val="00561694"/>
    <w:rsid w:val="005616A8"/>
    <w:rsid w:val="005618B3"/>
    <w:rsid w:val="00562046"/>
    <w:rsid w:val="00562C45"/>
    <w:rsid w:val="00563838"/>
    <w:rsid w:val="0056396B"/>
    <w:rsid w:val="0056412D"/>
    <w:rsid w:val="005643B4"/>
    <w:rsid w:val="005647E5"/>
    <w:rsid w:val="00564A35"/>
    <w:rsid w:val="00565C3A"/>
    <w:rsid w:val="005667D6"/>
    <w:rsid w:val="00566A9C"/>
    <w:rsid w:val="00566BBB"/>
    <w:rsid w:val="005670C8"/>
    <w:rsid w:val="00567235"/>
    <w:rsid w:val="00567402"/>
    <w:rsid w:val="00567875"/>
    <w:rsid w:val="00570CD5"/>
    <w:rsid w:val="00570E4B"/>
    <w:rsid w:val="005712BA"/>
    <w:rsid w:val="00571AAD"/>
    <w:rsid w:val="00571CF9"/>
    <w:rsid w:val="00571DC2"/>
    <w:rsid w:val="00572092"/>
    <w:rsid w:val="00572230"/>
    <w:rsid w:val="0057226A"/>
    <w:rsid w:val="00572303"/>
    <w:rsid w:val="005727A5"/>
    <w:rsid w:val="00572EBD"/>
    <w:rsid w:val="0057306B"/>
    <w:rsid w:val="005737D6"/>
    <w:rsid w:val="00573E19"/>
    <w:rsid w:val="00574065"/>
    <w:rsid w:val="0057464F"/>
    <w:rsid w:val="00574A62"/>
    <w:rsid w:val="00574CF7"/>
    <w:rsid w:val="0057551D"/>
    <w:rsid w:val="005757E2"/>
    <w:rsid w:val="00575A05"/>
    <w:rsid w:val="00575EB7"/>
    <w:rsid w:val="00575FE6"/>
    <w:rsid w:val="005760C2"/>
    <w:rsid w:val="00576464"/>
    <w:rsid w:val="00576503"/>
    <w:rsid w:val="00576958"/>
    <w:rsid w:val="00576DD6"/>
    <w:rsid w:val="00576E02"/>
    <w:rsid w:val="005772DC"/>
    <w:rsid w:val="00577B63"/>
    <w:rsid w:val="00577E35"/>
    <w:rsid w:val="00580108"/>
    <w:rsid w:val="00580210"/>
    <w:rsid w:val="005806F8"/>
    <w:rsid w:val="00580881"/>
    <w:rsid w:val="00580BB4"/>
    <w:rsid w:val="00580E09"/>
    <w:rsid w:val="0058177F"/>
    <w:rsid w:val="00581979"/>
    <w:rsid w:val="00581ED9"/>
    <w:rsid w:val="00581F4C"/>
    <w:rsid w:val="00582113"/>
    <w:rsid w:val="0058220F"/>
    <w:rsid w:val="00582B99"/>
    <w:rsid w:val="00582CCE"/>
    <w:rsid w:val="00583403"/>
    <w:rsid w:val="0058345A"/>
    <w:rsid w:val="00583B3A"/>
    <w:rsid w:val="00583D01"/>
    <w:rsid w:val="00584425"/>
    <w:rsid w:val="005848BB"/>
    <w:rsid w:val="005849DC"/>
    <w:rsid w:val="005853F7"/>
    <w:rsid w:val="00585647"/>
    <w:rsid w:val="0058589E"/>
    <w:rsid w:val="00585A0E"/>
    <w:rsid w:val="00585DC5"/>
    <w:rsid w:val="00585E48"/>
    <w:rsid w:val="00585FF9"/>
    <w:rsid w:val="00586C16"/>
    <w:rsid w:val="0058758C"/>
    <w:rsid w:val="00587888"/>
    <w:rsid w:val="00587AD0"/>
    <w:rsid w:val="00590069"/>
    <w:rsid w:val="005900D9"/>
    <w:rsid w:val="00590142"/>
    <w:rsid w:val="0059089B"/>
    <w:rsid w:val="00590D26"/>
    <w:rsid w:val="005914A1"/>
    <w:rsid w:val="00592627"/>
    <w:rsid w:val="005926C7"/>
    <w:rsid w:val="00592B25"/>
    <w:rsid w:val="0059311A"/>
    <w:rsid w:val="00593480"/>
    <w:rsid w:val="0059382B"/>
    <w:rsid w:val="00593EBD"/>
    <w:rsid w:val="00594548"/>
    <w:rsid w:val="00594720"/>
    <w:rsid w:val="00595359"/>
    <w:rsid w:val="005953B6"/>
    <w:rsid w:val="005959F0"/>
    <w:rsid w:val="00595BFC"/>
    <w:rsid w:val="00595CA0"/>
    <w:rsid w:val="0059600A"/>
    <w:rsid w:val="005961AD"/>
    <w:rsid w:val="005967A0"/>
    <w:rsid w:val="00596F80"/>
    <w:rsid w:val="005970F0"/>
    <w:rsid w:val="005971A2"/>
    <w:rsid w:val="0059741E"/>
    <w:rsid w:val="00597460"/>
    <w:rsid w:val="0059751B"/>
    <w:rsid w:val="005977DD"/>
    <w:rsid w:val="00597A15"/>
    <w:rsid w:val="00597B4A"/>
    <w:rsid w:val="005A016C"/>
    <w:rsid w:val="005A0171"/>
    <w:rsid w:val="005A033D"/>
    <w:rsid w:val="005A0346"/>
    <w:rsid w:val="005A098F"/>
    <w:rsid w:val="005A0AA5"/>
    <w:rsid w:val="005A12DE"/>
    <w:rsid w:val="005A1664"/>
    <w:rsid w:val="005A1D29"/>
    <w:rsid w:val="005A1ED0"/>
    <w:rsid w:val="005A2058"/>
    <w:rsid w:val="005A2510"/>
    <w:rsid w:val="005A281A"/>
    <w:rsid w:val="005A296D"/>
    <w:rsid w:val="005A29B4"/>
    <w:rsid w:val="005A2AD1"/>
    <w:rsid w:val="005A32A2"/>
    <w:rsid w:val="005A32E0"/>
    <w:rsid w:val="005A36ED"/>
    <w:rsid w:val="005A41CE"/>
    <w:rsid w:val="005A47FE"/>
    <w:rsid w:val="005A4D28"/>
    <w:rsid w:val="005A4F96"/>
    <w:rsid w:val="005A5502"/>
    <w:rsid w:val="005A5613"/>
    <w:rsid w:val="005A5D71"/>
    <w:rsid w:val="005A5F78"/>
    <w:rsid w:val="005A63E0"/>
    <w:rsid w:val="005A652A"/>
    <w:rsid w:val="005A6B91"/>
    <w:rsid w:val="005A7A00"/>
    <w:rsid w:val="005B0084"/>
    <w:rsid w:val="005B061D"/>
    <w:rsid w:val="005B0FBF"/>
    <w:rsid w:val="005B1618"/>
    <w:rsid w:val="005B19B9"/>
    <w:rsid w:val="005B19BC"/>
    <w:rsid w:val="005B2296"/>
    <w:rsid w:val="005B25B3"/>
    <w:rsid w:val="005B2851"/>
    <w:rsid w:val="005B2DE2"/>
    <w:rsid w:val="005B2E9C"/>
    <w:rsid w:val="005B3183"/>
    <w:rsid w:val="005B3545"/>
    <w:rsid w:val="005B409A"/>
    <w:rsid w:val="005B482A"/>
    <w:rsid w:val="005B4B6A"/>
    <w:rsid w:val="005B4BCE"/>
    <w:rsid w:val="005B4D67"/>
    <w:rsid w:val="005B5166"/>
    <w:rsid w:val="005B56D3"/>
    <w:rsid w:val="005B5B70"/>
    <w:rsid w:val="005B5C2E"/>
    <w:rsid w:val="005B6F4F"/>
    <w:rsid w:val="005B6FFD"/>
    <w:rsid w:val="005B73B9"/>
    <w:rsid w:val="005B73E7"/>
    <w:rsid w:val="005B7466"/>
    <w:rsid w:val="005B74F8"/>
    <w:rsid w:val="005B7619"/>
    <w:rsid w:val="005B7E4A"/>
    <w:rsid w:val="005C1053"/>
    <w:rsid w:val="005C1103"/>
    <w:rsid w:val="005C14F2"/>
    <w:rsid w:val="005C15EF"/>
    <w:rsid w:val="005C1764"/>
    <w:rsid w:val="005C17E6"/>
    <w:rsid w:val="005C1C07"/>
    <w:rsid w:val="005C1F44"/>
    <w:rsid w:val="005C2160"/>
    <w:rsid w:val="005C2802"/>
    <w:rsid w:val="005C2F03"/>
    <w:rsid w:val="005C31A6"/>
    <w:rsid w:val="005C3871"/>
    <w:rsid w:val="005C3A5D"/>
    <w:rsid w:val="005C3FB7"/>
    <w:rsid w:val="005C41B6"/>
    <w:rsid w:val="005C4280"/>
    <w:rsid w:val="005C446E"/>
    <w:rsid w:val="005C4B70"/>
    <w:rsid w:val="005C5223"/>
    <w:rsid w:val="005C674F"/>
    <w:rsid w:val="005C6A97"/>
    <w:rsid w:val="005C6B65"/>
    <w:rsid w:val="005C6D87"/>
    <w:rsid w:val="005C7068"/>
    <w:rsid w:val="005C7D4B"/>
    <w:rsid w:val="005D00DD"/>
    <w:rsid w:val="005D0273"/>
    <w:rsid w:val="005D0466"/>
    <w:rsid w:val="005D06D2"/>
    <w:rsid w:val="005D07E7"/>
    <w:rsid w:val="005D0803"/>
    <w:rsid w:val="005D250E"/>
    <w:rsid w:val="005D26CE"/>
    <w:rsid w:val="005D2826"/>
    <w:rsid w:val="005D2B20"/>
    <w:rsid w:val="005D30C6"/>
    <w:rsid w:val="005D34F1"/>
    <w:rsid w:val="005D534B"/>
    <w:rsid w:val="005D5735"/>
    <w:rsid w:val="005D576D"/>
    <w:rsid w:val="005D5779"/>
    <w:rsid w:val="005D5830"/>
    <w:rsid w:val="005D5B78"/>
    <w:rsid w:val="005D6029"/>
    <w:rsid w:val="005D62A9"/>
    <w:rsid w:val="005D656A"/>
    <w:rsid w:val="005D6583"/>
    <w:rsid w:val="005D6C8E"/>
    <w:rsid w:val="005D7650"/>
    <w:rsid w:val="005D7862"/>
    <w:rsid w:val="005D7A4C"/>
    <w:rsid w:val="005D7DF9"/>
    <w:rsid w:val="005D7FE1"/>
    <w:rsid w:val="005E00F3"/>
    <w:rsid w:val="005E0372"/>
    <w:rsid w:val="005E0529"/>
    <w:rsid w:val="005E078A"/>
    <w:rsid w:val="005E0BD3"/>
    <w:rsid w:val="005E1126"/>
    <w:rsid w:val="005E213A"/>
    <w:rsid w:val="005E23B2"/>
    <w:rsid w:val="005E298A"/>
    <w:rsid w:val="005E29D2"/>
    <w:rsid w:val="005E30A7"/>
    <w:rsid w:val="005E3139"/>
    <w:rsid w:val="005E3291"/>
    <w:rsid w:val="005E3886"/>
    <w:rsid w:val="005E3E61"/>
    <w:rsid w:val="005E3EE2"/>
    <w:rsid w:val="005E4295"/>
    <w:rsid w:val="005E4630"/>
    <w:rsid w:val="005E49A0"/>
    <w:rsid w:val="005E4A0E"/>
    <w:rsid w:val="005E5718"/>
    <w:rsid w:val="005E5738"/>
    <w:rsid w:val="005E5C68"/>
    <w:rsid w:val="005E6448"/>
    <w:rsid w:val="005E64FC"/>
    <w:rsid w:val="005E666C"/>
    <w:rsid w:val="005E6C7D"/>
    <w:rsid w:val="005F0053"/>
    <w:rsid w:val="005F02FE"/>
    <w:rsid w:val="005F0635"/>
    <w:rsid w:val="005F08B3"/>
    <w:rsid w:val="005F09F8"/>
    <w:rsid w:val="005F0AE9"/>
    <w:rsid w:val="005F0E6B"/>
    <w:rsid w:val="005F145A"/>
    <w:rsid w:val="005F183A"/>
    <w:rsid w:val="005F1A08"/>
    <w:rsid w:val="005F2148"/>
    <w:rsid w:val="005F22D2"/>
    <w:rsid w:val="005F242A"/>
    <w:rsid w:val="005F2B8A"/>
    <w:rsid w:val="005F2CE7"/>
    <w:rsid w:val="005F2D5A"/>
    <w:rsid w:val="005F2E11"/>
    <w:rsid w:val="005F3926"/>
    <w:rsid w:val="005F3931"/>
    <w:rsid w:val="005F3A10"/>
    <w:rsid w:val="005F3ADD"/>
    <w:rsid w:val="005F3EE1"/>
    <w:rsid w:val="005F4186"/>
    <w:rsid w:val="005F4C5D"/>
    <w:rsid w:val="005F4E0E"/>
    <w:rsid w:val="005F5278"/>
    <w:rsid w:val="005F5933"/>
    <w:rsid w:val="005F5AD7"/>
    <w:rsid w:val="005F5FAA"/>
    <w:rsid w:val="005F6350"/>
    <w:rsid w:val="005F6A45"/>
    <w:rsid w:val="005F6CF2"/>
    <w:rsid w:val="005F6E4D"/>
    <w:rsid w:val="005F6F9A"/>
    <w:rsid w:val="005F6FF6"/>
    <w:rsid w:val="005F7526"/>
    <w:rsid w:val="00600449"/>
    <w:rsid w:val="00600CBB"/>
    <w:rsid w:val="00601035"/>
    <w:rsid w:val="00601119"/>
    <w:rsid w:val="00601226"/>
    <w:rsid w:val="00601539"/>
    <w:rsid w:val="00601B02"/>
    <w:rsid w:val="006020C3"/>
    <w:rsid w:val="00602952"/>
    <w:rsid w:val="00602B5B"/>
    <w:rsid w:val="00602C07"/>
    <w:rsid w:val="0060317D"/>
    <w:rsid w:val="006033D0"/>
    <w:rsid w:val="006035F2"/>
    <w:rsid w:val="006035FE"/>
    <w:rsid w:val="00603C5B"/>
    <w:rsid w:val="0060457E"/>
    <w:rsid w:val="00604952"/>
    <w:rsid w:val="006056F8"/>
    <w:rsid w:val="00605727"/>
    <w:rsid w:val="006058EF"/>
    <w:rsid w:val="00605A21"/>
    <w:rsid w:val="00605B30"/>
    <w:rsid w:val="00605DBF"/>
    <w:rsid w:val="00605E17"/>
    <w:rsid w:val="00605E59"/>
    <w:rsid w:val="006060B2"/>
    <w:rsid w:val="00606458"/>
    <w:rsid w:val="006065FB"/>
    <w:rsid w:val="0060669D"/>
    <w:rsid w:val="006071D2"/>
    <w:rsid w:val="00607B9F"/>
    <w:rsid w:val="00610007"/>
    <w:rsid w:val="0061002D"/>
    <w:rsid w:val="0061098C"/>
    <w:rsid w:val="00610F09"/>
    <w:rsid w:val="00611693"/>
    <w:rsid w:val="00611B28"/>
    <w:rsid w:val="00611C5A"/>
    <w:rsid w:val="006128C4"/>
    <w:rsid w:val="00612C25"/>
    <w:rsid w:val="00612C80"/>
    <w:rsid w:val="00612E48"/>
    <w:rsid w:val="00613225"/>
    <w:rsid w:val="00613523"/>
    <w:rsid w:val="0061358E"/>
    <w:rsid w:val="00613800"/>
    <w:rsid w:val="00613A6A"/>
    <w:rsid w:val="00613CCC"/>
    <w:rsid w:val="00613FB5"/>
    <w:rsid w:val="00614222"/>
    <w:rsid w:val="006153CC"/>
    <w:rsid w:val="00615863"/>
    <w:rsid w:val="00615AD9"/>
    <w:rsid w:val="006162B6"/>
    <w:rsid w:val="006169D2"/>
    <w:rsid w:val="00616CB2"/>
    <w:rsid w:val="00616DA8"/>
    <w:rsid w:val="00616F34"/>
    <w:rsid w:val="006173F3"/>
    <w:rsid w:val="006175E9"/>
    <w:rsid w:val="006177A5"/>
    <w:rsid w:val="00617808"/>
    <w:rsid w:val="00617BFC"/>
    <w:rsid w:val="00617D32"/>
    <w:rsid w:val="00617E93"/>
    <w:rsid w:val="0062004C"/>
    <w:rsid w:val="00620227"/>
    <w:rsid w:val="006204BF"/>
    <w:rsid w:val="0062105B"/>
    <w:rsid w:val="006213C2"/>
    <w:rsid w:val="0062140D"/>
    <w:rsid w:val="006214D3"/>
    <w:rsid w:val="00621997"/>
    <w:rsid w:val="00621BAE"/>
    <w:rsid w:val="00621E64"/>
    <w:rsid w:val="00621F6E"/>
    <w:rsid w:val="00622E0E"/>
    <w:rsid w:val="00622F20"/>
    <w:rsid w:val="006230E6"/>
    <w:rsid w:val="00623142"/>
    <w:rsid w:val="006232D9"/>
    <w:rsid w:val="0062428D"/>
    <w:rsid w:val="006246DE"/>
    <w:rsid w:val="00624B20"/>
    <w:rsid w:val="00624C08"/>
    <w:rsid w:val="006252B9"/>
    <w:rsid w:val="006256C1"/>
    <w:rsid w:val="00625B50"/>
    <w:rsid w:val="00625E07"/>
    <w:rsid w:val="006261B3"/>
    <w:rsid w:val="00626796"/>
    <w:rsid w:val="00626B27"/>
    <w:rsid w:val="0062710E"/>
    <w:rsid w:val="00627252"/>
    <w:rsid w:val="00627422"/>
    <w:rsid w:val="0062796D"/>
    <w:rsid w:val="006279E2"/>
    <w:rsid w:val="00627A02"/>
    <w:rsid w:val="00627AE3"/>
    <w:rsid w:val="00627B9C"/>
    <w:rsid w:val="00630209"/>
    <w:rsid w:val="006303B8"/>
    <w:rsid w:val="00630A07"/>
    <w:rsid w:val="00631462"/>
    <w:rsid w:val="006314D3"/>
    <w:rsid w:val="00631861"/>
    <w:rsid w:val="006323E9"/>
    <w:rsid w:val="0063256E"/>
    <w:rsid w:val="0063271C"/>
    <w:rsid w:val="00632C39"/>
    <w:rsid w:val="00632F9F"/>
    <w:rsid w:val="00633DAC"/>
    <w:rsid w:val="00633F8F"/>
    <w:rsid w:val="00634E89"/>
    <w:rsid w:val="00634FF7"/>
    <w:rsid w:val="00635040"/>
    <w:rsid w:val="006350AA"/>
    <w:rsid w:val="006350B9"/>
    <w:rsid w:val="0063522C"/>
    <w:rsid w:val="0063554E"/>
    <w:rsid w:val="0063559C"/>
    <w:rsid w:val="00635A5E"/>
    <w:rsid w:val="00635B36"/>
    <w:rsid w:val="00635B6F"/>
    <w:rsid w:val="00635B85"/>
    <w:rsid w:val="0063613A"/>
    <w:rsid w:val="006363CB"/>
    <w:rsid w:val="00636760"/>
    <w:rsid w:val="00636865"/>
    <w:rsid w:val="00636988"/>
    <w:rsid w:val="00636AD8"/>
    <w:rsid w:val="00636C7A"/>
    <w:rsid w:val="0063722E"/>
    <w:rsid w:val="006373DF"/>
    <w:rsid w:val="00637594"/>
    <w:rsid w:val="006378D4"/>
    <w:rsid w:val="006379F6"/>
    <w:rsid w:val="00637B68"/>
    <w:rsid w:val="00637E00"/>
    <w:rsid w:val="006405DE"/>
    <w:rsid w:val="00640848"/>
    <w:rsid w:val="00640A15"/>
    <w:rsid w:val="00640AFF"/>
    <w:rsid w:val="00640E99"/>
    <w:rsid w:val="00640FD9"/>
    <w:rsid w:val="00641220"/>
    <w:rsid w:val="00641500"/>
    <w:rsid w:val="00641F54"/>
    <w:rsid w:val="0064224D"/>
    <w:rsid w:val="00642DFB"/>
    <w:rsid w:val="0064332F"/>
    <w:rsid w:val="00643B25"/>
    <w:rsid w:val="00643D6C"/>
    <w:rsid w:val="00643F0B"/>
    <w:rsid w:val="00644AF5"/>
    <w:rsid w:val="00644D88"/>
    <w:rsid w:val="00645162"/>
    <w:rsid w:val="0064530E"/>
    <w:rsid w:val="00645757"/>
    <w:rsid w:val="006458AE"/>
    <w:rsid w:val="00645A3B"/>
    <w:rsid w:val="00645ECF"/>
    <w:rsid w:val="00645FDC"/>
    <w:rsid w:val="00646600"/>
    <w:rsid w:val="00646793"/>
    <w:rsid w:val="00646C45"/>
    <w:rsid w:val="00646EE7"/>
    <w:rsid w:val="006471F7"/>
    <w:rsid w:val="00647479"/>
    <w:rsid w:val="00647BEB"/>
    <w:rsid w:val="00647D1D"/>
    <w:rsid w:val="00650617"/>
    <w:rsid w:val="0065089F"/>
    <w:rsid w:val="00650911"/>
    <w:rsid w:val="00650B0B"/>
    <w:rsid w:val="00651A7E"/>
    <w:rsid w:val="006520C7"/>
    <w:rsid w:val="006523BC"/>
    <w:rsid w:val="006523E3"/>
    <w:rsid w:val="006526DA"/>
    <w:rsid w:val="0065294B"/>
    <w:rsid w:val="00652B86"/>
    <w:rsid w:val="00652BFC"/>
    <w:rsid w:val="00652FC4"/>
    <w:rsid w:val="00653F91"/>
    <w:rsid w:val="0065406E"/>
    <w:rsid w:val="0065482C"/>
    <w:rsid w:val="00654D5C"/>
    <w:rsid w:val="00655072"/>
    <w:rsid w:val="00655095"/>
    <w:rsid w:val="00655CA6"/>
    <w:rsid w:val="00655FE6"/>
    <w:rsid w:val="00656545"/>
    <w:rsid w:val="006567E5"/>
    <w:rsid w:val="00656920"/>
    <w:rsid w:val="00656973"/>
    <w:rsid w:val="00656F09"/>
    <w:rsid w:val="006572E5"/>
    <w:rsid w:val="00657341"/>
    <w:rsid w:val="00657885"/>
    <w:rsid w:val="00657B3F"/>
    <w:rsid w:val="00657E83"/>
    <w:rsid w:val="006601AC"/>
    <w:rsid w:val="00660FF4"/>
    <w:rsid w:val="006612FE"/>
    <w:rsid w:val="0066251D"/>
    <w:rsid w:val="006625AF"/>
    <w:rsid w:val="00662E08"/>
    <w:rsid w:val="00663408"/>
    <w:rsid w:val="00663B59"/>
    <w:rsid w:val="00663CE8"/>
    <w:rsid w:val="00663FD0"/>
    <w:rsid w:val="0066400F"/>
    <w:rsid w:val="006641AC"/>
    <w:rsid w:val="006649AC"/>
    <w:rsid w:val="00664D0D"/>
    <w:rsid w:val="0066571C"/>
    <w:rsid w:val="00665B68"/>
    <w:rsid w:val="00665BC8"/>
    <w:rsid w:val="00666181"/>
    <w:rsid w:val="00666218"/>
    <w:rsid w:val="00666399"/>
    <w:rsid w:val="006667E2"/>
    <w:rsid w:val="0066682F"/>
    <w:rsid w:val="00667820"/>
    <w:rsid w:val="00667869"/>
    <w:rsid w:val="00667B5A"/>
    <w:rsid w:val="006702A5"/>
    <w:rsid w:val="00670325"/>
    <w:rsid w:val="00670844"/>
    <w:rsid w:val="00670AD6"/>
    <w:rsid w:val="00670E9E"/>
    <w:rsid w:val="006711B3"/>
    <w:rsid w:val="00671244"/>
    <w:rsid w:val="00671DBA"/>
    <w:rsid w:val="00671F97"/>
    <w:rsid w:val="0067270F"/>
    <w:rsid w:val="00672AD2"/>
    <w:rsid w:val="00672B89"/>
    <w:rsid w:val="00672CFC"/>
    <w:rsid w:val="0067330E"/>
    <w:rsid w:val="00673C7F"/>
    <w:rsid w:val="00674060"/>
    <w:rsid w:val="0067445C"/>
    <w:rsid w:val="00674DAF"/>
    <w:rsid w:val="00674E47"/>
    <w:rsid w:val="00675204"/>
    <w:rsid w:val="006752E0"/>
    <w:rsid w:val="0067565A"/>
    <w:rsid w:val="00675AF3"/>
    <w:rsid w:val="00675AF7"/>
    <w:rsid w:val="0067617F"/>
    <w:rsid w:val="00676F55"/>
    <w:rsid w:val="00677037"/>
    <w:rsid w:val="00677082"/>
    <w:rsid w:val="00677321"/>
    <w:rsid w:val="0067774D"/>
    <w:rsid w:val="00677AB3"/>
    <w:rsid w:val="00677D3B"/>
    <w:rsid w:val="00677DF2"/>
    <w:rsid w:val="00680601"/>
    <w:rsid w:val="00680974"/>
    <w:rsid w:val="00681334"/>
    <w:rsid w:val="00681F96"/>
    <w:rsid w:val="00682127"/>
    <w:rsid w:val="006822AE"/>
    <w:rsid w:val="00682514"/>
    <w:rsid w:val="00682BB4"/>
    <w:rsid w:val="00683167"/>
    <w:rsid w:val="00683B8B"/>
    <w:rsid w:val="006843FF"/>
    <w:rsid w:val="00684548"/>
    <w:rsid w:val="006848CF"/>
    <w:rsid w:val="00684B61"/>
    <w:rsid w:val="006853BD"/>
    <w:rsid w:val="00685DDD"/>
    <w:rsid w:val="0068745C"/>
    <w:rsid w:val="006874B7"/>
    <w:rsid w:val="00687E09"/>
    <w:rsid w:val="00687F5C"/>
    <w:rsid w:val="00687FAE"/>
    <w:rsid w:val="006905DB"/>
    <w:rsid w:val="0069084B"/>
    <w:rsid w:val="00690BD3"/>
    <w:rsid w:val="00691181"/>
    <w:rsid w:val="0069128F"/>
    <w:rsid w:val="00691291"/>
    <w:rsid w:val="00691293"/>
    <w:rsid w:val="006914B9"/>
    <w:rsid w:val="006916AD"/>
    <w:rsid w:val="00691905"/>
    <w:rsid w:val="0069192C"/>
    <w:rsid w:val="0069194E"/>
    <w:rsid w:val="00691A4D"/>
    <w:rsid w:val="00691E2D"/>
    <w:rsid w:val="00691F4A"/>
    <w:rsid w:val="006925B8"/>
    <w:rsid w:val="006926AE"/>
    <w:rsid w:val="006928D1"/>
    <w:rsid w:val="006930D9"/>
    <w:rsid w:val="006932DA"/>
    <w:rsid w:val="006932EC"/>
    <w:rsid w:val="00693472"/>
    <w:rsid w:val="006936AB"/>
    <w:rsid w:val="006938BA"/>
    <w:rsid w:val="00693CF3"/>
    <w:rsid w:val="00694240"/>
    <w:rsid w:val="00694A0E"/>
    <w:rsid w:val="006950B5"/>
    <w:rsid w:val="00695228"/>
    <w:rsid w:val="006952A7"/>
    <w:rsid w:val="006952E2"/>
    <w:rsid w:val="00695300"/>
    <w:rsid w:val="00695937"/>
    <w:rsid w:val="0069594F"/>
    <w:rsid w:val="00695AE2"/>
    <w:rsid w:val="00695ED9"/>
    <w:rsid w:val="006963DB"/>
    <w:rsid w:val="0069674A"/>
    <w:rsid w:val="00696FFD"/>
    <w:rsid w:val="00697A43"/>
    <w:rsid w:val="00697CDE"/>
    <w:rsid w:val="006A0097"/>
    <w:rsid w:val="006A0183"/>
    <w:rsid w:val="006A03FB"/>
    <w:rsid w:val="006A0D04"/>
    <w:rsid w:val="006A0F7D"/>
    <w:rsid w:val="006A1441"/>
    <w:rsid w:val="006A155E"/>
    <w:rsid w:val="006A1A6D"/>
    <w:rsid w:val="006A2D04"/>
    <w:rsid w:val="006A2D1A"/>
    <w:rsid w:val="006A30AE"/>
    <w:rsid w:val="006A3339"/>
    <w:rsid w:val="006A3799"/>
    <w:rsid w:val="006A3D0B"/>
    <w:rsid w:val="006A3D7B"/>
    <w:rsid w:val="006A3E77"/>
    <w:rsid w:val="006A43C3"/>
    <w:rsid w:val="006A46B9"/>
    <w:rsid w:val="006A4DF3"/>
    <w:rsid w:val="006A55A5"/>
    <w:rsid w:val="006A586A"/>
    <w:rsid w:val="006A5B5F"/>
    <w:rsid w:val="006A6AAA"/>
    <w:rsid w:val="006A7057"/>
    <w:rsid w:val="006A7468"/>
    <w:rsid w:val="006A7D13"/>
    <w:rsid w:val="006B00D2"/>
    <w:rsid w:val="006B0717"/>
    <w:rsid w:val="006B10FF"/>
    <w:rsid w:val="006B12E4"/>
    <w:rsid w:val="006B132B"/>
    <w:rsid w:val="006B1A75"/>
    <w:rsid w:val="006B1AE3"/>
    <w:rsid w:val="006B1BB5"/>
    <w:rsid w:val="006B27B3"/>
    <w:rsid w:val="006B2A12"/>
    <w:rsid w:val="006B3049"/>
    <w:rsid w:val="006B35F8"/>
    <w:rsid w:val="006B37E6"/>
    <w:rsid w:val="006B3B17"/>
    <w:rsid w:val="006B4533"/>
    <w:rsid w:val="006B45AD"/>
    <w:rsid w:val="006B4722"/>
    <w:rsid w:val="006B4F13"/>
    <w:rsid w:val="006B5941"/>
    <w:rsid w:val="006B5BFD"/>
    <w:rsid w:val="006B5C54"/>
    <w:rsid w:val="006B5D2D"/>
    <w:rsid w:val="006B6396"/>
    <w:rsid w:val="006B6432"/>
    <w:rsid w:val="006B653B"/>
    <w:rsid w:val="006B6668"/>
    <w:rsid w:val="006B78BB"/>
    <w:rsid w:val="006B7DDD"/>
    <w:rsid w:val="006B7F83"/>
    <w:rsid w:val="006C0045"/>
    <w:rsid w:val="006C0132"/>
    <w:rsid w:val="006C0474"/>
    <w:rsid w:val="006C0A8E"/>
    <w:rsid w:val="006C149B"/>
    <w:rsid w:val="006C1779"/>
    <w:rsid w:val="006C1BF6"/>
    <w:rsid w:val="006C1D57"/>
    <w:rsid w:val="006C1FB0"/>
    <w:rsid w:val="006C2680"/>
    <w:rsid w:val="006C352F"/>
    <w:rsid w:val="006C3831"/>
    <w:rsid w:val="006C38B2"/>
    <w:rsid w:val="006C4186"/>
    <w:rsid w:val="006C41F6"/>
    <w:rsid w:val="006C4428"/>
    <w:rsid w:val="006C4461"/>
    <w:rsid w:val="006C450C"/>
    <w:rsid w:val="006C4D6E"/>
    <w:rsid w:val="006C503F"/>
    <w:rsid w:val="006C559B"/>
    <w:rsid w:val="006C584D"/>
    <w:rsid w:val="006C5E8D"/>
    <w:rsid w:val="006C5F79"/>
    <w:rsid w:val="006C5FA7"/>
    <w:rsid w:val="006C6040"/>
    <w:rsid w:val="006C611D"/>
    <w:rsid w:val="006C68D3"/>
    <w:rsid w:val="006C6BF6"/>
    <w:rsid w:val="006C6D2D"/>
    <w:rsid w:val="006C6D82"/>
    <w:rsid w:val="006C706F"/>
    <w:rsid w:val="006C75FB"/>
    <w:rsid w:val="006C7636"/>
    <w:rsid w:val="006C77FD"/>
    <w:rsid w:val="006C7B6E"/>
    <w:rsid w:val="006C7D9D"/>
    <w:rsid w:val="006D0246"/>
    <w:rsid w:val="006D026B"/>
    <w:rsid w:val="006D0D4A"/>
    <w:rsid w:val="006D0DDC"/>
    <w:rsid w:val="006D1024"/>
    <w:rsid w:val="006D187D"/>
    <w:rsid w:val="006D1BA6"/>
    <w:rsid w:val="006D1F79"/>
    <w:rsid w:val="006D25A5"/>
    <w:rsid w:val="006D2A8D"/>
    <w:rsid w:val="006D2DA2"/>
    <w:rsid w:val="006D30C3"/>
    <w:rsid w:val="006D3704"/>
    <w:rsid w:val="006D3743"/>
    <w:rsid w:val="006D37BB"/>
    <w:rsid w:val="006D3C04"/>
    <w:rsid w:val="006D477D"/>
    <w:rsid w:val="006D4B80"/>
    <w:rsid w:val="006D4C7B"/>
    <w:rsid w:val="006D555D"/>
    <w:rsid w:val="006D596E"/>
    <w:rsid w:val="006D59DA"/>
    <w:rsid w:val="006D5F2F"/>
    <w:rsid w:val="006D6205"/>
    <w:rsid w:val="006D6AEB"/>
    <w:rsid w:val="006D6CEA"/>
    <w:rsid w:val="006D72B3"/>
    <w:rsid w:val="006D731E"/>
    <w:rsid w:val="006D7EF0"/>
    <w:rsid w:val="006E0688"/>
    <w:rsid w:val="006E0D29"/>
    <w:rsid w:val="006E121F"/>
    <w:rsid w:val="006E1C94"/>
    <w:rsid w:val="006E1D03"/>
    <w:rsid w:val="006E2269"/>
    <w:rsid w:val="006E2296"/>
    <w:rsid w:val="006E269A"/>
    <w:rsid w:val="006E2837"/>
    <w:rsid w:val="006E28F1"/>
    <w:rsid w:val="006E2AE4"/>
    <w:rsid w:val="006E37BD"/>
    <w:rsid w:val="006E38D0"/>
    <w:rsid w:val="006E39B1"/>
    <w:rsid w:val="006E3B6F"/>
    <w:rsid w:val="006E3CDE"/>
    <w:rsid w:val="006E41BE"/>
    <w:rsid w:val="006E428A"/>
    <w:rsid w:val="006E4601"/>
    <w:rsid w:val="006E496C"/>
    <w:rsid w:val="006E4A83"/>
    <w:rsid w:val="006E4A96"/>
    <w:rsid w:val="006E4B91"/>
    <w:rsid w:val="006E52F5"/>
    <w:rsid w:val="006E54EC"/>
    <w:rsid w:val="006E5CB2"/>
    <w:rsid w:val="006E6115"/>
    <w:rsid w:val="006E704F"/>
    <w:rsid w:val="006E729A"/>
    <w:rsid w:val="006E7A97"/>
    <w:rsid w:val="006E7D25"/>
    <w:rsid w:val="006E7D3F"/>
    <w:rsid w:val="006E7DDA"/>
    <w:rsid w:val="006E7F30"/>
    <w:rsid w:val="006E7FE2"/>
    <w:rsid w:val="006F06AC"/>
    <w:rsid w:val="006F0791"/>
    <w:rsid w:val="006F0E0F"/>
    <w:rsid w:val="006F10DC"/>
    <w:rsid w:val="006F1B01"/>
    <w:rsid w:val="006F20DD"/>
    <w:rsid w:val="006F21BE"/>
    <w:rsid w:val="006F2412"/>
    <w:rsid w:val="006F27DA"/>
    <w:rsid w:val="006F2895"/>
    <w:rsid w:val="006F28F0"/>
    <w:rsid w:val="006F29F6"/>
    <w:rsid w:val="006F2D9E"/>
    <w:rsid w:val="006F37E0"/>
    <w:rsid w:val="006F3942"/>
    <w:rsid w:val="006F39F1"/>
    <w:rsid w:val="006F40E8"/>
    <w:rsid w:val="006F42DD"/>
    <w:rsid w:val="006F44CF"/>
    <w:rsid w:val="006F4683"/>
    <w:rsid w:val="006F4766"/>
    <w:rsid w:val="006F4BAB"/>
    <w:rsid w:val="006F4E37"/>
    <w:rsid w:val="006F5188"/>
    <w:rsid w:val="006F5239"/>
    <w:rsid w:val="006F5729"/>
    <w:rsid w:val="006F6288"/>
    <w:rsid w:val="006F6993"/>
    <w:rsid w:val="006F6B86"/>
    <w:rsid w:val="006F7516"/>
    <w:rsid w:val="00700053"/>
    <w:rsid w:val="00700168"/>
    <w:rsid w:val="007002F0"/>
    <w:rsid w:val="007012B5"/>
    <w:rsid w:val="007014AD"/>
    <w:rsid w:val="00702267"/>
    <w:rsid w:val="0070228E"/>
    <w:rsid w:val="00702B22"/>
    <w:rsid w:val="007032E8"/>
    <w:rsid w:val="007036E5"/>
    <w:rsid w:val="007037BA"/>
    <w:rsid w:val="00703B76"/>
    <w:rsid w:val="00703F96"/>
    <w:rsid w:val="00704095"/>
    <w:rsid w:val="007049A8"/>
    <w:rsid w:val="007049BB"/>
    <w:rsid w:val="00705593"/>
    <w:rsid w:val="00705A45"/>
    <w:rsid w:val="00705FBA"/>
    <w:rsid w:val="007061AC"/>
    <w:rsid w:val="0070683F"/>
    <w:rsid w:val="00706EBE"/>
    <w:rsid w:val="00706EEF"/>
    <w:rsid w:val="0070709A"/>
    <w:rsid w:val="007073E2"/>
    <w:rsid w:val="00707CE4"/>
    <w:rsid w:val="00707E09"/>
    <w:rsid w:val="0071013E"/>
    <w:rsid w:val="0071016D"/>
    <w:rsid w:val="00710B85"/>
    <w:rsid w:val="00710D7A"/>
    <w:rsid w:val="00711252"/>
    <w:rsid w:val="00711AE2"/>
    <w:rsid w:val="0071225E"/>
    <w:rsid w:val="0071239F"/>
    <w:rsid w:val="00712939"/>
    <w:rsid w:val="00712D44"/>
    <w:rsid w:val="00712FE6"/>
    <w:rsid w:val="00713104"/>
    <w:rsid w:val="007135B1"/>
    <w:rsid w:val="00713639"/>
    <w:rsid w:val="007136D4"/>
    <w:rsid w:val="007139B0"/>
    <w:rsid w:val="007139BD"/>
    <w:rsid w:val="00713B52"/>
    <w:rsid w:val="00713F48"/>
    <w:rsid w:val="00714086"/>
    <w:rsid w:val="0071426C"/>
    <w:rsid w:val="007144AF"/>
    <w:rsid w:val="007152DB"/>
    <w:rsid w:val="00715512"/>
    <w:rsid w:val="00715F64"/>
    <w:rsid w:val="007166D3"/>
    <w:rsid w:val="00717601"/>
    <w:rsid w:val="00717CD4"/>
    <w:rsid w:val="00717F56"/>
    <w:rsid w:val="00720019"/>
    <w:rsid w:val="00720543"/>
    <w:rsid w:val="00720553"/>
    <w:rsid w:val="00720691"/>
    <w:rsid w:val="007206C1"/>
    <w:rsid w:val="007209EE"/>
    <w:rsid w:val="00720E61"/>
    <w:rsid w:val="00721007"/>
    <w:rsid w:val="00721C3C"/>
    <w:rsid w:val="00722050"/>
    <w:rsid w:val="0072215A"/>
    <w:rsid w:val="0072216B"/>
    <w:rsid w:val="007223B0"/>
    <w:rsid w:val="00722A25"/>
    <w:rsid w:val="00722D99"/>
    <w:rsid w:val="00722DFF"/>
    <w:rsid w:val="00723046"/>
    <w:rsid w:val="007233F4"/>
    <w:rsid w:val="007236F6"/>
    <w:rsid w:val="007237A4"/>
    <w:rsid w:val="0072380F"/>
    <w:rsid w:val="00723895"/>
    <w:rsid w:val="00723EA9"/>
    <w:rsid w:val="00723F26"/>
    <w:rsid w:val="007242C5"/>
    <w:rsid w:val="00724997"/>
    <w:rsid w:val="007253DA"/>
    <w:rsid w:val="007254E7"/>
    <w:rsid w:val="00725609"/>
    <w:rsid w:val="00725F43"/>
    <w:rsid w:val="0072624A"/>
    <w:rsid w:val="00727EDB"/>
    <w:rsid w:val="00730047"/>
    <w:rsid w:val="007301B9"/>
    <w:rsid w:val="007306EA"/>
    <w:rsid w:val="00730923"/>
    <w:rsid w:val="00730C98"/>
    <w:rsid w:val="00731277"/>
    <w:rsid w:val="0073155E"/>
    <w:rsid w:val="0073169F"/>
    <w:rsid w:val="007322D7"/>
    <w:rsid w:val="00733178"/>
    <w:rsid w:val="00733255"/>
    <w:rsid w:val="00733362"/>
    <w:rsid w:val="007335F6"/>
    <w:rsid w:val="0073369C"/>
    <w:rsid w:val="0073405D"/>
    <w:rsid w:val="00734601"/>
    <w:rsid w:val="00734A5D"/>
    <w:rsid w:val="00734AC5"/>
    <w:rsid w:val="0073522A"/>
    <w:rsid w:val="0073545A"/>
    <w:rsid w:val="00735984"/>
    <w:rsid w:val="00735C8A"/>
    <w:rsid w:val="00736096"/>
    <w:rsid w:val="007360D1"/>
    <w:rsid w:val="007360E3"/>
    <w:rsid w:val="00736566"/>
    <w:rsid w:val="00736D22"/>
    <w:rsid w:val="0073740F"/>
    <w:rsid w:val="0073778E"/>
    <w:rsid w:val="00737905"/>
    <w:rsid w:val="00737B5B"/>
    <w:rsid w:val="00737FBB"/>
    <w:rsid w:val="00737FE1"/>
    <w:rsid w:val="00740563"/>
    <w:rsid w:val="007407AF"/>
    <w:rsid w:val="00740803"/>
    <w:rsid w:val="00740A5D"/>
    <w:rsid w:val="00740A6D"/>
    <w:rsid w:val="00740AB6"/>
    <w:rsid w:val="00740AF0"/>
    <w:rsid w:val="00740B97"/>
    <w:rsid w:val="00740BB5"/>
    <w:rsid w:val="00740CC8"/>
    <w:rsid w:val="0074132D"/>
    <w:rsid w:val="00741F8A"/>
    <w:rsid w:val="00741FE8"/>
    <w:rsid w:val="00742350"/>
    <w:rsid w:val="00742769"/>
    <w:rsid w:val="00742C87"/>
    <w:rsid w:val="0074322C"/>
    <w:rsid w:val="007444F2"/>
    <w:rsid w:val="00745432"/>
    <w:rsid w:val="007454A9"/>
    <w:rsid w:val="007455C3"/>
    <w:rsid w:val="007455CB"/>
    <w:rsid w:val="00745759"/>
    <w:rsid w:val="0074587F"/>
    <w:rsid w:val="00745D02"/>
    <w:rsid w:val="00745D7E"/>
    <w:rsid w:val="00746038"/>
    <w:rsid w:val="00746794"/>
    <w:rsid w:val="0074689D"/>
    <w:rsid w:val="00747CB1"/>
    <w:rsid w:val="00747F54"/>
    <w:rsid w:val="007500A2"/>
    <w:rsid w:val="00750702"/>
    <w:rsid w:val="007508FD"/>
    <w:rsid w:val="00750AF9"/>
    <w:rsid w:val="00750B3F"/>
    <w:rsid w:val="0075191A"/>
    <w:rsid w:val="00752176"/>
    <w:rsid w:val="007533E8"/>
    <w:rsid w:val="00753534"/>
    <w:rsid w:val="007535B8"/>
    <w:rsid w:val="0075399A"/>
    <w:rsid w:val="00753C87"/>
    <w:rsid w:val="00753E1B"/>
    <w:rsid w:val="00754224"/>
    <w:rsid w:val="00754D91"/>
    <w:rsid w:val="00754F6D"/>
    <w:rsid w:val="00755554"/>
    <w:rsid w:val="007559C2"/>
    <w:rsid w:val="00755FD2"/>
    <w:rsid w:val="00756407"/>
    <w:rsid w:val="00757040"/>
    <w:rsid w:val="007571CA"/>
    <w:rsid w:val="007575B6"/>
    <w:rsid w:val="007577A7"/>
    <w:rsid w:val="00757DFF"/>
    <w:rsid w:val="00757E26"/>
    <w:rsid w:val="007602A8"/>
    <w:rsid w:val="0076049F"/>
    <w:rsid w:val="00760A44"/>
    <w:rsid w:val="00760D28"/>
    <w:rsid w:val="00761942"/>
    <w:rsid w:val="00762707"/>
    <w:rsid w:val="00762781"/>
    <w:rsid w:val="00762940"/>
    <w:rsid w:val="00762B60"/>
    <w:rsid w:val="00763351"/>
    <w:rsid w:val="00763771"/>
    <w:rsid w:val="00763CA0"/>
    <w:rsid w:val="0076432A"/>
    <w:rsid w:val="007643C9"/>
    <w:rsid w:val="0076447A"/>
    <w:rsid w:val="0076459B"/>
    <w:rsid w:val="0076560D"/>
    <w:rsid w:val="007657D5"/>
    <w:rsid w:val="00765ADC"/>
    <w:rsid w:val="00765EE4"/>
    <w:rsid w:val="0076604B"/>
    <w:rsid w:val="00766715"/>
    <w:rsid w:val="00766AE9"/>
    <w:rsid w:val="00766E2C"/>
    <w:rsid w:val="00766E9A"/>
    <w:rsid w:val="00767059"/>
    <w:rsid w:val="007673C6"/>
    <w:rsid w:val="007674EF"/>
    <w:rsid w:val="007677CB"/>
    <w:rsid w:val="00767899"/>
    <w:rsid w:val="0077016B"/>
    <w:rsid w:val="00770949"/>
    <w:rsid w:val="00770D58"/>
    <w:rsid w:val="00770DFB"/>
    <w:rsid w:val="00770FC4"/>
    <w:rsid w:val="0077144C"/>
    <w:rsid w:val="007715B3"/>
    <w:rsid w:val="00771907"/>
    <w:rsid w:val="00771921"/>
    <w:rsid w:val="00771B63"/>
    <w:rsid w:val="00771C52"/>
    <w:rsid w:val="00771CB1"/>
    <w:rsid w:val="007725F7"/>
    <w:rsid w:val="00772694"/>
    <w:rsid w:val="007729EB"/>
    <w:rsid w:val="0077317F"/>
    <w:rsid w:val="007738F1"/>
    <w:rsid w:val="00773BAB"/>
    <w:rsid w:val="00773DD1"/>
    <w:rsid w:val="007741FA"/>
    <w:rsid w:val="00774210"/>
    <w:rsid w:val="00774CD8"/>
    <w:rsid w:val="007752B4"/>
    <w:rsid w:val="0077532E"/>
    <w:rsid w:val="00775C04"/>
    <w:rsid w:val="007760AF"/>
    <w:rsid w:val="00776618"/>
    <w:rsid w:val="007768FF"/>
    <w:rsid w:val="00777AAD"/>
    <w:rsid w:val="00777C3E"/>
    <w:rsid w:val="007807AE"/>
    <w:rsid w:val="007812B4"/>
    <w:rsid w:val="00781689"/>
    <w:rsid w:val="00781841"/>
    <w:rsid w:val="00781951"/>
    <w:rsid w:val="00781F3B"/>
    <w:rsid w:val="00781FEC"/>
    <w:rsid w:val="00781FFE"/>
    <w:rsid w:val="007820AC"/>
    <w:rsid w:val="007820E4"/>
    <w:rsid w:val="00782142"/>
    <w:rsid w:val="0078233A"/>
    <w:rsid w:val="007823AC"/>
    <w:rsid w:val="00782717"/>
    <w:rsid w:val="0078349C"/>
    <w:rsid w:val="00783933"/>
    <w:rsid w:val="00783D3F"/>
    <w:rsid w:val="00783F6F"/>
    <w:rsid w:val="007846AF"/>
    <w:rsid w:val="00785396"/>
    <w:rsid w:val="007855CE"/>
    <w:rsid w:val="00785757"/>
    <w:rsid w:val="00785B70"/>
    <w:rsid w:val="007863EC"/>
    <w:rsid w:val="0078745B"/>
    <w:rsid w:val="00787552"/>
    <w:rsid w:val="0078755A"/>
    <w:rsid w:val="0078766E"/>
    <w:rsid w:val="00787757"/>
    <w:rsid w:val="007877D0"/>
    <w:rsid w:val="00787839"/>
    <w:rsid w:val="00787841"/>
    <w:rsid w:val="00787BB4"/>
    <w:rsid w:val="00787DFE"/>
    <w:rsid w:val="0079030D"/>
    <w:rsid w:val="0079064D"/>
    <w:rsid w:val="007906C4"/>
    <w:rsid w:val="0079075C"/>
    <w:rsid w:val="0079081B"/>
    <w:rsid w:val="007913C9"/>
    <w:rsid w:val="007916DC"/>
    <w:rsid w:val="00791A00"/>
    <w:rsid w:val="00791A43"/>
    <w:rsid w:val="00791B12"/>
    <w:rsid w:val="00791E52"/>
    <w:rsid w:val="00791E8E"/>
    <w:rsid w:val="00791F36"/>
    <w:rsid w:val="00792657"/>
    <w:rsid w:val="00792C94"/>
    <w:rsid w:val="007939FF"/>
    <w:rsid w:val="00793A78"/>
    <w:rsid w:val="00794378"/>
    <w:rsid w:val="00794C68"/>
    <w:rsid w:val="007958F7"/>
    <w:rsid w:val="00795EC6"/>
    <w:rsid w:val="00796151"/>
    <w:rsid w:val="00796556"/>
    <w:rsid w:val="00796777"/>
    <w:rsid w:val="00796F75"/>
    <w:rsid w:val="00797160"/>
    <w:rsid w:val="00797919"/>
    <w:rsid w:val="00797BB3"/>
    <w:rsid w:val="007A037A"/>
    <w:rsid w:val="007A084F"/>
    <w:rsid w:val="007A09B4"/>
    <w:rsid w:val="007A1111"/>
    <w:rsid w:val="007A14AF"/>
    <w:rsid w:val="007A17B4"/>
    <w:rsid w:val="007A1C77"/>
    <w:rsid w:val="007A1F8D"/>
    <w:rsid w:val="007A21B1"/>
    <w:rsid w:val="007A23CE"/>
    <w:rsid w:val="007A25EE"/>
    <w:rsid w:val="007A2945"/>
    <w:rsid w:val="007A2C5A"/>
    <w:rsid w:val="007A30CE"/>
    <w:rsid w:val="007A345E"/>
    <w:rsid w:val="007A382C"/>
    <w:rsid w:val="007A39BD"/>
    <w:rsid w:val="007A3A98"/>
    <w:rsid w:val="007A3B56"/>
    <w:rsid w:val="007A3B9F"/>
    <w:rsid w:val="007A3E11"/>
    <w:rsid w:val="007A403E"/>
    <w:rsid w:val="007A47B5"/>
    <w:rsid w:val="007A5861"/>
    <w:rsid w:val="007A58A2"/>
    <w:rsid w:val="007A5ECC"/>
    <w:rsid w:val="007A629A"/>
    <w:rsid w:val="007A643C"/>
    <w:rsid w:val="007A692A"/>
    <w:rsid w:val="007A6F08"/>
    <w:rsid w:val="007A7179"/>
    <w:rsid w:val="007A7C9E"/>
    <w:rsid w:val="007B008A"/>
    <w:rsid w:val="007B0161"/>
    <w:rsid w:val="007B0817"/>
    <w:rsid w:val="007B0AF8"/>
    <w:rsid w:val="007B0E90"/>
    <w:rsid w:val="007B0EB3"/>
    <w:rsid w:val="007B0F9B"/>
    <w:rsid w:val="007B0FA4"/>
    <w:rsid w:val="007B119B"/>
    <w:rsid w:val="007B15E3"/>
    <w:rsid w:val="007B1F0A"/>
    <w:rsid w:val="007B24DE"/>
    <w:rsid w:val="007B2A6A"/>
    <w:rsid w:val="007B2B2F"/>
    <w:rsid w:val="007B2F23"/>
    <w:rsid w:val="007B344A"/>
    <w:rsid w:val="007B356A"/>
    <w:rsid w:val="007B3580"/>
    <w:rsid w:val="007B35B6"/>
    <w:rsid w:val="007B380C"/>
    <w:rsid w:val="007B3960"/>
    <w:rsid w:val="007B3F02"/>
    <w:rsid w:val="007B4449"/>
    <w:rsid w:val="007B4E3F"/>
    <w:rsid w:val="007B5227"/>
    <w:rsid w:val="007B526C"/>
    <w:rsid w:val="007B55E5"/>
    <w:rsid w:val="007B56F8"/>
    <w:rsid w:val="007B598E"/>
    <w:rsid w:val="007B5D1D"/>
    <w:rsid w:val="007B691A"/>
    <w:rsid w:val="007B7050"/>
    <w:rsid w:val="007B7656"/>
    <w:rsid w:val="007B7716"/>
    <w:rsid w:val="007B7ADB"/>
    <w:rsid w:val="007B7CB1"/>
    <w:rsid w:val="007B7FA6"/>
    <w:rsid w:val="007C031C"/>
    <w:rsid w:val="007C0796"/>
    <w:rsid w:val="007C12BD"/>
    <w:rsid w:val="007C1315"/>
    <w:rsid w:val="007C1714"/>
    <w:rsid w:val="007C26A1"/>
    <w:rsid w:val="007C29A7"/>
    <w:rsid w:val="007C2AB9"/>
    <w:rsid w:val="007C2AD4"/>
    <w:rsid w:val="007C2C42"/>
    <w:rsid w:val="007C37F4"/>
    <w:rsid w:val="007C3D96"/>
    <w:rsid w:val="007C40AA"/>
    <w:rsid w:val="007C4429"/>
    <w:rsid w:val="007C44DC"/>
    <w:rsid w:val="007C4790"/>
    <w:rsid w:val="007C48DA"/>
    <w:rsid w:val="007C57A0"/>
    <w:rsid w:val="007C5A5D"/>
    <w:rsid w:val="007C5B5E"/>
    <w:rsid w:val="007C5F57"/>
    <w:rsid w:val="007C5FE2"/>
    <w:rsid w:val="007C6804"/>
    <w:rsid w:val="007C68FD"/>
    <w:rsid w:val="007C7897"/>
    <w:rsid w:val="007C78F8"/>
    <w:rsid w:val="007C78FF"/>
    <w:rsid w:val="007C79BA"/>
    <w:rsid w:val="007C7CDB"/>
    <w:rsid w:val="007C7E3B"/>
    <w:rsid w:val="007D0059"/>
    <w:rsid w:val="007D005A"/>
    <w:rsid w:val="007D0178"/>
    <w:rsid w:val="007D0302"/>
    <w:rsid w:val="007D0329"/>
    <w:rsid w:val="007D0B0E"/>
    <w:rsid w:val="007D14BC"/>
    <w:rsid w:val="007D1BBE"/>
    <w:rsid w:val="007D23C7"/>
    <w:rsid w:val="007D23D0"/>
    <w:rsid w:val="007D2680"/>
    <w:rsid w:val="007D2CA6"/>
    <w:rsid w:val="007D31FF"/>
    <w:rsid w:val="007D3267"/>
    <w:rsid w:val="007D3475"/>
    <w:rsid w:val="007D4CE8"/>
    <w:rsid w:val="007D4F92"/>
    <w:rsid w:val="007D507A"/>
    <w:rsid w:val="007D5B2C"/>
    <w:rsid w:val="007D6B1C"/>
    <w:rsid w:val="007D6C35"/>
    <w:rsid w:val="007D6CC6"/>
    <w:rsid w:val="007D6D77"/>
    <w:rsid w:val="007D6EAE"/>
    <w:rsid w:val="007D706C"/>
    <w:rsid w:val="007D7E4B"/>
    <w:rsid w:val="007E039A"/>
    <w:rsid w:val="007E087F"/>
    <w:rsid w:val="007E08CC"/>
    <w:rsid w:val="007E0D38"/>
    <w:rsid w:val="007E0EA1"/>
    <w:rsid w:val="007E0F67"/>
    <w:rsid w:val="007E10C9"/>
    <w:rsid w:val="007E10CD"/>
    <w:rsid w:val="007E134C"/>
    <w:rsid w:val="007E1DC0"/>
    <w:rsid w:val="007E1DE2"/>
    <w:rsid w:val="007E2064"/>
    <w:rsid w:val="007E2F92"/>
    <w:rsid w:val="007E3232"/>
    <w:rsid w:val="007E33BB"/>
    <w:rsid w:val="007E33EF"/>
    <w:rsid w:val="007E34AA"/>
    <w:rsid w:val="007E3741"/>
    <w:rsid w:val="007E414A"/>
    <w:rsid w:val="007E4B26"/>
    <w:rsid w:val="007E4F8C"/>
    <w:rsid w:val="007E52FF"/>
    <w:rsid w:val="007E559B"/>
    <w:rsid w:val="007E5AF1"/>
    <w:rsid w:val="007E5F74"/>
    <w:rsid w:val="007E625D"/>
    <w:rsid w:val="007E69FC"/>
    <w:rsid w:val="007F0124"/>
    <w:rsid w:val="007F0308"/>
    <w:rsid w:val="007F06EB"/>
    <w:rsid w:val="007F0B48"/>
    <w:rsid w:val="007F0B8A"/>
    <w:rsid w:val="007F138D"/>
    <w:rsid w:val="007F17B5"/>
    <w:rsid w:val="007F1D23"/>
    <w:rsid w:val="007F2167"/>
    <w:rsid w:val="007F244E"/>
    <w:rsid w:val="007F27F4"/>
    <w:rsid w:val="007F30DD"/>
    <w:rsid w:val="007F32A8"/>
    <w:rsid w:val="007F32C5"/>
    <w:rsid w:val="007F3678"/>
    <w:rsid w:val="007F410E"/>
    <w:rsid w:val="007F4273"/>
    <w:rsid w:val="007F486D"/>
    <w:rsid w:val="007F4AE8"/>
    <w:rsid w:val="007F4EB9"/>
    <w:rsid w:val="007F583D"/>
    <w:rsid w:val="007F5D4D"/>
    <w:rsid w:val="007F5D50"/>
    <w:rsid w:val="007F6212"/>
    <w:rsid w:val="007F621C"/>
    <w:rsid w:val="007F64D5"/>
    <w:rsid w:val="007F6612"/>
    <w:rsid w:val="007F6884"/>
    <w:rsid w:val="007F6924"/>
    <w:rsid w:val="007F72D5"/>
    <w:rsid w:val="007F79CA"/>
    <w:rsid w:val="007F7BB6"/>
    <w:rsid w:val="007F7C9D"/>
    <w:rsid w:val="007F7DDF"/>
    <w:rsid w:val="0080016C"/>
    <w:rsid w:val="00800661"/>
    <w:rsid w:val="008006E5"/>
    <w:rsid w:val="00800C60"/>
    <w:rsid w:val="008011A2"/>
    <w:rsid w:val="00801255"/>
    <w:rsid w:val="008015FD"/>
    <w:rsid w:val="008018FE"/>
    <w:rsid w:val="008019A7"/>
    <w:rsid w:val="00801E6B"/>
    <w:rsid w:val="008023AE"/>
    <w:rsid w:val="00803017"/>
    <w:rsid w:val="008033FD"/>
    <w:rsid w:val="00803B5C"/>
    <w:rsid w:val="00803EAF"/>
    <w:rsid w:val="0080437A"/>
    <w:rsid w:val="008049BD"/>
    <w:rsid w:val="00804FC6"/>
    <w:rsid w:val="00805355"/>
    <w:rsid w:val="00805437"/>
    <w:rsid w:val="00805F8B"/>
    <w:rsid w:val="0080614F"/>
    <w:rsid w:val="0080695F"/>
    <w:rsid w:val="00806DAC"/>
    <w:rsid w:val="008076DA"/>
    <w:rsid w:val="00807805"/>
    <w:rsid w:val="0080792D"/>
    <w:rsid w:val="00807A09"/>
    <w:rsid w:val="00807C3B"/>
    <w:rsid w:val="008104B7"/>
    <w:rsid w:val="00810682"/>
    <w:rsid w:val="008106AA"/>
    <w:rsid w:val="008108EB"/>
    <w:rsid w:val="00810B19"/>
    <w:rsid w:val="00810B9A"/>
    <w:rsid w:val="00810E08"/>
    <w:rsid w:val="0081134C"/>
    <w:rsid w:val="008114EA"/>
    <w:rsid w:val="00812967"/>
    <w:rsid w:val="00813543"/>
    <w:rsid w:val="00813C0D"/>
    <w:rsid w:val="00813D26"/>
    <w:rsid w:val="00813E9D"/>
    <w:rsid w:val="008144F5"/>
    <w:rsid w:val="00814594"/>
    <w:rsid w:val="008147E4"/>
    <w:rsid w:val="00814D0E"/>
    <w:rsid w:val="008151C6"/>
    <w:rsid w:val="00815A99"/>
    <w:rsid w:val="00816700"/>
    <w:rsid w:val="008167D0"/>
    <w:rsid w:val="00816C12"/>
    <w:rsid w:val="00817981"/>
    <w:rsid w:val="00817BE9"/>
    <w:rsid w:val="008203B2"/>
    <w:rsid w:val="0082050C"/>
    <w:rsid w:val="00820B7F"/>
    <w:rsid w:val="00820EE1"/>
    <w:rsid w:val="00820EFA"/>
    <w:rsid w:val="00821093"/>
    <w:rsid w:val="00821108"/>
    <w:rsid w:val="008212D3"/>
    <w:rsid w:val="008215DF"/>
    <w:rsid w:val="00821AFC"/>
    <w:rsid w:val="00821B02"/>
    <w:rsid w:val="00821F71"/>
    <w:rsid w:val="008220C3"/>
    <w:rsid w:val="008220CB"/>
    <w:rsid w:val="00822231"/>
    <w:rsid w:val="00822A42"/>
    <w:rsid w:val="00822ADF"/>
    <w:rsid w:val="00822C24"/>
    <w:rsid w:val="00822CC2"/>
    <w:rsid w:val="00823178"/>
    <w:rsid w:val="00823191"/>
    <w:rsid w:val="00823399"/>
    <w:rsid w:val="0082355D"/>
    <w:rsid w:val="00823595"/>
    <w:rsid w:val="008236FB"/>
    <w:rsid w:val="008237E0"/>
    <w:rsid w:val="00823A91"/>
    <w:rsid w:val="00823B03"/>
    <w:rsid w:val="00823CE7"/>
    <w:rsid w:val="00823D23"/>
    <w:rsid w:val="00824457"/>
    <w:rsid w:val="008249FB"/>
    <w:rsid w:val="00824BD7"/>
    <w:rsid w:val="00824C21"/>
    <w:rsid w:val="00824D2C"/>
    <w:rsid w:val="00824E64"/>
    <w:rsid w:val="00824F3B"/>
    <w:rsid w:val="008252D7"/>
    <w:rsid w:val="00826910"/>
    <w:rsid w:val="00826CFE"/>
    <w:rsid w:val="00826FC6"/>
    <w:rsid w:val="00827534"/>
    <w:rsid w:val="00827865"/>
    <w:rsid w:val="00827EF4"/>
    <w:rsid w:val="0083029B"/>
    <w:rsid w:val="00830810"/>
    <w:rsid w:val="008308CC"/>
    <w:rsid w:val="008309F0"/>
    <w:rsid w:val="00830E4A"/>
    <w:rsid w:val="008312AC"/>
    <w:rsid w:val="008314F4"/>
    <w:rsid w:val="00831CB0"/>
    <w:rsid w:val="00831D24"/>
    <w:rsid w:val="008320E6"/>
    <w:rsid w:val="008327C6"/>
    <w:rsid w:val="00832991"/>
    <w:rsid w:val="00833455"/>
    <w:rsid w:val="008335F6"/>
    <w:rsid w:val="00833908"/>
    <w:rsid w:val="00833C1F"/>
    <w:rsid w:val="00833C88"/>
    <w:rsid w:val="00833C8E"/>
    <w:rsid w:val="00834085"/>
    <w:rsid w:val="008349F1"/>
    <w:rsid w:val="0083510B"/>
    <w:rsid w:val="0083561C"/>
    <w:rsid w:val="0083594D"/>
    <w:rsid w:val="008364AE"/>
    <w:rsid w:val="0083659B"/>
    <w:rsid w:val="0083661A"/>
    <w:rsid w:val="00836700"/>
    <w:rsid w:val="00836C97"/>
    <w:rsid w:val="008370B1"/>
    <w:rsid w:val="00837629"/>
    <w:rsid w:val="008378B0"/>
    <w:rsid w:val="00837998"/>
    <w:rsid w:val="00837D6D"/>
    <w:rsid w:val="00837F27"/>
    <w:rsid w:val="008402CC"/>
    <w:rsid w:val="00840943"/>
    <w:rsid w:val="00841485"/>
    <w:rsid w:val="00841C4D"/>
    <w:rsid w:val="008422A7"/>
    <w:rsid w:val="00842A13"/>
    <w:rsid w:val="00842CF9"/>
    <w:rsid w:val="00842D5E"/>
    <w:rsid w:val="00843D1B"/>
    <w:rsid w:val="008446A2"/>
    <w:rsid w:val="00844C29"/>
    <w:rsid w:val="00845AA5"/>
    <w:rsid w:val="00845C26"/>
    <w:rsid w:val="00845D59"/>
    <w:rsid w:val="00845D9A"/>
    <w:rsid w:val="00845F1B"/>
    <w:rsid w:val="00846116"/>
    <w:rsid w:val="00846277"/>
    <w:rsid w:val="00846996"/>
    <w:rsid w:val="00846B9E"/>
    <w:rsid w:val="00846BE6"/>
    <w:rsid w:val="008474B2"/>
    <w:rsid w:val="00847AB2"/>
    <w:rsid w:val="00850448"/>
    <w:rsid w:val="00850827"/>
    <w:rsid w:val="00850A4A"/>
    <w:rsid w:val="00850D8E"/>
    <w:rsid w:val="008511B1"/>
    <w:rsid w:val="008514AF"/>
    <w:rsid w:val="00851518"/>
    <w:rsid w:val="00852483"/>
    <w:rsid w:val="0085289C"/>
    <w:rsid w:val="00852A35"/>
    <w:rsid w:val="00852C4D"/>
    <w:rsid w:val="0085328F"/>
    <w:rsid w:val="008537E1"/>
    <w:rsid w:val="00853D1A"/>
    <w:rsid w:val="00854138"/>
    <w:rsid w:val="008543C7"/>
    <w:rsid w:val="008545CB"/>
    <w:rsid w:val="00854DA1"/>
    <w:rsid w:val="00855A59"/>
    <w:rsid w:val="00855DE9"/>
    <w:rsid w:val="00856030"/>
    <w:rsid w:val="008562B4"/>
    <w:rsid w:val="008572AA"/>
    <w:rsid w:val="00857453"/>
    <w:rsid w:val="00857C6A"/>
    <w:rsid w:val="00857D10"/>
    <w:rsid w:val="00860060"/>
    <w:rsid w:val="00860088"/>
    <w:rsid w:val="008605B9"/>
    <w:rsid w:val="00860CBA"/>
    <w:rsid w:val="0086126C"/>
    <w:rsid w:val="00861488"/>
    <w:rsid w:val="008616FE"/>
    <w:rsid w:val="00861EF9"/>
    <w:rsid w:val="00862576"/>
    <w:rsid w:val="00862E54"/>
    <w:rsid w:val="008637CE"/>
    <w:rsid w:val="00864F2A"/>
    <w:rsid w:val="0086502C"/>
    <w:rsid w:val="008652F2"/>
    <w:rsid w:val="00865E74"/>
    <w:rsid w:val="00865E90"/>
    <w:rsid w:val="00865F24"/>
    <w:rsid w:val="00866062"/>
    <w:rsid w:val="008661CD"/>
    <w:rsid w:val="00866274"/>
    <w:rsid w:val="008664A9"/>
    <w:rsid w:val="008664D0"/>
    <w:rsid w:val="008673C5"/>
    <w:rsid w:val="0086766F"/>
    <w:rsid w:val="008678EC"/>
    <w:rsid w:val="0086793B"/>
    <w:rsid w:val="00867D1D"/>
    <w:rsid w:val="00867D59"/>
    <w:rsid w:val="008708E0"/>
    <w:rsid w:val="00870943"/>
    <w:rsid w:val="008711DF"/>
    <w:rsid w:val="00871357"/>
    <w:rsid w:val="008713B1"/>
    <w:rsid w:val="00871712"/>
    <w:rsid w:val="0087172A"/>
    <w:rsid w:val="00871900"/>
    <w:rsid w:val="00871D51"/>
    <w:rsid w:val="00871E8D"/>
    <w:rsid w:val="00872109"/>
    <w:rsid w:val="00872317"/>
    <w:rsid w:val="00872C55"/>
    <w:rsid w:val="00873203"/>
    <w:rsid w:val="0087320F"/>
    <w:rsid w:val="00873764"/>
    <w:rsid w:val="0087393D"/>
    <w:rsid w:val="00873AC4"/>
    <w:rsid w:val="00873ACE"/>
    <w:rsid w:val="00873AD9"/>
    <w:rsid w:val="008745EB"/>
    <w:rsid w:val="00874C3D"/>
    <w:rsid w:val="00874C5E"/>
    <w:rsid w:val="00874CBF"/>
    <w:rsid w:val="00874CF4"/>
    <w:rsid w:val="00874F4C"/>
    <w:rsid w:val="0087558C"/>
    <w:rsid w:val="00875C41"/>
    <w:rsid w:val="0087611C"/>
    <w:rsid w:val="00876994"/>
    <w:rsid w:val="00876B71"/>
    <w:rsid w:val="00876F6E"/>
    <w:rsid w:val="00877382"/>
    <w:rsid w:val="008773D1"/>
    <w:rsid w:val="0088071A"/>
    <w:rsid w:val="0088082A"/>
    <w:rsid w:val="00880E9B"/>
    <w:rsid w:val="00880EF8"/>
    <w:rsid w:val="00880FAF"/>
    <w:rsid w:val="00881866"/>
    <w:rsid w:val="00881B12"/>
    <w:rsid w:val="00881E36"/>
    <w:rsid w:val="00881FE0"/>
    <w:rsid w:val="00882669"/>
    <w:rsid w:val="0088296E"/>
    <w:rsid w:val="00882D31"/>
    <w:rsid w:val="0088319A"/>
    <w:rsid w:val="0088329C"/>
    <w:rsid w:val="00883958"/>
    <w:rsid w:val="00883A19"/>
    <w:rsid w:val="00883A6D"/>
    <w:rsid w:val="00883B81"/>
    <w:rsid w:val="00884032"/>
    <w:rsid w:val="008846E2"/>
    <w:rsid w:val="008850AB"/>
    <w:rsid w:val="008855A8"/>
    <w:rsid w:val="00885644"/>
    <w:rsid w:val="008857A6"/>
    <w:rsid w:val="00885C65"/>
    <w:rsid w:val="00885D83"/>
    <w:rsid w:val="008860A2"/>
    <w:rsid w:val="00886170"/>
    <w:rsid w:val="008867B8"/>
    <w:rsid w:val="00886C3F"/>
    <w:rsid w:val="00887050"/>
    <w:rsid w:val="00887198"/>
    <w:rsid w:val="008873F1"/>
    <w:rsid w:val="00887756"/>
    <w:rsid w:val="00887FBC"/>
    <w:rsid w:val="00890212"/>
    <w:rsid w:val="008908F1"/>
    <w:rsid w:val="00890D62"/>
    <w:rsid w:val="008915AD"/>
    <w:rsid w:val="00891637"/>
    <w:rsid w:val="00891A86"/>
    <w:rsid w:val="00891E6F"/>
    <w:rsid w:val="00891FE5"/>
    <w:rsid w:val="008920E3"/>
    <w:rsid w:val="0089219A"/>
    <w:rsid w:val="0089281A"/>
    <w:rsid w:val="00892BB8"/>
    <w:rsid w:val="0089300A"/>
    <w:rsid w:val="008937C7"/>
    <w:rsid w:val="0089436D"/>
    <w:rsid w:val="008945AB"/>
    <w:rsid w:val="00894BB0"/>
    <w:rsid w:val="00895199"/>
    <w:rsid w:val="00895343"/>
    <w:rsid w:val="00895477"/>
    <w:rsid w:val="00895711"/>
    <w:rsid w:val="00895B06"/>
    <w:rsid w:val="00895C20"/>
    <w:rsid w:val="00895D93"/>
    <w:rsid w:val="00895FBE"/>
    <w:rsid w:val="008963C4"/>
    <w:rsid w:val="00896BD3"/>
    <w:rsid w:val="00896C19"/>
    <w:rsid w:val="00896FAF"/>
    <w:rsid w:val="0089742A"/>
    <w:rsid w:val="008976A7"/>
    <w:rsid w:val="008A0326"/>
    <w:rsid w:val="008A0858"/>
    <w:rsid w:val="008A0BB9"/>
    <w:rsid w:val="008A13C5"/>
    <w:rsid w:val="008A194D"/>
    <w:rsid w:val="008A1B64"/>
    <w:rsid w:val="008A2418"/>
    <w:rsid w:val="008A2750"/>
    <w:rsid w:val="008A2AC5"/>
    <w:rsid w:val="008A2EDD"/>
    <w:rsid w:val="008A33D4"/>
    <w:rsid w:val="008A35EC"/>
    <w:rsid w:val="008A36FF"/>
    <w:rsid w:val="008A372A"/>
    <w:rsid w:val="008A37CB"/>
    <w:rsid w:val="008A3814"/>
    <w:rsid w:val="008A3881"/>
    <w:rsid w:val="008A3D65"/>
    <w:rsid w:val="008A3F21"/>
    <w:rsid w:val="008A4068"/>
    <w:rsid w:val="008A4117"/>
    <w:rsid w:val="008A4723"/>
    <w:rsid w:val="008A47DE"/>
    <w:rsid w:val="008A548F"/>
    <w:rsid w:val="008A5696"/>
    <w:rsid w:val="008A5A59"/>
    <w:rsid w:val="008A5D53"/>
    <w:rsid w:val="008A66A3"/>
    <w:rsid w:val="008A66D5"/>
    <w:rsid w:val="008A687D"/>
    <w:rsid w:val="008A6CD6"/>
    <w:rsid w:val="008A7EA2"/>
    <w:rsid w:val="008B04CF"/>
    <w:rsid w:val="008B0DD4"/>
    <w:rsid w:val="008B0F76"/>
    <w:rsid w:val="008B10D4"/>
    <w:rsid w:val="008B12D4"/>
    <w:rsid w:val="008B1724"/>
    <w:rsid w:val="008B17C7"/>
    <w:rsid w:val="008B1C70"/>
    <w:rsid w:val="008B1E58"/>
    <w:rsid w:val="008B23B8"/>
    <w:rsid w:val="008B2457"/>
    <w:rsid w:val="008B2C27"/>
    <w:rsid w:val="008B376E"/>
    <w:rsid w:val="008B38C8"/>
    <w:rsid w:val="008B3AB4"/>
    <w:rsid w:val="008B3B21"/>
    <w:rsid w:val="008B3F5C"/>
    <w:rsid w:val="008B3F84"/>
    <w:rsid w:val="008B4107"/>
    <w:rsid w:val="008B4332"/>
    <w:rsid w:val="008B4449"/>
    <w:rsid w:val="008B44E1"/>
    <w:rsid w:val="008B4BCD"/>
    <w:rsid w:val="008B4D23"/>
    <w:rsid w:val="008B5001"/>
    <w:rsid w:val="008B58B0"/>
    <w:rsid w:val="008B608D"/>
    <w:rsid w:val="008B629A"/>
    <w:rsid w:val="008B634A"/>
    <w:rsid w:val="008B63A1"/>
    <w:rsid w:val="008B6478"/>
    <w:rsid w:val="008B6729"/>
    <w:rsid w:val="008B6F9B"/>
    <w:rsid w:val="008B72A0"/>
    <w:rsid w:val="008B77E3"/>
    <w:rsid w:val="008B7BBB"/>
    <w:rsid w:val="008C01FD"/>
    <w:rsid w:val="008C051F"/>
    <w:rsid w:val="008C0565"/>
    <w:rsid w:val="008C082E"/>
    <w:rsid w:val="008C0BC3"/>
    <w:rsid w:val="008C0F92"/>
    <w:rsid w:val="008C155A"/>
    <w:rsid w:val="008C165D"/>
    <w:rsid w:val="008C16CC"/>
    <w:rsid w:val="008C1C6B"/>
    <w:rsid w:val="008C1DD2"/>
    <w:rsid w:val="008C2E1A"/>
    <w:rsid w:val="008C2ED2"/>
    <w:rsid w:val="008C336A"/>
    <w:rsid w:val="008C38C8"/>
    <w:rsid w:val="008C3AF5"/>
    <w:rsid w:val="008C3ECF"/>
    <w:rsid w:val="008C41CF"/>
    <w:rsid w:val="008C43B9"/>
    <w:rsid w:val="008C4851"/>
    <w:rsid w:val="008C48CC"/>
    <w:rsid w:val="008C4975"/>
    <w:rsid w:val="008C4C99"/>
    <w:rsid w:val="008C544C"/>
    <w:rsid w:val="008C57BF"/>
    <w:rsid w:val="008C5BE3"/>
    <w:rsid w:val="008C5F01"/>
    <w:rsid w:val="008C6065"/>
    <w:rsid w:val="008C63B4"/>
    <w:rsid w:val="008C6436"/>
    <w:rsid w:val="008C64DD"/>
    <w:rsid w:val="008C67DE"/>
    <w:rsid w:val="008C6A72"/>
    <w:rsid w:val="008C71BA"/>
    <w:rsid w:val="008C7423"/>
    <w:rsid w:val="008C7622"/>
    <w:rsid w:val="008C7747"/>
    <w:rsid w:val="008C7807"/>
    <w:rsid w:val="008C7996"/>
    <w:rsid w:val="008C7A86"/>
    <w:rsid w:val="008C7A98"/>
    <w:rsid w:val="008C7B62"/>
    <w:rsid w:val="008C7E32"/>
    <w:rsid w:val="008D0BA5"/>
    <w:rsid w:val="008D0EED"/>
    <w:rsid w:val="008D144F"/>
    <w:rsid w:val="008D1DB1"/>
    <w:rsid w:val="008D2C04"/>
    <w:rsid w:val="008D2EB9"/>
    <w:rsid w:val="008D3209"/>
    <w:rsid w:val="008D34D0"/>
    <w:rsid w:val="008D35A9"/>
    <w:rsid w:val="008D363F"/>
    <w:rsid w:val="008D39C3"/>
    <w:rsid w:val="008D3BFA"/>
    <w:rsid w:val="008D3D5E"/>
    <w:rsid w:val="008D3F19"/>
    <w:rsid w:val="008D436D"/>
    <w:rsid w:val="008D4CF6"/>
    <w:rsid w:val="008D53CA"/>
    <w:rsid w:val="008D541E"/>
    <w:rsid w:val="008D56BA"/>
    <w:rsid w:val="008D5FD7"/>
    <w:rsid w:val="008D6892"/>
    <w:rsid w:val="008D72EB"/>
    <w:rsid w:val="008D762D"/>
    <w:rsid w:val="008D7A9A"/>
    <w:rsid w:val="008E00A0"/>
    <w:rsid w:val="008E022A"/>
    <w:rsid w:val="008E03F3"/>
    <w:rsid w:val="008E078A"/>
    <w:rsid w:val="008E08C0"/>
    <w:rsid w:val="008E0902"/>
    <w:rsid w:val="008E0CC5"/>
    <w:rsid w:val="008E105C"/>
    <w:rsid w:val="008E158C"/>
    <w:rsid w:val="008E19F3"/>
    <w:rsid w:val="008E1F6E"/>
    <w:rsid w:val="008E228D"/>
    <w:rsid w:val="008E2628"/>
    <w:rsid w:val="008E2662"/>
    <w:rsid w:val="008E2882"/>
    <w:rsid w:val="008E2A19"/>
    <w:rsid w:val="008E2EB3"/>
    <w:rsid w:val="008E30D3"/>
    <w:rsid w:val="008E3583"/>
    <w:rsid w:val="008E438D"/>
    <w:rsid w:val="008E493A"/>
    <w:rsid w:val="008E4BD7"/>
    <w:rsid w:val="008E4BE0"/>
    <w:rsid w:val="008E4C53"/>
    <w:rsid w:val="008E5534"/>
    <w:rsid w:val="008E6264"/>
    <w:rsid w:val="008E6315"/>
    <w:rsid w:val="008E642F"/>
    <w:rsid w:val="008E6488"/>
    <w:rsid w:val="008E6631"/>
    <w:rsid w:val="008E6955"/>
    <w:rsid w:val="008E723C"/>
    <w:rsid w:val="008E77E7"/>
    <w:rsid w:val="008E7879"/>
    <w:rsid w:val="008E7A59"/>
    <w:rsid w:val="008E7F43"/>
    <w:rsid w:val="008F00A4"/>
    <w:rsid w:val="008F00B2"/>
    <w:rsid w:val="008F04DD"/>
    <w:rsid w:val="008F0970"/>
    <w:rsid w:val="008F0DA7"/>
    <w:rsid w:val="008F0DDD"/>
    <w:rsid w:val="008F0FF7"/>
    <w:rsid w:val="008F1742"/>
    <w:rsid w:val="008F18B9"/>
    <w:rsid w:val="008F193D"/>
    <w:rsid w:val="008F205A"/>
    <w:rsid w:val="008F2455"/>
    <w:rsid w:val="008F2889"/>
    <w:rsid w:val="008F306B"/>
    <w:rsid w:val="008F31E0"/>
    <w:rsid w:val="008F3203"/>
    <w:rsid w:val="008F326E"/>
    <w:rsid w:val="008F34D7"/>
    <w:rsid w:val="008F3552"/>
    <w:rsid w:val="008F3BF2"/>
    <w:rsid w:val="008F3FC6"/>
    <w:rsid w:val="008F410A"/>
    <w:rsid w:val="008F4B33"/>
    <w:rsid w:val="008F4D97"/>
    <w:rsid w:val="008F5A6E"/>
    <w:rsid w:val="008F66B0"/>
    <w:rsid w:val="008F6B19"/>
    <w:rsid w:val="008F6CE4"/>
    <w:rsid w:val="008F73BB"/>
    <w:rsid w:val="008F793E"/>
    <w:rsid w:val="008F7D9B"/>
    <w:rsid w:val="008F7DA6"/>
    <w:rsid w:val="008F7FE5"/>
    <w:rsid w:val="00900069"/>
    <w:rsid w:val="009001B3"/>
    <w:rsid w:val="00900686"/>
    <w:rsid w:val="0090091A"/>
    <w:rsid w:val="0090128A"/>
    <w:rsid w:val="009019A6"/>
    <w:rsid w:val="009019AB"/>
    <w:rsid w:val="00901C9A"/>
    <w:rsid w:val="00901D1F"/>
    <w:rsid w:val="00901D91"/>
    <w:rsid w:val="00902574"/>
    <w:rsid w:val="0090269E"/>
    <w:rsid w:val="00902CCA"/>
    <w:rsid w:val="00902D1F"/>
    <w:rsid w:val="00903833"/>
    <w:rsid w:val="00903E51"/>
    <w:rsid w:val="00904C5B"/>
    <w:rsid w:val="00904D30"/>
    <w:rsid w:val="00904D85"/>
    <w:rsid w:val="0090510F"/>
    <w:rsid w:val="009052ED"/>
    <w:rsid w:val="009053FD"/>
    <w:rsid w:val="009054AE"/>
    <w:rsid w:val="009059A9"/>
    <w:rsid w:val="009065AB"/>
    <w:rsid w:val="009066CA"/>
    <w:rsid w:val="00906A54"/>
    <w:rsid w:val="00906C5E"/>
    <w:rsid w:val="00907360"/>
    <w:rsid w:val="009073A2"/>
    <w:rsid w:val="009076B6"/>
    <w:rsid w:val="009079D9"/>
    <w:rsid w:val="0091063B"/>
    <w:rsid w:val="00910804"/>
    <w:rsid w:val="00912EEE"/>
    <w:rsid w:val="009131E8"/>
    <w:rsid w:val="00913313"/>
    <w:rsid w:val="0091343E"/>
    <w:rsid w:val="00913FC8"/>
    <w:rsid w:val="0091467C"/>
    <w:rsid w:val="00914A81"/>
    <w:rsid w:val="00914DF8"/>
    <w:rsid w:val="00914E53"/>
    <w:rsid w:val="00915EA0"/>
    <w:rsid w:val="00915FAA"/>
    <w:rsid w:val="0091636C"/>
    <w:rsid w:val="009168C1"/>
    <w:rsid w:val="00916F61"/>
    <w:rsid w:val="009171FE"/>
    <w:rsid w:val="009175F2"/>
    <w:rsid w:val="00917772"/>
    <w:rsid w:val="009179F7"/>
    <w:rsid w:val="009202BA"/>
    <w:rsid w:val="009202DD"/>
    <w:rsid w:val="00920362"/>
    <w:rsid w:val="0092051F"/>
    <w:rsid w:val="009208A2"/>
    <w:rsid w:val="00920D72"/>
    <w:rsid w:val="00920E70"/>
    <w:rsid w:val="00921310"/>
    <w:rsid w:val="0092134D"/>
    <w:rsid w:val="009219B2"/>
    <w:rsid w:val="009222E8"/>
    <w:rsid w:val="009226EB"/>
    <w:rsid w:val="009226F3"/>
    <w:rsid w:val="009228C4"/>
    <w:rsid w:val="00922A00"/>
    <w:rsid w:val="00922A87"/>
    <w:rsid w:val="00922A9C"/>
    <w:rsid w:val="00922CF4"/>
    <w:rsid w:val="00923101"/>
    <w:rsid w:val="00923139"/>
    <w:rsid w:val="0092325D"/>
    <w:rsid w:val="00923518"/>
    <w:rsid w:val="0092362F"/>
    <w:rsid w:val="0092393D"/>
    <w:rsid w:val="00923FED"/>
    <w:rsid w:val="00924919"/>
    <w:rsid w:val="00924C69"/>
    <w:rsid w:val="00925220"/>
    <w:rsid w:val="0092576E"/>
    <w:rsid w:val="00925995"/>
    <w:rsid w:val="00925BA3"/>
    <w:rsid w:val="00925DCA"/>
    <w:rsid w:val="009262E8"/>
    <w:rsid w:val="00926406"/>
    <w:rsid w:val="009265D0"/>
    <w:rsid w:val="00926AB9"/>
    <w:rsid w:val="00926CE6"/>
    <w:rsid w:val="00926D32"/>
    <w:rsid w:val="0092708E"/>
    <w:rsid w:val="00927307"/>
    <w:rsid w:val="00927D81"/>
    <w:rsid w:val="00930605"/>
    <w:rsid w:val="0093077D"/>
    <w:rsid w:val="00930D68"/>
    <w:rsid w:val="00931156"/>
    <w:rsid w:val="009313E9"/>
    <w:rsid w:val="00931EFA"/>
    <w:rsid w:val="00932073"/>
    <w:rsid w:val="00932480"/>
    <w:rsid w:val="009324DA"/>
    <w:rsid w:val="00932978"/>
    <w:rsid w:val="00932AC4"/>
    <w:rsid w:val="00932EC1"/>
    <w:rsid w:val="0093316F"/>
    <w:rsid w:val="0093379B"/>
    <w:rsid w:val="00933854"/>
    <w:rsid w:val="009338F1"/>
    <w:rsid w:val="00933A5A"/>
    <w:rsid w:val="00934135"/>
    <w:rsid w:val="00934570"/>
    <w:rsid w:val="00934603"/>
    <w:rsid w:val="009346DC"/>
    <w:rsid w:val="009348AD"/>
    <w:rsid w:val="00934FE8"/>
    <w:rsid w:val="009350C9"/>
    <w:rsid w:val="00935718"/>
    <w:rsid w:val="00935ADC"/>
    <w:rsid w:val="0093674B"/>
    <w:rsid w:val="00936F39"/>
    <w:rsid w:val="009370E0"/>
    <w:rsid w:val="00937D92"/>
    <w:rsid w:val="00937DC8"/>
    <w:rsid w:val="00937FE7"/>
    <w:rsid w:val="0094037C"/>
    <w:rsid w:val="009407F4"/>
    <w:rsid w:val="0094109C"/>
    <w:rsid w:val="00941329"/>
    <w:rsid w:val="00941747"/>
    <w:rsid w:val="00941764"/>
    <w:rsid w:val="009418FD"/>
    <w:rsid w:val="00941E7F"/>
    <w:rsid w:val="009421CC"/>
    <w:rsid w:val="00942338"/>
    <w:rsid w:val="00942860"/>
    <w:rsid w:val="00942A77"/>
    <w:rsid w:val="009431CA"/>
    <w:rsid w:val="0094346D"/>
    <w:rsid w:val="00943C5F"/>
    <w:rsid w:val="00943DB3"/>
    <w:rsid w:val="0094422D"/>
    <w:rsid w:val="009458CC"/>
    <w:rsid w:val="00945B16"/>
    <w:rsid w:val="009466E4"/>
    <w:rsid w:val="00946791"/>
    <w:rsid w:val="0094679F"/>
    <w:rsid w:val="009475C0"/>
    <w:rsid w:val="0094769D"/>
    <w:rsid w:val="00947D1D"/>
    <w:rsid w:val="0095105D"/>
    <w:rsid w:val="00951735"/>
    <w:rsid w:val="00951763"/>
    <w:rsid w:val="00951D21"/>
    <w:rsid w:val="00951F2F"/>
    <w:rsid w:val="0095289E"/>
    <w:rsid w:val="00952CFE"/>
    <w:rsid w:val="0095418F"/>
    <w:rsid w:val="009542D5"/>
    <w:rsid w:val="009549B2"/>
    <w:rsid w:val="00954B29"/>
    <w:rsid w:val="00954FD0"/>
    <w:rsid w:val="009551BB"/>
    <w:rsid w:val="0095589E"/>
    <w:rsid w:val="009558EB"/>
    <w:rsid w:val="00956847"/>
    <w:rsid w:val="00956E04"/>
    <w:rsid w:val="0095701D"/>
    <w:rsid w:val="0095788A"/>
    <w:rsid w:val="00957D1D"/>
    <w:rsid w:val="00960382"/>
    <w:rsid w:val="00960613"/>
    <w:rsid w:val="00960BF8"/>
    <w:rsid w:val="00961B12"/>
    <w:rsid w:val="00961F63"/>
    <w:rsid w:val="00961F6A"/>
    <w:rsid w:val="009628FB"/>
    <w:rsid w:val="00962EE7"/>
    <w:rsid w:val="0096323D"/>
    <w:rsid w:val="009635F5"/>
    <w:rsid w:val="00963D84"/>
    <w:rsid w:val="0096460A"/>
    <w:rsid w:val="00964CAB"/>
    <w:rsid w:val="00964F0E"/>
    <w:rsid w:val="009659FD"/>
    <w:rsid w:val="00965C9D"/>
    <w:rsid w:val="00965D44"/>
    <w:rsid w:val="0096616F"/>
    <w:rsid w:val="009662F1"/>
    <w:rsid w:val="00966563"/>
    <w:rsid w:val="009665D6"/>
    <w:rsid w:val="00966682"/>
    <w:rsid w:val="0096715E"/>
    <w:rsid w:val="00967314"/>
    <w:rsid w:val="00967416"/>
    <w:rsid w:val="00967C83"/>
    <w:rsid w:val="00967EDD"/>
    <w:rsid w:val="00970010"/>
    <w:rsid w:val="00970142"/>
    <w:rsid w:val="00971810"/>
    <w:rsid w:val="009719C3"/>
    <w:rsid w:val="00972189"/>
    <w:rsid w:val="00972957"/>
    <w:rsid w:val="00972C74"/>
    <w:rsid w:val="00972EF2"/>
    <w:rsid w:val="00973019"/>
    <w:rsid w:val="00973B49"/>
    <w:rsid w:val="00974496"/>
    <w:rsid w:val="0097458D"/>
    <w:rsid w:val="009746BA"/>
    <w:rsid w:val="009747AB"/>
    <w:rsid w:val="00974B8A"/>
    <w:rsid w:val="00974C53"/>
    <w:rsid w:val="00974DFD"/>
    <w:rsid w:val="00974DFF"/>
    <w:rsid w:val="009752F4"/>
    <w:rsid w:val="00975806"/>
    <w:rsid w:val="009759B6"/>
    <w:rsid w:val="00975B09"/>
    <w:rsid w:val="00975E92"/>
    <w:rsid w:val="00976625"/>
    <w:rsid w:val="0097731C"/>
    <w:rsid w:val="009775B5"/>
    <w:rsid w:val="00977E5A"/>
    <w:rsid w:val="009800BD"/>
    <w:rsid w:val="00980F3C"/>
    <w:rsid w:val="009815AA"/>
    <w:rsid w:val="009817E2"/>
    <w:rsid w:val="0098205E"/>
    <w:rsid w:val="00982CA2"/>
    <w:rsid w:val="00982CB9"/>
    <w:rsid w:val="009833B3"/>
    <w:rsid w:val="009834C3"/>
    <w:rsid w:val="009837D6"/>
    <w:rsid w:val="009842CC"/>
    <w:rsid w:val="009849E2"/>
    <w:rsid w:val="00984D7A"/>
    <w:rsid w:val="00985814"/>
    <w:rsid w:val="00986B39"/>
    <w:rsid w:val="00986E74"/>
    <w:rsid w:val="009872F8"/>
    <w:rsid w:val="00987CFE"/>
    <w:rsid w:val="00987DFF"/>
    <w:rsid w:val="00990167"/>
    <w:rsid w:val="009906FB"/>
    <w:rsid w:val="009908AB"/>
    <w:rsid w:val="00990C4A"/>
    <w:rsid w:val="009911F3"/>
    <w:rsid w:val="00991A44"/>
    <w:rsid w:val="00991A53"/>
    <w:rsid w:val="00991F56"/>
    <w:rsid w:val="00993065"/>
    <w:rsid w:val="00993692"/>
    <w:rsid w:val="009938BE"/>
    <w:rsid w:val="00994518"/>
    <w:rsid w:val="009954A4"/>
    <w:rsid w:val="009956D7"/>
    <w:rsid w:val="009957FE"/>
    <w:rsid w:val="00995FCA"/>
    <w:rsid w:val="00996A85"/>
    <w:rsid w:val="0099789D"/>
    <w:rsid w:val="00997A2F"/>
    <w:rsid w:val="00997AFA"/>
    <w:rsid w:val="00997FD2"/>
    <w:rsid w:val="00997FE6"/>
    <w:rsid w:val="009A027B"/>
    <w:rsid w:val="009A068C"/>
    <w:rsid w:val="009A0CAD"/>
    <w:rsid w:val="009A0FCF"/>
    <w:rsid w:val="009A146E"/>
    <w:rsid w:val="009A14E8"/>
    <w:rsid w:val="009A1525"/>
    <w:rsid w:val="009A1F08"/>
    <w:rsid w:val="009A20C0"/>
    <w:rsid w:val="009A27D4"/>
    <w:rsid w:val="009A35F5"/>
    <w:rsid w:val="009A369D"/>
    <w:rsid w:val="009A3C27"/>
    <w:rsid w:val="009A3C7C"/>
    <w:rsid w:val="009A3F0C"/>
    <w:rsid w:val="009A3FAB"/>
    <w:rsid w:val="009A470A"/>
    <w:rsid w:val="009A4BDA"/>
    <w:rsid w:val="009A5110"/>
    <w:rsid w:val="009A5563"/>
    <w:rsid w:val="009A56A3"/>
    <w:rsid w:val="009A5B9F"/>
    <w:rsid w:val="009A5CEF"/>
    <w:rsid w:val="009A5F65"/>
    <w:rsid w:val="009A6062"/>
    <w:rsid w:val="009A7056"/>
    <w:rsid w:val="009A7101"/>
    <w:rsid w:val="009A7439"/>
    <w:rsid w:val="009A7619"/>
    <w:rsid w:val="009A7C66"/>
    <w:rsid w:val="009B1419"/>
    <w:rsid w:val="009B1AD6"/>
    <w:rsid w:val="009B2176"/>
    <w:rsid w:val="009B2D0D"/>
    <w:rsid w:val="009B2EBB"/>
    <w:rsid w:val="009B39D7"/>
    <w:rsid w:val="009B4141"/>
    <w:rsid w:val="009B46A0"/>
    <w:rsid w:val="009B4856"/>
    <w:rsid w:val="009B4CA8"/>
    <w:rsid w:val="009B59DF"/>
    <w:rsid w:val="009B5BEC"/>
    <w:rsid w:val="009B6458"/>
    <w:rsid w:val="009B6B30"/>
    <w:rsid w:val="009B6E99"/>
    <w:rsid w:val="009B7159"/>
    <w:rsid w:val="009B72AB"/>
    <w:rsid w:val="009B730E"/>
    <w:rsid w:val="009B790E"/>
    <w:rsid w:val="009B7C2A"/>
    <w:rsid w:val="009C0484"/>
    <w:rsid w:val="009C0509"/>
    <w:rsid w:val="009C083C"/>
    <w:rsid w:val="009C0AE0"/>
    <w:rsid w:val="009C0BCC"/>
    <w:rsid w:val="009C0FF0"/>
    <w:rsid w:val="009C11E3"/>
    <w:rsid w:val="009C1768"/>
    <w:rsid w:val="009C245D"/>
    <w:rsid w:val="009C2ED2"/>
    <w:rsid w:val="009C3360"/>
    <w:rsid w:val="009C3370"/>
    <w:rsid w:val="009C3540"/>
    <w:rsid w:val="009C4839"/>
    <w:rsid w:val="009C4A8E"/>
    <w:rsid w:val="009C58B6"/>
    <w:rsid w:val="009C5B30"/>
    <w:rsid w:val="009C5DC0"/>
    <w:rsid w:val="009C612C"/>
    <w:rsid w:val="009C62DF"/>
    <w:rsid w:val="009C6700"/>
    <w:rsid w:val="009C6784"/>
    <w:rsid w:val="009C6A5D"/>
    <w:rsid w:val="009C6DEA"/>
    <w:rsid w:val="009C721D"/>
    <w:rsid w:val="009C7768"/>
    <w:rsid w:val="009C795E"/>
    <w:rsid w:val="009C7B15"/>
    <w:rsid w:val="009C7CFA"/>
    <w:rsid w:val="009D01BD"/>
    <w:rsid w:val="009D0BEF"/>
    <w:rsid w:val="009D0E57"/>
    <w:rsid w:val="009D134C"/>
    <w:rsid w:val="009D1883"/>
    <w:rsid w:val="009D1A5E"/>
    <w:rsid w:val="009D1EB0"/>
    <w:rsid w:val="009D1F46"/>
    <w:rsid w:val="009D31F7"/>
    <w:rsid w:val="009D3683"/>
    <w:rsid w:val="009D368C"/>
    <w:rsid w:val="009D3F5C"/>
    <w:rsid w:val="009D4220"/>
    <w:rsid w:val="009D4814"/>
    <w:rsid w:val="009D48BE"/>
    <w:rsid w:val="009D5085"/>
    <w:rsid w:val="009D53BD"/>
    <w:rsid w:val="009D54BB"/>
    <w:rsid w:val="009D5811"/>
    <w:rsid w:val="009D5A0E"/>
    <w:rsid w:val="009D5D63"/>
    <w:rsid w:val="009D61C1"/>
    <w:rsid w:val="009D6CAC"/>
    <w:rsid w:val="009D7039"/>
    <w:rsid w:val="009D7316"/>
    <w:rsid w:val="009D74E1"/>
    <w:rsid w:val="009D7F82"/>
    <w:rsid w:val="009E0071"/>
    <w:rsid w:val="009E108B"/>
    <w:rsid w:val="009E167B"/>
    <w:rsid w:val="009E19C8"/>
    <w:rsid w:val="009E2033"/>
    <w:rsid w:val="009E22A9"/>
    <w:rsid w:val="009E25AF"/>
    <w:rsid w:val="009E2695"/>
    <w:rsid w:val="009E26CE"/>
    <w:rsid w:val="009E2D00"/>
    <w:rsid w:val="009E2F6F"/>
    <w:rsid w:val="009E3516"/>
    <w:rsid w:val="009E3584"/>
    <w:rsid w:val="009E3674"/>
    <w:rsid w:val="009E3C94"/>
    <w:rsid w:val="009E42CB"/>
    <w:rsid w:val="009E47C5"/>
    <w:rsid w:val="009E4E0D"/>
    <w:rsid w:val="009E5586"/>
    <w:rsid w:val="009E55E0"/>
    <w:rsid w:val="009E5943"/>
    <w:rsid w:val="009E5A87"/>
    <w:rsid w:val="009E6124"/>
    <w:rsid w:val="009E6A0E"/>
    <w:rsid w:val="009E6C51"/>
    <w:rsid w:val="009E6C5F"/>
    <w:rsid w:val="009E6EF9"/>
    <w:rsid w:val="009E700D"/>
    <w:rsid w:val="009E7219"/>
    <w:rsid w:val="009E7260"/>
    <w:rsid w:val="009E759B"/>
    <w:rsid w:val="009E7993"/>
    <w:rsid w:val="009F021A"/>
    <w:rsid w:val="009F07E4"/>
    <w:rsid w:val="009F0B74"/>
    <w:rsid w:val="009F0FE4"/>
    <w:rsid w:val="009F17D2"/>
    <w:rsid w:val="009F1BE5"/>
    <w:rsid w:val="009F204A"/>
    <w:rsid w:val="009F22D6"/>
    <w:rsid w:val="009F2CB4"/>
    <w:rsid w:val="009F3B0B"/>
    <w:rsid w:val="009F44F1"/>
    <w:rsid w:val="009F471B"/>
    <w:rsid w:val="009F493B"/>
    <w:rsid w:val="009F51FB"/>
    <w:rsid w:val="009F53A4"/>
    <w:rsid w:val="009F5903"/>
    <w:rsid w:val="009F5976"/>
    <w:rsid w:val="009F5CC0"/>
    <w:rsid w:val="009F5EEC"/>
    <w:rsid w:val="009F6CA9"/>
    <w:rsid w:val="009F74E0"/>
    <w:rsid w:val="009F74F0"/>
    <w:rsid w:val="009F7507"/>
    <w:rsid w:val="009F7655"/>
    <w:rsid w:val="009F780C"/>
    <w:rsid w:val="009F79DC"/>
    <w:rsid w:val="00A001C9"/>
    <w:rsid w:val="00A0041F"/>
    <w:rsid w:val="00A0065E"/>
    <w:rsid w:val="00A00A6F"/>
    <w:rsid w:val="00A00D0B"/>
    <w:rsid w:val="00A00D20"/>
    <w:rsid w:val="00A00E96"/>
    <w:rsid w:val="00A00F66"/>
    <w:rsid w:val="00A017C5"/>
    <w:rsid w:val="00A019C0"/>
    <w:rsid w:val="00A01B37"/>
    <w:rsid w:val="00A01D74"/>
    <w:rsid w:val="00A02022"/>
    <w:rsid w:val="00A022C8"/>
    <w:rsid w:val="00A02A08"/>
    <w:rsid w:val="00A0362E"/>
    <w:rsid w:val="00A0382B"/>
    <w:rsid w:val="00A03B27"/>
    <w:rsid w:val="00A03F8E"/>
    <w:rsid w:val="00A04064"/>
    <w:rsid w:val="00A0411C"/>
    <w:rsid w:val="00A0428A"/>
    <w:rsid w:val="00A04522"/>
    <w:rsid w:val="00A04A5C"/>
    <w:rsid w:val="00A04DC9"/>
    <w:rsid w:val="00A04F2A"/>
    <w:rsid w:val="00A04F66"/>
    <w:rsid w:val="00A04F9D"/>
    <w:rsid w:val="00A05420"/>
    <w:rsid w:val="00A05608"/>
    <w:rsid w:val="00A05ACF"/>
    <w:rsid w:val="00A05D94"/>
    <w:rsid w:val="00A05DEB"/>
    <w:rsid w:val="00A06A44"/>
    <w:rsid w:val="00A07489"/>
    <w:rsid w:val="00A079E5"/>
    <w:rsid w:val="00A07DD3"/>
    <w:rsid w:val="00A07E1A"/>
    <w:rsid w:val="00A10625"/>
    <w:rsid w:val="00A107CA"/>
    <w:rsid w:val="00A108F2"/>
    <w:rsid w:val="00A114A5"/>
    <w:rsid w:val="00A11778"/>
    <w:rsid w:val="00A117D2"/>
    <w:rsid w:val="00A119FD"/>
    <w:rsid w:val="00A11BF3"/>
    <w:rsid w:val="00A11D40"/>
    <w:rsid w:val="00A11F4D"/>
    <w:rsid w:val="00A12968"/>
    <w:rsid w:val="00A12C16"/>
    <w:rsid w:val="00A13375"/>
    <w:rsid w:val="00A13C5E"/>
    <w:rsid w:val="00A13E14"/>
    <w:rsid w:val="00A14065"/>
    <w:rsid w:val="00A143B5"/>
    <w:rsid w:val="00A14584"/>
    <w:rsid w:val="00A147B1"/>
    <w:rsid w:val="00A14D56"/>
    <w:rsid w:val="00A1521F"/>
    <w:rsid w:val="00A15667"/>
    <w:rsid w:val="00A15852"/>
    <w:rsid w:val="00A16285"/>
    <w:rsid w:val="00A16A35"/>
    <w:rsid w:val="00A20166"/>
    <w:rsid w:val="00A201C0"/>
    <w:rsid w:val="00A2045A"/>
    <w:rsid w:val="00A21320"/>
    <w:rsid w:val="00A21512"/>
    <w:rsid w:val="00A21FF8"/>
    <w:rsid w:val="00A2244B"/>
    <w:rsid w:val="00A22557"/>
    <w:rsid w:val="00A227AA"/>
    <w:rsid w:val="00A22920"/>
    <w:rsid w:val="00A2341B"/>
    <w:rsid w:val="00A237ED"/>
    <w:rsid w:val="00A23E14"/>
    <w:rsid w:val="00A23F82"/>
    <w:rsid w:val="00A243D3"/>
    <w:rsid w:val="00A247AB"/>
    <w:rsid w:val="00A247FE"/>
    <w:rsid w:val="00A24A6A"/>
    <w:rsid w:val="00A24EDC"/>
    <w:rsid w:val="00A24F12"/>
    <w:rsid w:val="00A24F4F"/>
    <w:rsid w:val="00A24FA0"/>
    <w:rsid w:val="00A26021"/>
    <w:rsid w:val="00A260F4"/>
    <w:rsid w:val="00A2625A"/>
    <w:rsid w:val="00A2709C"/>
    <w:rsid w:val="00A27F04"/>
    <w:rsid w:val="00A300BC"/>
    <w:rsid w:val="00A301A0"/>
    <w:rsid w:val="00A301C3"/>
    <w:rsid w:val="00A31039"/>
    <w:rsid w:val="00A310BA"/>
    <w:rsid w:val="00A3120D"/>
    <w:rsid w:val="00A317E2"/>
    <w:rsid w:val="00A319CA"/>
    <w:rsid w:val="00A31FC6"/>
    <w:rsid w:val="00A321EA"/>
    <w:rsid w:val="00A3257E"/>
    <w:rsid w:val="00A32E7E"/>
    <w:rsid w:val="00A33400"/>
    <w:rsid w:val="00A33E30"/>
    <w:rsid w:val="00A33EF8"/>
    <w:rsid w:val="00A340B4"/>
    <w:rsid w:val="00A345BF"/>
    <w:rsid w:val="00A34DE9"/>
    <w:rsid w:val="00A34E01"/>
    <w:rsid w:val="00A34EC7"/>
    <w:rsid w:val="00A3512F"/>
    <w:rsid w:val="00A359CF"/>
    <w:rsid w:val="00A35E73"/>
    <w:rsid w:val="00A36D12"/>
    <w:rsid w:val="00A36D80"/>
    <w:rsid w:val="00A3791C"/>
    <w:rsid w:val="00A37AD8"/>
    <w:rsid w:val="00A37B8A"/>
    <w:rsid w:val="00A37D24"/>
    <w:rsid w:val="00A37DBF"/>
    <w:rsid w:val="00A4000B"/>
    <w:rsid w:val="00A4011F"/>
    <w:rsid w:val="00A4069C"/>
    <w:rsid w:val="00A41098"/>
    <w:rsid w:val="00A41278"/>
    <w:rsid w:val="00A41357"/>
    <w:rsid w:val="00A414D5"/>
    <w:rsid w:val="00A418CC"/>
    <w:rsid w:val="00A41906"/>
    <w:rsid w:val="00A41D33"/>
    <w:rsid w:val="00A423D6"/>
    <w:rsid w:val="00A42750"/>
    <w:rsid w:val="00A42F6F"/>
    <w:rsid w:val="00A43382"/>
    <w:rsid w:val="00A43C4F"/>
    <w:rsid w:val="00A43D49"/>
    <w:rsid w:val="00A43EC6"/>
    <w:rsid w:val="00A43F05"/>
    <w:rsid w:val="00A44D17"/>
    <w:rsid w:val="00A45EEA"/>
    <w:rsid w:val="00A45F24"/>
    <w:rsid w:val="00A45F72"/>
    <w:rsid w:val="00A461D1"/>
    <w:rsid w:val="00A462F1"/>
    <w:rsid w:val="00A4701A"/>
    <w:rsid w:val="00A4750B"/>
    <w:rsid w:val="00A47764"/>
    <w:rsid w:val="00A47816"/>
    <w:rsid w:val="00A47AFF"/>
    <w:rsid w:val="00A47D05"/>
    <w:rsid w:val="00A47FEA"/>
    <w:rsid w:val="00A50376"/>
    <w:rsid w:val="00A5083F"/>
    <w:rsid w:val="00A50A9B"/>
    <w:rsid w:val="00A50AC4"/>
    <w:rsid w:val="00A5174F"/>
    <w:rsid w:val="00A5335C"/>
    <w:rsid w:val="00A5362E"/>
    <w:rsid w:val="00A53DCB"/>
    <w:rsid w:val="00A53EAF"/>
    <w:rsid w:val="00A53ECE"/>
    <w:rsid w:val="00A54114"/>
    <w:rsid w:val="00A5414C"/>
    <w:rsid w:val="00A54201"/>
    <w:rsid w:val="00A54229"/>
    <w:rsid w:val="00A548A5"/>
    <w:rsid w:val="00A54973"/>
    <w:rsid w:val="00A54CF0"/>
    <w:rsid w:val="00A5500C"/>
    <w:rsid w:val="00A551E3"/>
    <w:rsid w:val="00A553C3"/>
    <w:rsid w:val="00A5590A"/>
    <w:rsid w:val="00A55A80"/>
    <w:rsid w:val="00A5639C"/>
    <w:rsid w:val="00A5672D"/>
    <w:rsid w:val="00A56DA4"/>
    <w:rsid w:val="00A571A9"/>
    <w:rsid w:val="00A57FA8"/>
    <w:rsid w:val="00A60004"/>
    <w:rsid w:val="00A600A3"/>
    <w:rsid w:val="00A608C8"/>
    <w:rsid w:val="00A60C05"/>
    <w:rsid w:val="00A610A2"/>
    <w:rsid w:val="00A61242"/>
    <w:rsid w:val="00A61A4B"/>
    <w:rsid w:val="00A61A58"/>
    <w:rsid w:val="00A61B71"/>
    <w:rsid w:val="00A61E43"/>
    <w:rsid w:val="00A61EDD"/>
    <w:rsid w:val="00A62478"/>
    <w:rsid w:val="00A62B9C"/>
    <w:rsid w:val="00A62F10"/>
    <w:rsid w:val="00A62FC2"/>
    <w:rsid w:val="00A63170"/>
    <w:rsid w:val="00A6322B"/>
    <w:rsid w:val="00A636E5"/>
    <w:rsid w:val="00A63AE4"/>
    <w:rsid w:val="00A63DCC"/>
    <w:rsid w:val="00A640BE"/>
    <w:rsid w:val="00A64980"/>
    <w:rsid w:val="00A64DFB"/>
    <w:rsid w:val="00A64FD4"/>
    <w:rsid w:val="00A651DD"/>
    <w:rsid w:val="00A6540A"/>
    <w:rsid w:val="00A66257"/>
    <w:rsid w:val="00A665E7"/>
    <w:rsid w:val="00A669B4"/>
    <w:rsid w:val="00A66E59"/>
    <w:rsid w:val="00A67FA9"/>
    <w:rsid w:val="00A70059"/>
    <w:rsid w:val="00A709DA"/>
    <w:rsid w:val="00A70AB8"/>
    <w:rsid w:val="00A70B8B"/>
    <w:rsid w:val="00A7126A"/>
    <w:rsid w:val="00A720B1"/>
    <w:rsid w:val="00A72818"/>
    <w:rsid w:val="00A7285E"/>
    <w:rsid w:val="00A72A47"/>
    <w:rsid w:val="00A73022"/>
    <w:rsid w:val="00A7359B"/>
    <w:rsid w:val="00A73626"/>
    <w:rsid w:val="00A73A6A"/>
    <w:rsid w:val="00A744BF"/>
    <w:rsid w:val="00A74C9E"/>
    <w:rsid w:val="00A74DB1"/>
    <w:rsid w:val="00A74F40"/>
    <w:rsid w:val="00A7562F"/>
    <w:rsid w:val="00A75824"/>
    <w:rsid w:val="00A75A07"/>
    <w:rsid w:val="00A75CE0"/>
    <w:rsid w:val="00A762E3"/>
    <w:rsid w:val="00A765FD"/>
    <w:rsid w:val="00A76B91"/>
    <w:rsid w:val="00A76F19"/>
    <w:rsid w:val="00A77267"/>
    <w:rsid w:val="00A778BA"/>
    <w:rsid w:val="00A778DE"/>
    <w:rsid w:val="00A77B7B"/>
    <w:rsid w:val="00A77C72"/>
    <w:rsid w:val="00A8043E"/>
    <w:rsid w:val="00A80A77"/>
    <w:rsid w:val="00A8101B"/>
    <w:rsid w:val="00A8102D"/>
    <w:rsid w:val="00A8121B"/>
    <w:rsid w:val="00A81778"/>
    <w:rsid w:val="00A818B7"/>
    <w:rsid w:val="00A819EE"/>
    <w:rsid w:val="00A81FF4"/>
    <w:rsid w:val="00A824BC"/>
    <w:rsid w:val="00A82D35"/>
    <w:rsid w:val="00A835BF"/>
    <w:rsid w:val="00A83B04"/>
    <w:rsid w:val="00A83EBF"/>
    <w:rsid w:val="00A8485B"/>
    <w:rsid w:val="00A84A59"/>
    <w:rsid w:val="00A850EF"/>
    <w:rsid w:val="00A85188"/>
    <w:rsid w:val="00A8531D"/>
    <w:rsid w:val="00A859BA"/>
    <w:rsid w:val="00A859E4"/>
    <w:rsid w:val="00A85AB4"/>
    <w:rsid w:val="00A85C9C"/>
    <w:rsid w:val="00A86FAF"/>
    <w:rsid w:val="00A870E3"/>
    <w:rsid w:val="00A87537"/>
    <w:rsid w:val="00A87A3D"/>
    <w:rsid w:val="00A87B25"/>
    <w:rsid w:val="00A87D60"/>
    <w:rsid w:val="00A87EA2"/>
    <w:rsid w:val="00A87F50"/>
    <w:rsid w:val="00A90237"/>
    <w:rsid w:val="00A909DF"/>
    <w:rsid w:val="00A90F06"/>
    <w:rsid w:val="00A91584"/>
    <w:rsid w:val="00A91A73"/>
    <w:rsid w:val="00A91AEC"/>
    <w:rsid w:val="00A91CD4"/>
    <w:rsid w:val="00A923A3"/>
    <w:rsid w:val="00A92979"/>
    <w:rsid w:val="00A92C5F"/>
    <w:rsid w:val="00A92DBA"/>
    <w:rsid w:val="00A937DA"/>
    <w:rsid w:val="00A93A3D"/>
    <w:rsid w:val="00A93E53"/>
    <w:rsid w:val="00A93F3C"/>
    <w:rsid w:val="00A94098"/>
    <w:rsid w:val="00A940A8"/>
    <w:rsid w:val="00A948F3"/>
    <w:rsid w:val="00A94D06"/>
    <w:rsid w:val="00A94E30"/>
    <w:rsid w:val="00A952DA"/>
    <w:rsid w:val="00A95979"/>
    <w:rsid w:val="00A95A09"/>
    <w:rsid w:val="00A95E6D"/>
    <w:rsid w:val="00A96AD0"/>
    <w:rsid w:val="00A97031"/>
    <w:rsid w:val="00A97480"/>
    <w:rsid w:val="00A9798A"/>
    <w:rsid w:val="00AA04EA"/>
    <w:rsid w:val="00AA0DF3"/>
    <w:rsid w:val="00AA10C6"/>
    <w:rsid w:val="00AA132F"/>
    <w:rsid w:val="00AA20A2"/>
    <w:rsid w:val="00AA25F3"/>
    <w:rsid w:val="00AA2A68"/>
    <w:rsid w:val="00AA2DFB"/>
    <w:rsid w:val="00AA2ED1"/>
    <w:rsid w:val="00AA3512"/>
    <w:rsid w:val="00AA3A35"/>
    <w:rsid w:val="00AA3BE6"/>
    <w:rsid w:val="00AA3EAB"/>
    <w:rsid w:val="00AA4280"/>
    <w:rsid w:val="00AA45DA"/>
    <w:rsid w:val="00AA4AD7"/>
    <w:rsid w:val="00AA4C72"/>
    <w:rsid w:val="00AA4DD5"/>
    <w:rsid w:val="00AA5A5F"/>
    <w:rsid w:val="00AA5AE5"/>
    <w:rsid w:val="00AA6168"/>
    <w:rsid w:val="00AA62C6"/>
    <w:rsid w:val="00AA62F2"/>
    <w:rsid w:val="00AA65BE"/>
    <w:rsid w:val="00AA69A0"/>
    <w:rsid w:val="00AA6D2F"/>
    <w:rsid w:val="00AA7010"/>
    <w:rsid w:val="00AA737E"/>
    <w:rsid w:val="00AA7673"/>
    <w:rsid w:val="00AA76A3"/>
    <w:rsid w:val="00AA76E5"/>
    <w:rsid w:val="00AA7B47"/>
    <w:rsid w:val="00AB0F58"/>
    <w:rsid w:val="00AB135C"/>
    <w:rsid w:val="00AB1642"/>
    <w:rsid w:val="00AB2188"/>
    <w:rsid w:val="00AB23F1"/>
    <w:rsid w:val="00AB24D8"/>
    <w:rsid w:val="00AB2553"/>
    <w:rsid w:val="00AB295E"/>
    <w:rsid w:val="00AB2F23"/>
    <w:rsid w:val="00AB33D4"/>
    <w:rsid w:val="00AB3703"/>
    <w:rsid w:val="00AB3D81"/>
    <w:rsid w:val="00AB3EBE"/>
    <w:rsid w:val="00AB40C4"/>
    <w:rsid w:val="00AB422C"/>
    <w:rsid w:val="00AB438B"/>
    <w:rsid w:val="00AB4654"/>
    <w:rsid w:val="00AB4DB3"/>
    <w:rsid w:val="00AB55A6"/>
    <w:rsid w:val="00AB582A"/>
    <w:rsid w:val="00AB5929"/>
    <w:rsid w:val="00AB5D64"/>
    <w:rsid w:val="00AB61DE"/>
    <w:rsid w:val="00AB6405"/>
    <w:rsid w:val="00AB644C"/>
    <w:rsid w:val="00AB65BD"/>
    <w:rsid w:val="00AB6798"/>
    <w:rsid w:val="00AB6EE4"/>
    <w:rsid w:val="00AB73DF"/>
    <w:rsid w:val="00AB7D48"/>
    <w:rsid w:val="00AC0C10"/>
    <w:rsid w:val="00AC0D80"/>
    <w:rsid w:val="00AC1428"/>
    <w:rsid w:val="00AC14DC"/>
    <w:rsid w:val="00AC16B6"/>
    <w:rsid w:val="00AC1C0A"/>
    <w:rsid w:val="00AC1C4F"/>
    <w:rsid w:val="00AC1DFE"/>
    <w:rsid w:val="00AC1F76"/>
    <w:rsid w:val="00AC22FB"/>
    <w:rsid w:val="00AC3024"/>
    <w:rsid w:val="00AC3605"/>
    <w:rsid w:val="00AC3713"/>
    <w:rsid w:val="00AC3EAD"/>
    <w:rsid w:val="00AC431F"/>
    <w:rsid w:val="00AC4403"/>
    <w:rsid w:val="00AC4B93"/>
    <w:rsid w:val="00AC505E"/>
    <w:rsid w:val="00AC5F1F"/>
    <w:rsid w:val="00AC6204"/>
    <w:rsid w:val="00AC65A0"/>
    <w:rsid w:val="00AC67B8"/>
    <w:rsid w:val="00AC68FF"/>
    <w:rsid w:val="00AC6E26"/>
    <w:rsid w:val="00AC70F6"/>
    <w:rsid w:val="00AC733F"/>
    <w:rsid w:val="00AC7704"/>
    <w:rsid w:val="00AC7AE2"/>
    <w:rsid w:val="00AC7B98"/>
    <w:rsid w:val="00AD0362"/>
    <w:rsid w:val="00AD04D8"/>
    <w:rsid w:val="00AD09EB"/>
    <w:rsid w:val="00AD0C12"/>
    <w:rsid w:val="00AD0D17"/>
    <w:rsid w:val="00AD14A4"/>
    <w:rsid w:val="00AD1B7A"/>
    <w:rsid w:val="00AD1CB4"/>
    <w:rsid w:val="00AD1EE0"/>
    <w:rsid w:val="00AD22B4"/>
    <w:rsid w:val="00AD23B8"/>
    <w:rsid w:val="00AD294C"/>
    <w:rsid w:val="00AD33B7"/>
    <w:rsid w:val="00AD348D"/>
    <w:rsid w:val="00AD38D7"/>
    <w:rsid w:val="00AD3EDB"/>
    <w:rsid w:val="00AD406A"/>
    <w:rsid w:val="00AD4203"/>
    <w:rsid w:val="00AD4556"/>
    <w:rsid w:val="00AD4689"/>
    <w:rsid w:val="00AD4A58"/>
    <w:rsid w:val="00AD56A4"/>
    <w:rsid w:val="00AD5976"/>
    <w:rsid w:val="00AD5F44"/>
    <w:rsid w:val="00AD6153"/>
    <w:rsid w:val="00AD6372"/>
    <w:rsid w:val="00AD7B98"/>
    <w:rsid w:val="00AD7D0D"/>
    <w:rsid w:val="00AE04B0"/>
    <w:rsid w:val="00AE04E3"/>
    <w:rsid w:val="00AE0E99"/>
    <w:rsid w:val="00AE1059"/>
    <w:rsid w:val="00AE1527"/>
    <w:rsid w:val="00AE1936"/>
    <w:rsid w:val="00AE2258"/>
    <w:rsid w:val="00AE25AA"/>
    <w:rsid w:val="00AE25E7"/>
    <w:rsid w:val="00AE29A2"/>
    <w:rsid w:val="00AE2AB8"/>
    <w:rsid w:val="00AE2B46"/>
    <w:rsid w:val="00AE2C7C"/>
    <w:rsid w:val="00AE2DA9"/>
    <w:rsid w:val="00AE30DA"/>
    <w:rsid w:val="00AE37F4"/>
    <w:rsid w:val="00AE3D3B"/>
    <w:rsid w:val="00AE3F05"/>
    <w:rsid w:val="00AE40E4"/>
    <w:rsid w:val="00AE4344"/>
    <w:rsid w:val="00AE45D0"/>
    <w:rsid w:val="00AE4A34"/>
    <w:rsid w:val="00AE4A8E"/>
    <w:rsid w:val="00AE4BE4"/>
    <w:rsid w:val="00AE57A1"/>
    <w:rsid w:val="00AE590D"/>
    <w:rsid w:val="00AE5921"/>
    <w:rsid w:val="00AE6220"/>
    <w:rsid w:val="00AE63D9"/>
    <w:rsid w:val="00AE6560"/>
    <w:rsid w:val="00AE6A6F"/>
    <w:rsid w:val="00AE6D55"/>
    <w:rsid w:val="00AE6E49"/>
    <w:rsid w:val="00AE7183"/>
    <w:rsid w:val="00AE7CE6"/>
    <w:rsid w:val="00AE7DBD"/>
    <w:rsid w:val="00AF02FE"/>
    <w:rsid w:val="00AF03E9"/>
    <w:rsid w:val="00AF0521"/>
    <w:rsid w:val="00AF0662"/>
    <w:rsid w:val="00AF091D"/>
    <w:rsid w:val="00AF0BC0"/>
    <w:rsid w:val="00AF0F32"/>
    <w:rsid w:val="00AF1C70"/>
    <w:rsid w:val="00AF204D"/>
    <w:rsid w:val="00AF24DE"/>
    <w:rsid w:val="00AF26EC"/>
    <w:rsid w:val="00AF387E"/>
    <w:rsid w:val="00AF3F8E"/>
    <w:rsid w:val="00AF423B"/>
    <w:rsid w:val="00AF4294"/>
    <w:rsid w:val="00AF4303"/>
    <w:rsid w:val="00AF4BB3"/>
    <w:rsid w:val="00AF4D4C"/>
    <w:rsid w:val="00AF4DF2"/>
    <w:rsid w:val="00AF4E75"/>
    <w:rsid w:val="00AF541B"/>
    <w:rsid w:val="00AF54A8"/>
    <w:rsid w:val="00AF5930"/>
    <w:rsid w:val="00AF5CEB"/>
    <w:rsid w:val="00AF6C3B"/>
    <w:rsid w:val="00AF742A"/>
    <w:rsid w:val="00AF74C0"/>
    <w:rsid w:val="00AF76B7"/>
    <w:rsid w:val="00AF77E6"/>
    <w:rsid w:val="00AF7968"/>
    <w:rsid w:val="00AF7BFC"/>
    <w:rsid w:val="00B00605"/>
    <w:rsid w:val="00B006B9"/>
    <w:rsid w:val="00B00825"/>
    <w:rsid w:val="00B00C12"/>
    <w:rsid w:val="00B00C94"/>
    <w:rsid w:val="00B00DFB"/>
    <w:rsid w:val="00B010F2"/>
    <w:rsid w:val="00B0154A"/>
    <w:rsid w:val="00B01C5C"/>
    <w:rsid w:val="00B02362"/>
    <w:rsid w:val="00B029E2"/>
    <w:rsid w:val="00B02ADD"/>
    <w:rsid w:val="00B03299"/>
    <w:rsid w:val="00B0387A"/>
    <w:rsid w:val="00B03E3E"/>
    <w:rsid w:val="00B044CD"/>
    <w:rsid w:val="00B0458F"/>
    <w:rsid w:val="00B04AD8"/>
    <w:rsid w:val="00B04E1B"/>
    <w:rsid w:val="00B04EC0"/>
    <w:rsid w:val="00B05222"/>
    <w:rsid w:val="00B05C1D"/>
    <w:rsid w:val="00B06032"/>
    <w:rsid w:val="00B066A1"/>
    <w:rsid w:val="00B0677A"/>
    <w:rsid w:val="00B06A28"/>
    <w:rsid w:val="00B06CCC"/>
    <w:rsid w:val="00B06E50"/>
    <w:rsid w:val="00B06FDC"/>
    <w:rsid w:val="00B070AE"/>
    <w:rsid w:val="00B07343"/>
    <w:rsid w:val="00B075B8"/>
    <w:rsid w:val="00B07671"/>
    <w:rsid w:val="00B0771A"/>
    <w:rsid w:val="00B07F36"/>
    <w:rsid w:val="00B10522"/>
    <w:rsid w:val="00B10AEE"/>
    <w:rsid w:val="00B10D2F"/>
    <w:rsid w:val="00B10EFC"/>
    <w:rsid w:val="00B111EB"/>
    <w:rsid w:val="00B1134D"/>
    <w:rsid w:val="00B11B24"/>
    <w:rsid w:val="00B11E44"/>
    <w:rsid w:val="00B12121"/>
    <w:rsid w:val="00B121AF"/>
    <w:rsid w:val="00B122A0"/>
    <w:rsid w:val="00B1232E"/>
    <w:rsid w:val="00B12518"/>
    <w:rsid w:val="00B125AA"/>
    <w:rsid w:val="00B12712"/>
    <w:rsid w:val="00B12B65"/>
    <w:rsid w:val="00B12CC2"/>
    <w:rsid w:val="00B1306A"/>
    <w:rsid w:val="00B1309A"/>
    <w:rsid w:val="00B13ED6"/>
    <w:rsid w:val="00B1427C"/>
    <w:rsid w:val="00B142E7"/>
    <w:rsid w:val="00B145EC"/>
    <w:rsid w:val="00B14785"/>
    <w:rsid w:val="00B14821"/>
    <w:rsid w:val="00B15313"/>
    <w:rsid w:val="00B154D7"/>
    <w:rsid w:val="00B15727"/>
    <w:rsid w:val="00B16065"/>
    <w:rsid w:val="00B16258"/>
    <w:rsid w:val="00B16322"/>
    <w:rsid w:val="00B163CF"/>
    <w:rsid w:val="00B1684C"/>
    <w:rsid w:val="00B171D6"/>
    <w:rsid w:val="00B1776E"/>
    <w:rsid w:val="00B17778"/>
    <w:rsid w:val="00B17C82"/>
    <w:rsid w:val="00B201E5"/>
    <w:rsid w:val="00B202C7"/>
    <w:rsid w:val="00B2056D"/>
    <w:rsid w:val="00B2068D"/>
    <w:rsid w:val="00B206B2"/>
    <w:rsid w:val="00B20830"/>
    <w:rsid w:val="00B20D31"/>
    <w:rsid w:val="00B20E60"/>
    <w:rsid w:val="00B211A9"/>
    <w:rsid w:val="00B2136E"/>
    <w:rsid w:val="00B214F0"/>
    <w:rsid w:val="00B2194F"/>
    <w:rsid w:val="00B21A98"/>
    <w:rsid w:val="00B22070"/>
    <w:rsid w:val="00B220C8"/>
    <w:rsid w:val="00B22356"/>
    <w:rsid w:val="00B229CC"/>
    <w:rsid w:val="00B233B8"/>
    <w:rsid w:val="00B23E8A"/>
    <w:rsid w:val="00B2497D"/>
    <w:rsid w:val="00B25CCC"/>
    <w:rsid w:val="00B26193"/>
    <w:rsid w:val="00B27318"/>
    <w:rsid w:val="00B274B7"/>
    <w:rsid w:val="00B278A7"/>
    <w:rsid w:val="00B27A26"/>
    <w:rsid w:val="00B30085"/>
    <w:rsid w:val="00B30D09"/>
    <w:rsid w:val="00B316F4"/>
    <w:rsid w:val="00B31756"/>
    <w:rsid w:val="00B318AE"/>
    <w:rsid w:val="00B31A1C"/>
    <w:rsid w:val="00B32755"/>
    <w:rsid w:val="00B32EE0"/>
    <w:rsid w:val="00B33272"/>
    <w:rsid w:val="00B333D7"/>
    <w:rsid w:val="00B33F15"/>
    <w:rsid w:val="00B343C3"/>
    <w:rsid w:val="00B348B0"/>
    <w:rsid w:val="00B34CC8"/>
    <w:rsid w:val="00B34F40"/>
    <w:rsid w:val="00B35196"/>
    <w:rsid w:val="00B356D5"/>
    <w:rsid w:val="00B35A65"/>
    <w:rsid w:val="00B35B6D"/>
    <w:rsid w:val="00B3650E"/>
    <w:rsid w:val="00B36FF1"/>
    <w:rsid w:val="00B37C58"/>
    <w:rsid w:val="00B4022F"/>
    <w:rsid w:val="00B40F1B"/>
    <w:rsid w:val="00B40F53"/>
    <w:rsid w:val="00B40FDB"/>
    <w:rsid w:val="00B41130"/>
    <w:rsid w:val="00B4158F"/>
    <w:rsid w:val="00B415D0"/>
    <w:rsid w:val="00B41976"/>
    <w:rsid w:val="00B41A17"/>
    <w:rsid w:val="00B41C10"/>
    <w:rsid w:val="00B41D66"/>
    <w:rsid w:val="00B42987"/>
    <w:rsid w:val="00B42F04"/>
    <w:rsid w:val="00B42FED"/>
    <w:rsid w:val="00B43102"/>
    <w:rsid w:val="00B44182"/>
    <w:rsid w:val="00B4419F"/>
    <w:rsid w:val="00B442D9"/>
    <w:rsid w:val="00B4461E"/>
    <w:rsid w:val="00B44D60"/>
    <w:rsid w:val="00B45034"/>
    <w:rsid w:val="00B45071"/>
    <w:rsid w:val="00B46B34"/>
    <w:rsid w:val="00B46DC6"/>
    <w:rsid w:val="00B4702F"/>
    <w:rsid w:val="00B473BB"/>
    <w:rsid w:val="00B4777B"/>
    <w:rsid w:val="00B47C65"/>
    <w:rsid w:val="00B47D6B"/>
    <w:rsid w:val="00B50527"/>
    <w:rsid w:val="00B50539"/>
    <w:rsid w:val="00B50C13"/>
    <w:rsid w:val="00B50CA3"/>
    <w:rsid w:val="00B512BA"/>
    <w:rsid w:val="00B5131B"/>
    <w:rsid w:val="00B514DD"/>
    <w:rsid w:val="00B51DB3"/>
    <w:rsid w:val="00B520B6"/>
    <w:rsid w:val="00B5242C"/>
    <w:rsid w:val="00B52C20"/>
    <w:rsid w:val="00B53718"/>
    <w:rsid w:val="00B53A48"/>
    <w:rsid w:val="00B53E56"/>
    <w:rsid w:val="00B53E93"/>
    <w:rsid w:val="00B54556"/>
    <w:rsid w:val="00B54F89"/>
    <w:rsid w:val="00B552D4"/>
    <w:rsid w:val="00B56CB4"/>
    <w:rsid w:val="00B56E40"/>
    <w:rsid w:val="00B57839"/>
    <w:rsid w:val="00B57C97"/>
    <w:rsid w:val="00B60BF0"/>
    <w:rsid w:val="00B61113"/>
    <w:rsid w:val="00B616D3"/>
    <w:rsid w:val="00B61C72"/>
    <w:rsid w:val="00B623BB"/>
    <w:rsid w:val="00B62408"/>
    <w:rsid w:val="00B62645"/>
    <w:rsid w:val="00B628D1"/>
    <w:rsid w:val="00B6291E"/>
    <w:rsid w:val="00B62A77"/>
    <w:rsid w:val="00B62AF5"/>
    <w:rsid w:val="00B62DED"/>
    <w:rsid w:val="00B63179"/>
    <w:rsid w:val="00B63206"/>
    <w:rsid w:val="00B637F9"/>
    <w:rsid w:val="00B638CA"/>
    <w:rsid w:val="00B6484E"/>
    <w:rsid w:val="00B650B4"/>
    <w:rsid w:val="00B65108"/>
    <w:rsid w:val="00B65470"/>
    <w:rsid w:val="00B656E0"/>
    <w:rsid w:val="00B65725"/>
    <w:rsid w:val="00B65FB0"/>
    <w:rsid w:val="00B66175"/>
    <w:rsid w:val="00B66271"/>
    <w:rsid w:val="00B66677"/>
    <w:rsid w:val="00B6715E"/>
    <w:rsid w:val="00B67310"/>
    <w:rsid w:val="00B676B2"/>
    <w:rsid w:val="00B677C6"/>
    <w:rsid w:val="00B67C57"/>
    <w:rsid w:val="00B7036C"/>
    <w:rsid w:val="00B7077B"/>
    <w:rsid w:val="00B70799"/>
    <w:rsid w:val="00B70E89"/>
    <w:rsid w:val="00B71A8C"/>
    <w:rsid w:val="00B720BF"/>
    <w:rsid w:val="00B72324"/>
    <w:rsid w:val="00B728DE"/>
    <w:rsid w:val="00B72A1C"/>
    <w:rsid w:val="00B72CC5"/>
    <w:rsid w:val="00B733E3"/>
    <w:rsid w:val="00B7377E"/>
    <w:rsid w:val="00B73F8C"/>
    <w:rsid w:val="00B73FF4"/>
    <w:rsid w:val="00B7454E"/>
    <w:rsid w:val="00B74AC0"/>
    <w:rsid w:val="00B750DD"/>
    <w:rsid w:val="00B751B2"/>
    <w:rsid w:val="00B75694"/>
    <w:rsid w:val="00B7679F"/>
    <w:rsid w:val="00B76D0D"/>
    <w:rsid w:val="00B770C2"/>
    <w:rsid w:val="00B77647"/>
    <w:rsid w:val="00B77B10"/>
    <w:rsid w:val="00B77C6D"/>
    <w:rsid w:val="00B801A6"/>
    <w:rsid w:val="00B8065C"/>
    <w:rsid w:val="00B809C4"/>
    <w:rsid w:val="00B815B8"/>
    <w:rsid w:val="00B818B5"/>
    <w:rsid w:val="00B81D54"/>
    <w:rsid w:val="00B81D5F"/>
    <w:rsid w:val="00B81D69"/>
    <w:rsid w:val="00B81E3B"/>
    <w:rsid w:val="00B81EFC"/>
    <w:rsid w:val="00B82211"/>
    <w:rsid w:val="00B82532"/>
    <w:rsid w:val="00B82556"/>
    <w:rsid w:val="00B825DF"/>
    <w:rsid w:val="00B8267F"/>
    <w:rsid w:val="00B82DC0"/>
    <w:rsid w:val="00B835F8"/>
    <w:rsid w:val="00B83BA5"/>
    <w:rsid w:val="00B83BFD"/>
    <w:rsid w:val="00B83D2B"/>
    <w:rsid w:val="00B83E38"/>
    <w:rsid w:val="00B84152"/>
    <w:rsid w:val="00B84269"/>
    <w:rsid w:val="00B8437A"/>
    <w:rsid w:val="00B84482"/>
    <w:rsid w:val="00B84842"/>
    <w:rsid w:val="00B84DFC"/>
    <w:rsid w:val="00B85415"/>
    <w:rsid w:val="00B85BEC"/>
    <w:rsid w:val="00B85D55"/>
    <w:rsid w:val="00B862A6"/>
    <w:rsid w:val="00B863FC"/>
    <w:rsid w:val="00B86DFA"/>
    <w:rsid w:val="00B87C12"/>
    <w:rsid w:val="00B87D7A"/>
    <w:rsid w:val="00B87FA8"/>
    <w:rsid w:val="00B90537"/>
    <w:rsid w:val="00B90D35"/>
    <w:rsid w:val="00B90D7E"/>
    <w:rsid w:val="00B916EC"/>
    <w:rsid w:val="00B91AF4"/>
    <w:rsid w:val="00B91DBD"/>
    <w:rsid w:val="00B93388"/>
    <w:rsid w:val="00B934CB"/>
    <w:rsid w:val="00B936B0"/>
    <w:rsid w:val="00B937A7"/>
    <w:rsid w:val="00B93A60"/>
    <w:rsid w:val="00B942E9"/>
    <w:rsid w:val="00B9432B"/>
    <w:rsid w:val="00B94739"/>
    <w:rsid w:val="00B95683"/>
    <w:rsid w:val="00B959B2"/>
    <w:rsid w:val="00B95C92"/>
    <w:rsid w:val="00B9616B"/>
    <w:rsid w:val="00B9651E"/>
    <w:rsid w:val="00B965DD"/>
    <w:rsid w:val="00B97D0D"/>
    <w:rsid w:val="00BA01C5"/>
    <w:rsid w:val="00BA0710"/>
    <w:rsid w:val="00BA1006"/>
    <w:rsid w:val="00BA12F1"/>
    <w:rsid w:val="00BA14C6"/>
    <w:rsid w:val="00BA15B3"/>
    <w:rsid w:val="00BA1A37"/>
    <w:rsid w:val="00BA1EDC"/>
    <w:rsid w:val="00BA21A4"/>
    <w:rsid w:val="00BA261F"/>
    <w:rsid w:val="00BA26AA"/>
    <w:rsid w:val="00BA29A4"/>
    <w:rsid w:val="00BA2D60"/>
    <w:rsid w:val="00BA2DE2"/>
    <w:rsid w:val="00BA35A6"/>
    <w:rsid w:val="00BA36C7"/>
    <w:rsid w:val="00BA43E1"/>
    <w:rsid w:val="00BA4F3F"/>
    <w:rsid w:val="00BA5250"/>
    <w:rsid w:val="00BA5819"/>
    <w:rsid w:val="00BA6160"/>
    <w:rsid w:val="00BA6972"/>
    <w:rsid w:val="00BA6C23"/>
    <w:rsid w:val="00BA6C64"/>
    <w:rsid w:val="00BA7058"/>
    <w:rsid w:val="00BA712D"/>
    <w:rsid w:val="00BA7201"/>
    <w:rsid w:val="00BA7255"/>
    <w:rsid w:val="00BA726B"/>
    <w:rsid w:val="00BA72ED"/>
    <w:rsid w:val="00BA74EB"/>
    <w:rsid w:val="00BA7DB3"/>
    <w:rsid w:val="00BA7FDB"/>
    <w:rsid w:val="00BB00D9"/>
    <w:rsid w:val="00BB0913"/>
    <w:rsid w:val="00BB0B72"/>
    <w:rsid w:val="00BB0D59"/>
    <w:rsid w:val="00BB0F7B"/>
    <w:rsid w:val="00BB1FCF"/>
    <w:rsid w:val="00BB2762"/>
    <w:rsid w:val="00BB2CFD"/>
    <w:rsid w:val="00BB323B"/>
    <w:rsid w:val="00BB36C1"/>
    <w:rsid w:val="00BB3AB8"/>
    <w:rsid w:val="00BB3F44"/>
    <w:rsid w:val="00BB439A"/>
    <w:rsid w:val="00BB460D"/>
    <w:rsid w:val="00BB47DD"/>
    <w:rsid w:val="00BB48A8"/>
    <w:rsid w:val="00BB4DE9"/>
    <w:rsid w:val="00BB5324"/>
    <w:rsid w:val="00BB572F"/>
    <w:rsid w:val="00BB588E"/>
    <w:rsid w:val="00BB5AF3"/>
    <w:rsid w:val="00BB6424"/>
    <w:rsid w:val="00BB713B"/>
    <w:rsid w:val="00BB7A9A"/>
    <w:rsid w:val="00BC01C5"/>
    <w:rsid w:val="00BC0DF9"/>
    <w:rsid w:val="00BC0F58"/>
    <w:rsid w:val="00BC18EB"/>
    <w:rsid w:val="00BC1B53"/>
    <w:rsid w:val="00BC23CD"/>
    <w:rsid w:val="00BC24B5"/>
    <w:rsid w:val="00BC27A3"/>
    <w:rsid w:val="00BC2A6C"/>
    <w:rsid w:val="00BC2AF0"/>
    <w:rsid w:val="00BC2C76"/>
    <w:rsid w:val="00BC2FAD"/>
    <w:rsid w:val="00BC32E9"/>
    <w:rsid w:val="00BC37ED"/>
    <w:rsid w:val="00BC38FA"/>
    <w:rsid w:val="00BC3986"/>
    <w:rsid w:val="00BC3F6E"/>
    <w:rsid w:val="00BC3FE0"/>
    <w:rsid w:val="00BC5343"/>
    <w:rsid w:val="00BC54EA"/>
    <w:rsid w:val="00BC54EB"/>
    <w:rsid w:val="00BC5601"/>
    <w:rsid w:val="00BC585C"/>
    <w:rsid w:val="00BC5A5B"/>
    <w:rsid w:val="00BC5BE3"/>
    <w:rsid w:val="00BC61B4"/>
    <w:rsid w:val="00BC62F6"/>
    <w:rsid w:val="00BC6CF9"/>
    <w:rsid w:val="00BC7443"/>
    <w:rsid w:val="00BC75EC"/>
    <w:rsid w:val="00BC7836"/>
    <w:rsid w:val="00BC79C5"/>
    <w:rsid w:val="00BC7AE2"/>
    <w:rsid w:val="00BD08DF"/>
    <w:rsid w:val="00BD0AD2"/>
    <w:rsid w:val="00BD14CA"/>
    <w:rsid w:val="00BD182C"/>
    <w:rsid w:val="00BD1856"/>
    <w:rsid w:val="00BD1B19"/>
    <w:rsid w:val="00BD1D97"/>
    <w:rsid w:val="00BD1FBE"/>
    <w:rsid w:val="00BD1FD2"/>
    <w:rsid w:val="00BD2750"/>
    <w:rsid w:val="00BD2E0B"/>
    <w:rsid w:val="00BD37AA"/>
    <w:rsid w:val="00BD383F"/>
    <w:rsid w:val="00BD3CF0"/>
    <w:rsid w:val="00BD40C7"/>
    <w:rsid w:val="00BD4698"/>
    <w:rsid w:val="00BD48FD"/>
    <w:rsid w:val="00BD4A48"/>
    <w:rsid w:val="00BD4D1E"/>
    <w:rsid w:val="00BD4DCA"/>
    <w:rsid w:val="00BD4F5E"/>
    <w:rsid w:val="00BD5070"/>
    <w:rsid w:val="00BD5C45"/>
    <w:rsid w:val="00BD5EAF"/>
    <w:rsid w:val="00BD6288"/>
    <w:rsid w:val="00BD6492"/>
    <w:rsid w:val="00BD6B75"/>
    <w:rsid w:val="00BD6C65"/>
    <w:rsid w:val="00BD6E93"/>
    <w:rsid w:val="00BD70C9"/>
    <w:rsid w:val="00BD74C0"/>
    <w:rsid w:val="00BD7569"/>
    <w:rsid w:val="00BD7CD6"/>
    <w:rsid w:val="00BD7FA7"/>
    <w:rsid w:val="00BE0208"/>
    <w:rsid w:val="00BE0A07"/>
    <w:rsid w:val="00BE1769"/>
    <w:rsid w:val="00BE1A68"/>
    <w:rsid w:val="00BE1ABC"/>
    <w:rsid w:val="00BE1CD8"/>
    <w:rsid w:val="00BE210B"/>
    <w:rsid w:val="00BE21AB"/>
    <w:rsid w:val="00BE2909"/>
    <w:rsid w:val="00BE2BA8"/>
    <w:rsid w:val="00BE2C1C"/>
    <w:rsid w:val="00BE2CF6"/>
    <w:rsid w:val="00BE316E"/>
    <w:rsid w:val="00BE334B"/>
    <w:rsid w:val="00BE3D53"/>
    <w:rsid w:val="00BE3F00"/>
    <w:rsid w:val="00BE417B"/>
    <w:rsid w:val="00BE4209"/>
    <w:rsid w:val="00BE4406"/>
    <w:rsid w:val="00BE443A"/>
    <w:rsid w:val="00BE4500"/>
    <w:rsid w:val="00BE45F3"/>
    <w:rsid w:val="00BE4792"/>
    <w:rsid w:val="00BE4EA8"/>
    <w:rsid w:val="00BE531D"/>
    <w:rsid w:val="00BE580C"/>
    <w:rsid w:val="00BE5853"/>
    <w:rsid w:val="00BE5D05"/>
    <w:rsid w:val="00BE632E"/>
    <w:rsid w:val="00BE680A"/>
    <w:rsid w:val="00BE6CB8"/>
    <w:rsid w:val="00BE73FF"/>
    <w:rsid w:val="00BE78BF"/>
    <w:rsid w:val="00BE7EAF"/>
    <w:rsid w:val="00BF01D3"/>
    <w:rsid w:val="00BF0288"/>
    <w:rsid w:val="00BF038C"/>
    <w:rsid w:val="00BF03DB"/>
    <w:rsid w:val="00BF0485"/>
    <w:rsid w:val="00BF0657"/>
    <w:rsid w:val="00BF0CDE"/>
    <w:rsid w:val="00BF1018"/>
    <w:rsid w:val="00BF1196"/>
    <w:rsid w:val="00BF11AC"/>
    <w:rsid w:val="00BF151E"/>
    <w:rsid w:val="00BF158E"/>
    <w:rsid w:val="00BF1671"/>
    <w:rsid w:val="00BF1D2A"/>
    <w:rsid w:val="00BF26B6"/>
    <w:rsid w:val="00BF290D"/>
    <w:rsid w:val="00BF2910"/>
    <w:rsid w:val="00BF314B"/>
    <w:rsid w:val="00BF364A"/>
    <w:rsid w:val="00BF3894"/>
    <w:rsid w:val="00BF3975"/>
    <w:rsid w:val="00BF39DE"/>
    <w:rsid w:val="00BF3BB1"/>
    <w:rsid w:val="00BF465E"/>
    <w:rsid w:val="00BF46B9"/>
    <w:rsid w:val="00BF4BCB"/>
    <w:rsid w:val="00BF4EAA"/>
    <w:rsid w:val="00BF5092"/>
    <w:rsid w:val="00BF5189"/>
    <w:rsid w:val="00BF529B"/>
    <w:rsid w:val="00BF5BA4"/>
    <w:rsid w:val="00BF5E89"/>
    <w:rsid w:val="00BF5EB5"/>
    <w:rsid w:val="00BF5F35"/>
    <w:rsid w:val="00BF68C4"/>
    <w:rsid w:val="00BF6A4B"/>
    <w:rsid w:val="00BF7248"/>
    <w:rsid w:val="00BF7353"/>
    <w:rsid w:val="00BF768C"/>
    <w:rsid w:val="00BF7869"/>
    <w:rsid w:val="00BF7CD6"/>
    <w:rsid w:val="00BF7E11"/>
    <w:rsid w:val="00BF7E8C"/>
    <w:rsid w:val="00BF7EFA"/>
    <w:rsid w:val="00BF7F6B"/>
    <w:rsid w:val="00C00187"/>
    <w:rsid w:val="00C00257"/>
    <w:rsid w:val="00C00349"/>
    <w:rsid w:val="00C00AC0"/>
    <w:rsid w:val="00C0174C"/>
    <w:rsid w:val="00C01A07"/>
    <w:rsid w:val="00C02350"/>
    <w:rsid w:val="00C02626"/>
    <w:rsid w:val="00C0274F"/>
    <w:rsid w:val="00C02CE0"/>
    <w:rsid w:val="00C0348F"/>
    <w:rsid w:val="00C04660"/>
    <w:rsid w:val="00C04B1B"/>
    <w:rsid w:val="00C04E65"/>
    <w:rsid w:val="00C05612"/>
    <w:rsid w:val="00C057C6"/>
    <w:rsid w:val="00C05963"/>
    <w:rsid w:val="00C05991"/>
    <w:rsid w:val="00C05D18"/>
    <w:rsid w:val="00C05F01"/>
    <w:rsid w:val="00C06457"/>
    <w:rsid w:val="00C06B22"/>
    <w:rsid w:val="00C07735"/>
    <w:rsid w:val="00C10638"/>
    <w:rsid w:val="00C107C1"/>
    <w:rsid w:val="00C108C4"/>
    <w:rsid w:val="00C10BF0"/>
    <w:rsid w:val="00C10DB3"/>
    <w:rsid w:val="00C1155F"/>
    <w:rsid w:val="00C1202E"/>
    <w:rsid w:val="00C126CC"/>
    <w:rsid w:val="00C12B2F"/>
    <w:rsid w:val="00C1326C"/>
    <w:rsid w:val="00C13339"/>
    <w:rsid w:val="00C13551"/>
    <w:rsid w:val="00C13AD9"/>
    <w:rsid w:val="00C13DD0"/>
    <w:rsid w:val="00C14265"/>
    <w:rsid w:val="00C142E7"/>
    <w:rsid w:val="00C145ED"/>
    <w:rsid w:val="00C14824"/>
    <w:rsid w:val="00C14A5C"/>
    <w:rsid w:val="00C14C3D"/>
    <w:rsid w:val="00C14CD4"/>
    <w:rsid w:val="00C15003"/>
    <w:rsid w:val="00C154D7"/>
    <w:rsid w:val="00C1579E"/>
    <w:rsid w:val="00C157B1"/>
    <w:rsid w:val="00C1591F"/>
    <w:rsid w:val="00C16807"/>
    <w:rsid w:val="00C16B29"/>
    <w:rsid w:val="00C16B89"/>
    <w:rsid w:val="00C16DB3"/>
    <w:rsid w:val="00C16EFE"/>
    <w:rsid w:val="00C16FC4"/>
    <w:rsid w:val="00C17311"/>
    <w:rsid w:val="00C1762D"/>
    <w:rsid w:val="00C17861"/>
    <w:rsid w:val="00C20563"/>
    <w:rsid w:val="00C20DEC"/>
    <w:rsid w:val="00C21228"/>
    <w:rsid w:val="00C216B3"/>
    <w:rsid w:val="00C216B9"/>
    <w:rsid w:val="00C21A95"/>
    <w:rsid w:val="00C21D39"/>
    <w:rsid w:val="00C21E3F"/>
    <w:rsid w:val="00C22207"/>
    <w:rsid w:val="00C22495"/>
    <w:rsid w:val="00C22E5B"/>
    <w:rsid w:val="00C247DB"/>
    <w:rsid w:val="00C24A57"/>
    <w:rsid w:val="00C24AAF"/>
    <w:rsid w:val="00C24D5F"/>
    <w:rsid w:val="00C25462"/>
    <w:rsid w:val="00C2572B"/>
    <w:rsid w:val="00C2594A"/>
    <w:rsid w:val="00C259F4"/>
    <w:rsid w:val="00C25DBC"/>
    <w:rsid w:val="00C274F8"/>
    <w:rsid w:val="00C27CD7"/>
    <w:rsid w:val="00C3015B"/>
    <w:rsid w:val="00C301E5"/>
    <w:rsid w:val="00C306CD"/>
    <w:rsid w:val="00C308AE"/>
    <w:rsid w:val="00C30D4C"/>
    <w:rsid w:val="00C31568"/>
    <w:rsid w:val="00C31675"/>
    <w:rsid w:val="00C316B0"/>
    <w:rsid w:val="00C317CD"/>
    <w:rsid w:val="00C31ADF"/>
    <w:rsid w:val="00C31FD1"/>
    <w:rsid w:val="00C32181"/>
    <w:rsid w:val="00C321B0"/>
    <w:rsid w:val="00C33144"/>
    <w:rsid w:val="00C33442"/>
    <w:rsid w:val="00C34146"/>
    <w:rsid w:val="00C35293"/>
    <w:rsid w:val="00C35BF7"/>
    <w:rsid w:val="00C3673D"/>
    <w:rsid w:val="00C36F19"/>
    <w:rsid w:val="00C37241"/>
    <w:rsid w:val="00C3730B"/>
    <w:rsid w:val="00C37622"/>
    <w:rsid w:val="00C40086"/>
    <w:rsid w:val="00C40164"/>
    <w:rsid w:val="00C409E8"/>
    <w:rsid w:val="00C40BFE"/>
    <w:rsid w:val="00C4103C"/>
    <w:rsid w:val="00C412A9"/>
    <w:rsid w:val="00C4158C"/>
    <w:rsid w:val="00C416F5"/>
    <w:rsid w:val="00C41DE0"/>
    <w:rsid w:val="00C42010"/>
    <w:rsid w:val="00C42DBF"/>
    <w:rsid w:val="00C44041"/>
    <w:rsid w:val="00C4416E"/>
    <w:rsid w:val="00C44AB3"/>
    <w:rsid w:val="00C44BE6"/>
    <w:rsid w:val="00C47492"/>
    <w:rsid w:val="00C47635"/>
    <w:rsid w:val="00C47960"/>
    <w:rsid w:val="00C47C21"/>
    <w:rsid w:val="00C47C79"/>
    <w:rsid w:val="00C47D22"/>
    <w:rsid w:val="00C50223"/>
    <w:rsid w:val="00C50242"/>
    <w:rsid w:val="00C5093C"/>
    <w:rsid w:val="00C51472"/>
    <w:rsid w:val="00C51909"/>
    <w:rsid w:val="00C51B9E"/>
    <w:rsid w:val="00C51FB9"/>
    <w:rsid w:val="00C521CF"/>
    <w:rsid w:val="00C5280C"/>
    <w:rsid w:val="00C52B44"/>
    <w:rsid w:val="00C5354B"/>
    <w:rsid w:val="00C53670"/>
    <w:rsid w:val="00C53C4F"/>
    <w:rsid w:val="00C54934"/>
    <w:rsid w:val="00C54B45"/>
    <w:rsid w:val="00C54EE1"/>
    <w:rsid w:val="00C55119"/>
    <w:rsid w:val="00C555A8"/>
    <w:rsid w:val="00C55784"/>
    <w:rsid w:val="00C55C0D"/>
    <w:rsid w:val="00C565D6"/>
    <w:rsid w:val="00C5695B"/>
    <w:rsid w:val="00C56A26"/>
    <w:rsid w:val="00C56CA5"/>
    <w:rsid w:val="00C57661"/>
    <w:rsid w:val="00C57C33"/>
    <w:rsid w:val="00C57DF1"/>
    <w:rsid w:val="00C6012D"/>
    <w:rsid w:val="00C61EAC"/>
    <w:rsid w:val="00C62065"/>
    <w:rsid w:val="00C620C9"/>
    <w:rsid w:val="00C62123"/>
    <w:rsid w:val="00C62D47"/>
    <w:rsid w:val="00C63293"/>
    <w:rsid w:val="00C637A9"/>
    <w:rsid w:val="00C63DD5"/>
    <w:rsid w:val="00C63E4C"/>
    <w:rsid w:val="00C64098"/>
    <w:rsid w:val="00C6457C"/>
    <w:rsid w:val="00C64710"/>
    <w:rsid w:val="00C64902"/>
    <w:rsid w:val="00C64B68"/>
    <w:rsid w:val="00C64EF8"/>
    <w:rsid w:val="00C65337"/>
    <w:rsid w:val="00C657DF"/>
    <w:rsid w:val="00C65943"/>
    <w:rsid w:val="00C66557"/>
    <w:rsid w:val="00C6698E"/>
    <w:rsid w:val="00C66ADA"/>
    <w:rsid w:val="00C66E06"/>
    <w:rsid w:val="00C672F1"/>
    <w:rsid w:val="00C67A07"/>
    <w:rsid w:val="00C67BCD"/>
    <w:rsid w:val="00C7008F"/>
    <w:rsid w:val="00C70336"/>
    <w:rsid w:val="00C7087A"/>
    <w:rsid w:val="00C71034"/>
    <w:rsid w:val="00C711A4"/>
    <w:rsid w:val="00C71946"/>
    <w:rsid w:val="00C71A4B"/>
    <w:rsid w:val="00C71DFE"/>
    <w:rsid w:val="00C72085"/>
    <w:rsid w:val="00C729C9"/>
    <w:rsid w:val="00C72EA3"/>
    <w:rsid w:val="00C73327"/>
    <w:rsid w:val="00C734DA"/>
    <w:rsid w:val="00C734FC"/>
    <w:rsid w:val="00C737AE"/>
    <w:rsid w:val="00C752BF"/>
    <w:rsid w:val="00C752C2"/>
    <w:rsid w:val="00C753C7"/>
    <w:rsid w:val="00C7598A"/>
    <w:rsid w:val="00C75E54"/>
    <w:rsid w:val="00C76657"/>
    <w:rsid w:val="00C7672D"/>
    <w:rsid w:val="00C7674B"/>
    <w:rsid w:val="00C768FE"/>
    <w:rsid w:val="00C76EC2"/>
    <w:rsid w:val="00C76FD7"/>
    <w:rsid w:val="00C77387"/>
    <w:rsid w:val="00C774D2"/>
    <w:rsid w:val="00C77551"/>
    <w:rsid w:val="00C77CAE"/>
    <w:rsid w:val="00C77F33"/>
    <w:rsid w:val="00C80242"/>
    <w:rsid w:val="00C804C4"/>
    <w:rsid w:val="00C804E9"/>
    <w:rsid w:val="00C8097A"/>
    <w:rsid w:val="00C809A5"/>
    <w:rsid w:val="00C80AEE"/>
    <w:rsid w:val="00C810E5"/>
    <w:rsid w:val="00C812E5"/>
    <w:rsid w:val="00C81765"/>
    <w:rsid w:val="00C81E6A"/>
    <w:rsid w:val="00C821E9"/>
    <w:rsid w:val="00C8238A"/>
    <w:rsid w:val="00C828DC"/>
    <w:rsid w:val="00C82A11"/>
    <w:rsid w:val="00C83024"/>
    <w:rsid w:val="00C83027"/>
    <w:rsid w:val="00C835B5"/>
    <w:rsid w:val="00C83BB2"/>
    <w:rsid w:val="00C84CEC"/>
    <w:rsid w:val="00C84F4B"/>
    <w:rsid w:val="00C85005"/>
    <w:rsid w:val="00C852A7"/>
    <w:rsid w:val="00C85527"/>
    <w:rsid w:val="00C85707"/>
    <w:rsid w:val="00C8595F"/>
    <w:rsid w:val="00C85C23"/>
    <w:rsid w:val="00C85CCB"/>
    <w:rsid w:val="00C863B4"/>
    <w:rsid w:val="00C86494"/>
    <w:rsid w:val="00C866E0"/>
    <w:rsid w:val="00C867B2"/>
    <w:rsid w:val="00C86ABD"/>
    <w:rsid w:val="00C872B8"/>
    <w:rsid w:val="00C873FF"/>
    <w:rsid w:val="00C90262"/>
    <w:rsid w:val="00C9041E"/>
    <w:rsid w:val="00C90EA8"/>
    <w:rsid w:val="00C90F88"/>
    <w:rsid w:val="00C90FD6"/>
    <w:rsid w:val="00C91893"/>
    <w:rsid w:val="00C918B7"/>
    <w:rsid w:val="00C91C4C"/>
    <w:rsid w:val="00C91D65"/>
    <w:rsid w:val="00C91EB7"/>
    <w:rsid w:val="00C92907"/>
    <w:rsid w:val="00C92A30"/>
    <w:rsid w:val="00C92A4A"/>
    <w:rsid w:val="00C92BAB"/>
    <w:rsid w:val="00C92E91"/>
    <w:rsid w:val="00C9342B"/>
    <w:rsid w:val="00C937BE"/>
    <w:rsid w:val="00C93890"/>
    <w:rsid w:val="00C93F21"/>
    <w:rsid w:val="00C94264"/>
    <w:rsid w:val="00C946BF"/>
    <w:rsid w:val="00C94912"/>
    <w:rsid w:val="00C94925"/>
    <w:rsid w:val="00C949A1"/>
    <w:rsid w:val="00C94D4F"/>
    <w:rsid w:val="00C94E88"/>
    <w:rsid w:val="00C94F0D"/>
    <w:rsid w:val="00C95144"/>
    <w:rsid w:val="00C95200"/>
    <w:rsid w:val="00C95229"/>
    <w:rsid w:val="00C95A5D"/>
    <w:rsid w:val="00C95C60"/>
    <w:rsid w:val="00C962F1"/>
    <w:rsid w:val="00C96316"/>
    <w:rsid w:val="00C96377"/>
    <w:rsid w:val="00C9666F"/>
    <w:rsid w:val="00C9676E"/>
    <w:rsid w:val="00C97259"/>
    <w:rsid w:val="00C97324"/>
    <w:rsid w:val="00C979E6"/>
    <w:rsid w:val="00CA04AF"/>
    <w:rsid w:val="00CA0AB2"/>
    <w:rsid w:val="00CA0B78"/>
    <w:rsid w:val="00CA0C5B"/>
    <w:rsid w:val="00CA1103"/>
    <w:rsid w:val="00CA11F8"/>
    <w:rsid w:val="00CA1CA0"/>
    <w:rsid w:val="00CA2176"/>
    <w:rsid w:val="00CA27F6"/>
    <w:rsid w:val="00CA32A8"/>
    <w:rsid w:val="00CA3ACF"/>
    <w:rsid w:val="00CA3D8F"/>
    <w:rsid w:val="00CA3E05"/>
    <w:rsid w:val="00CA3FEC"/>
    <w:rsid w:val="00CA4067"/>
    <w:rsid w:val="00CA40E3"/>
    <w:rsid w:val="00CA41A9"/>
    <w:rsid w:val="00CA42CF"/>
    <w:rsid w:val="00CA56A4"/>
    <w:rsid w:val="00CA59E2"/>
    <w:rsid w:val="00CA5BA7"/>
    <w:rsid w:val="00CA6BCD"/>
    <w:rsid w:val="00CA6CBD"/>
    <w:rsid w:val="00CA7271"/>
    <w:rsid w:val="00CA764E"/>
    <w:rsid w:val="00CB038C"/>
    <w:rsid w:val="00CB051B"/>
    <w:rsid w:val="00CB0940"/>
    <w:rsid w:val="00CB130D"/>
    <w:rsid w:val="00CB14CF"/>
    <w:rsid w:val="00CB1D46"/>
    <w:rsid w:val="00CB2657"/>
    <w:rsid w:val="00CB3133"/>
    <w:rsid w:val="00CB3825"/>
    <w:rsid w:val="00CB3BEF"/>
    <w:rsid w:val="00CB3CD4"/>
    <w:rsid w:val="00CB4381"/>
    <w:rsid w:val="00CB485F"/>
    <w:rsid w:val="00CB5B8C"/>
    <w:rsid w:val="00CB5E9C"/>
    <w:rsid w:val="00CB5F6A"/>
    <w:rsid w:val="00CB5FDA"/>
    <w:rsid w:val="00CB6569"/>
    <w:rsid w:val="00CB687E"/>
    <w:rsid w:val="00CB68EE"/>
    <w:rsid w:val="00CB699F"/>
    <w:rsid w:val="00CB6A2C"/>
    <w:rsid w:val="00CB7058"/>
    <w:rsid w:val="00CC06F5"/>
    <w:rsid w:val="00CC0A93"/>
    <w:rsid w:val="00CC0C18"/>
    <w:rsid w:val="00CC0F4B"/>
    <w:rsid w:val="00CC1483"/>
    <w:rsid w:val="00CC1832"/>
    <w:rsid w:val="00CC1A98"/>
    <w:rsid w:val="00CC23DD"/>
    <w:rsid w:val="00CC2963"/>
    <w:rsid w:val="00CC2DE4"/>
    <w:rsid w:val="00CC2F3C"/>
    <w:rsid w:val="00CC310C"/>
    <w:rsid w:val="00CC323A"/>
    <w:rsid w:val="00CC3644"/>
    <w:rsid w:val="00CC3BDA"/>
    <w:rsid w:val="00CC3C43"/>
    <w:rsid w:val="00CC3DD6"/>
    <w:rsid w:val="00CC3E0D"/>
    <w:rsid w:val="00CC3F50"/>
    <w:rsid w:val="00CC4961"/>
    <w:rsid w:val="00CC4FD5"/>
    <w:rsid w:val="00CC561A"/>
    <w:rsid w:val="00CC57A4"/>
    <w:rsid w:val="00CC593C"/>
    <w:rsid w:val="00CC5B2D"/>
    <w:rsid w:val="00CC5C94"/>
    <w:rsid w:val="00CC6108"/>
    <w:rsid w:val="00CC6247"/>
    <w:rsid w:val="00CC6AD2"/>
    <w:rsid w:val="00CC74F1"/>
    <w:rsid w:val="00CC751A"/>
    <w:rsid w:val="00CC76C1"/>
    <w:rsid w:val="00CC792E"/>
    <w:rsid w:val="00CC7ADA"/>
    <w:rsid w:val="00CC7D83"/>
    <w:rsid w:val="00CD0151"/>
    <w:rsid w:val="00CD019F"/>
    <w:rsid w:val="00CD033A"/>
    <w:rsid w:val="00CD0382"/>
    <w:rsid w:val="00CD0C0C"/>
    <w:rsid w:val="00CD0F4E"/>
    <w:rsid w:val="00CD1105"/>
    <w:rsid w:val="00CD1469"/>
    <w:rsid w:val="00CD1632"/>
    <w:rsid w:val="00CD1727"/>
    <w:rsid w:val="00CD1C9D"/>
    <w:rsid w:val="00CD1EC0"/>
    <w:rsid w:val="00CD211F"/>
    <w:rsid w:val="00CD250F"/>
    <w:rsid w:val="00CD259C"/>
    <w:rsid w:val="00CD2C9B"/>
    <w:rsid w:val="00CD31CE"/>
    <w:rsid w:val="00CD4449"/>
    <w:rsid w:val="00CD4D33"/>
    <w:rsid w:val="00CD4E2B"/>
    <w:rsid w:val="00CD4E58"/>
    <w:rsid w:val="00CD4E7A"/>
    <w:rsid w:val="00CD4F13"/>
    <w:rsid w:val="00CD4FA4"/>
    <w:rsid w:val="00CD5BF5"/>
    <w:rsid w:val="00CD5DD4"/>
    <w:rsid w:val="00CD5DFE"/>
    <w:rsid w:val="00CD61C6"/>
    <w:rsid w:val="00CD697D"/>
    <w:rsid w:val="00CD7294"/>
    <w:rsid w:val="00CD7A33"/>
    <w:rsid w:val="00CE0169"/>
    <w:rsid w:val="00CE0247"/>
    <w:rsid w:val="00CE0C84"/>
    <w:rsid w:val="00CE18BB"/>
    <w:rsid w:val="00CE1A14"/>
    <w:rsid w:val="00CE1CBD"/>
    <w:rsid w:val="00CE2245"/>
    <w:rsid w:val="00CE230F"/>
    <w:rsid w:val="00CE24F5"/>
    <w:rsid w:val="00CE2A38"/>
    <w:rsid w:val="00CE2BE9"/>
    <w:rsid w:val="00CE3655"/>
    <w:rsid w:val="00CE3B07"/>
    <w:rsid w:val="00CE4878"/>
    <w:rsid w:val="00CE48C6"/>
    <w:rsid w:val="00CE4E1A"/>
    <w:rsid w:val="00CE50B9"/>
    <w:rsid w:val="00CE5D5E"/>
    <w:rsid w:val="00CE5E4A"/>
    <w:rsid w:val="00CE60CD"/>
    <w:rsid w:val="00CE6322"/>
    <w:rsid w:val="00CE6E7D"/>
    <w:rsid w:val="00CE73CD"/>
    <w:rsid w:val="00CE749B"/>
    <w:rsid w:val="00CE74DA"/>
    <w:rsid w:val="00CE7FC4"/>
    <w:rsid w:val="00CF02DB"/>
    <w:rsid w:val="00CF02E1"/>
    <w:rsid w:val="00CF0491"/>
    <w:rsid w:val="00CF0A68"/>
    <w:rsid w:val="00CF0F05"/>
    <w:rsid w:val="00CF0F07"/>
    <w:rsid w:val="00CF137E"/>
    <w:rsid w:val="00CF1E37"/>
    <w:rsid w:val="00CF1F94"/>
    <w:rsid w:val="00CF2044"/>
    <w:rsid w:val="00CF2C7A"/>
    <w:rsid w:val="00CF36CF"/>
    <w:rsid w:val="00CF3F81"/>
    <w:rsid w:val="00CF4581"/>
    <w:rsid w:val="00CF45AE"/>
    <w:rsid w:val="00CF4DE0"/>
    <w:rsid w:val="00CF5F43"/>
    <w:rsid w:val="00CF6236"/>
    <w:rsid w:val="00CF62C4"/>
    <w:rsid w:val="00CF6AA1"/>
    <w:rsid w:val="00CF700A"/>
    <w:rsid w:val="00CF73F8"/>
    <w:rsid w:val="00CF77D5"/>
    <w:rsid w:val="00CF7A1C"/>
    <w:rsid w:val="00CF7B63"/>
    <w:rsid w:val="00D0009D"/>
    <w:rsid w:val="00D0011F"/>
    <w:rsid w:val="00D00963"/>
    <w:rsid w:val="00D01177"/>
    <w:rsid w:val="00D01226"/>
    <w:rsid w:val="00D012AA"/>
    <w:rsid w:val="00D014F5"/>
    <w:rsid w:val="00D01B77"/>
    <w:rsid w:val="00D01CDD"/>
    <w:rsid w:val="00D021BD"/>
    <w:rsid w:val="00D0253A"/>
    <w:rsid w:val="00D03FC0"/>
    <w:rsid w:val="00D043B8"/>
    <w:rsid w:val="00D04608"/>
    <w:rsid w:val="00D04761"/>
    <w:rsid w:val="00D04DA4"/>
    <w:rsid w:val="00D04E47"/>
    <w:rsid w:val="00D05730"/>
    <w:rsid w:val="00D05E1F"/>
    <w:rsid w:val="00D05FE5"/>
    <w:rsid w:val="00D06216"/>
    <w:rsid w:val="00D063F7"/>
    <w:rsid w:val="00D066B9"/>
    <w:rsid w:val="00D06AF5"/>
    <w:rsid w:val="00D06B57"/>
    <w:rsid w:val="00D06FEF"/>
    <w:rsid w:val="00D07115"/>
    <w:rsid w:val="00D074DC"/>
    <w:rsid w:val="00D07C15"/>
    <w:rsid w:val="00D07EBD"/>
    <w:rsid w:val="00D10416"/>
    <w:rsid w:val="00D106C0"/>
    <w:rsid w:val="00D108A6"/>
    <w:rsid w:val="00D11858"/>
    <w:rsid w:val="00D1235D"/>
    <w:rsid w:val="00D123BF"/>
    <w:rsid w:val="00D12906"/>
    <w:rsid w:val="00D129AF"/>
    <w:rsid w:val="00D12D2E"/>
    <w:rsid w:val="00D133BC"/>
    <w:rsid w:val="00D1341B"/>
    <w:rsid w:val="00D13893"/>
    <w:rsid w:val="00D14B36"/>
    <w:rsid w:val="00D14BF4"/>
    <w:rsid w:val="00D14F47"/>
    <w:rsid w:val="00D15C01"/>
    <w:rsid w:val="00D15FC1"/>
    <w:rsid w:val="00D1605C"/>
    <w:rsid w:val="00D16213"/>
    <w:rsid w:val="00D1632E"/>
    <w:rsid w:val="00D1640A"/>
    <w:rsid w:val="00D1665D"/>
    <w:rsid w:val="00D167A2"/>
    <w:rsid w:val="00D169BA"/>
    <w:rsid w:val="00D170F0"/>
    <w:rsid w:val="00D17ACA"/>
    <w:rsid w:val="00D20185"/>
    <w:rsid w:val="00D20291"/>
    <w:rsid w:val="00D203C6"/>
    <w:rsid w:val="00D20563"/>
    <w:rsid w:val="00D20E78"/>
    <w:rsid w:val="00D20E97"/>
    <w:rsid w:val="00D2111B"/>
    <w:rsid w:val="00D213EA"/>
    <w:rsid w:val="00D2141E"/>
    <w:rsid w:val="00D21ADA"/>
    <w:rsid w:val="00D22A82"/>
    <w:rsid w:val="00D22FC6"/>
    <w:rsid w:val="00D23093"/>
    <w:rsid w:val="00D238C7"/>
    <w:rsid w:val="00D252FD"/>
    <w:rsid w:val="00D25A58"/>
    <w:rsid w:val="00D26041"/>
    <w:rsid w:val="00D263FE"/>
    <w:rsid w:val="00D266A0"/>
    <w:rsid w:val="00D26B04"/>
    <w:rsid w:val="00D2715B"/>
    <w:rsid w:val="00D27652"/>
    <w:rsid w:val="00D30642"/>
    <w:rsid w:val="00D30A4B"/>
    <w:rsid w:val="00D30AB1"/>
    <w:rsid w:val="00D30E48"/>
    <w:rsid w:val="00D30F80"/>
    <w:rsid w:val="00D311E3"/>
    <w:rsid w:val="00D3189D"/>
    <w:rsid w:val="00D31AFD"/>
    <w:rsid w:val="00D3224C"/>
    <w:rsid w:val="00D325B4"/>
    <w:rsid w:val="00D326F0"/>
    <w:rsid w:val="00D32F3B"/>
    <w:rsid w:val="00D33627"/>
    <w:rsid w:val="00D33732"/>
    <w:rsid w:val="00D338E1"/>
    <w:rsid w:val="00D33E9D"/>
    <w:rsid w:val="00D35089"/>
    <w:rsid w:val="00D357AC"/>
    <w:rsid w:val="00D35DEC"/>
    <w:rsid w:val="00D35F26"/>
    <w:rsid w:val="00D3614F"/>
    <w:rsid w:val="00D36542"/>
    <w:rsid w:val="00D365BB"/>
    <w:rsid w:val="00D365EF"/>
    <w:rsid w:val="00D36687"/>
    <w:rsid w:val="00D369B9"/>
    <w:rsid w:val="00D36C60"/>
    <w:rsid w:val="00D36E2A"/>
    <w:rsid w:val="00D375ED"/>
    <w:rsid w:val="00D378A3"/>
    <w:rsid w:val="00D378D1"/>
    <w:rsid w:val="00D37C91"/>
    <w:rsid w:val="00D37EC3"/>
    <w:rsid w:val="00D4007C"/>
    <w:rsid w:val="00D400B7"/>
    <w:rsid w:val="00D40207"/>
    <w:rsid w:val="00D4033B"/>
    <w:rsid w:val="00D41456"/>
    <w:rsid w:val="00D41569"/>
    <w:rsid w:val="00D41628"/>
    <w:rsid w:val="00D416B6"/>
    <w:rsid w:val="00D41F23"/>
    <w:rsid w:val="00D41FC3"/>
    <w:rsid w:val="00D42436"/>
    <w:rsid w:val="00D4261E"/>
    <w:rsid w:val="00D42826"/>
    <w:rsid w:val="00D42AE4"/>
    <w:rsid w:val="00D43CD8"/>
    <w:rsid w:val="00D4426F"/>
    <w:rsid w:val="00D4445A"/>
    <w:rsid w:val="00D44890"/>
    <w:rsid w:val="00D44943"/>
    <w:rsid w:val="00D44B14"/>
    <w:rsid w:val="00D44B80"/>
    <w:rsid w:val="00D4547A"/>
    <w:rsid w:val="00D4566A"/>
    <w:rsid w:val="00D50846"/>
    <w:rsid w:val="00D5089B"/>
    <w:rsid w:val="00D50C25"/>
    <w:rsid w:val="00D50C31"/>
    <w:rsid w:val="00D50FF1"/>
    <w:rsid w:val="00D51072"/>
    <w:rsid w:val="00D512BE"/>
    <w:rsid w:val="00D515A3"/>
    <w:rsid w:val="00D51EFA"/>
    <w:rsid w:val="00D524A3"/>
    <w:rsid w:val="00D52C0B"/>
    <w:rsid w:val="00D5349E"/>
    <w:rsid w:val="00D536F5"/>
    <w:rsid w:val="00D53703"/>
    <w:rsid w:val="00D5370D"/>
    <w:rsid w:val="00D53D63"/>
    <w:rsid w:val="00D53D77"/>
    <w:rsid w:val="00D55945"/>
    <w:rsid w:val="00D55A7D"/>
    <w:rsid w:val="00D55F08"/>
    <w:rsid w:val="00D567F9"/>
    <w:rsid w:val="00D56AC4"/>
    <w:rsid w:val="00D56CC1"/>
    <w:rsid w:val="00D56CFA"/>
    <w:rsid w:val="00D573A5"/>
    <w:rsid w:val="00D57448"/>
    <w:rsid w:val="00D578EF"/>
    <w:rsid w:val="00D57A0A"/>
    <w:rsid w:val="00D57B2E"/>
    <w:rsid w:val="00D57E09"/>
    <w:rsid w:val="00D60A7D"/>
    <w:rsid w:val="00D60C7D"/>
    <w:rsid w:val="00D60EB9"/>
    <w:rsid w:val="00D61454"/>
    <w:rsid w:val="00D61873"/>
    <w:rsid w:val="00D618C8"/>
    <w:rsid w:val="00D61C5D"/>
    <w:rsid w:val="00D62356"/>
    <w:rsid w:val="00D62982"/>
    <w:rsid w:val="00D62DFF"/>
    <w:rsid w:val="00D62EB9"/>
    <w:rsid w:val="00D62F76"/>
    <w:rsid w:val="00D63127"/>
    <w:rsid w:val="00D633FA"/>
    <w:rsid w:val="00D63923"/>
    <w:rsid w:val="00D6397D"/>
    <w:rsid w:val="00D63D37"/>
    <w:rsid w:val="00D63DC9"/>
    <w:rsid w:val="00D647F9"/>
    <w:rsid w:val="00D64AC0"/>
    <w:rsid w:val="00D64E3E"/>
    <w:rsid w:val="00D65308"/>
    <w:rsid w:val="00D65E8B"/>
    <w:rsid w:val="00D661EB"/>
    <w:rsid w:val="00D6623C"/>
    <w:rsid w:val="00D6689D"/>
    <w:rsid w:val="00D66AC3"/>
    <w:rsid w:val="00D66BAA"/>
    <w:rsid w:val="00D671DD"/>
    <w:rsid w:val="00D676C2"/>
    <w:rsid w:val="00D678A2"/>
    <w:rsid w:val="00D67F36"/>
    <w:rsid w:val="00D7028E"/>
    <w:rsid w:val="00D70866"/>
    <w:rsid w:val="00D708B8"/>
    <w:rsid w:val="00D70CC0"/>
    <w:rsid w:val="00D70DD5"/>
    <w:rsid w:val="00D7115E"/>
    <w:rsid w:val="00D714AF"/>
    <w:rsid w:val="00D71AB2"/>
    <w:rsid w:val="00D71ADF"/>
    <w:rsid w:val="00D71C1E"/>
    <w:rsid w:val="00D71EE4"/>
    <w:rsid w:val="00D7247E"/>
    <w:rsid w:val="00D7251A"/>
    <w:rsid w:val="00D7287E"/>
    <w:rsid w:val="00D72958"/>
    <w:rsid w:val="00D72DF4"/>
    <w:rsid w:val="00D7317F"/>
    <w:rsid w:val="00D7372D"/>
    <w:rsid w:val="00D748C6"/>
    <w:rsid w:val="00D74EDE"/>
    <w:rsid w:val="00D7501E"/>
    <w:rsid w:val="00D75044"/>
    <w:rsid w:val="00D75104"/>
    <w:rsid w:val="00D7521C"/>
    <w:rsid w:val="00D758E4"/>
    <w:rsid w:val="00D75940"/>
    <w:rsid w:val="00D75D07"/>
    <w:rsid w:val="00D762C7"/>
    <w:rsid w:val="00D76760"/>
    <w:rsid w:val="00D76AF1"/>
    <w:rsid w:val="00D770FF"/>
    <w:rsid w:val="00D771C9"/>
    <w:rsid w:val="00D771CE"/>
    <w:rsid w:val="00D772AA"/>
    <w:rsid w:val="00D77553"/>
    <w:rsid w:val="00D8075B"/>
    <w:rsid w:val="00D810B2"/>
    <w:rsid w:val="00D81661"/>
    <w:rsid w:val="00D81818"/>
    <w:rsid w:val="00D81BF5"/>
    <w:rsid w:val="00D82176"/>
    <w:rsid w:val="00D836F0"/>
    <w:rsid w:val="00D83A1F"/>
    <w:rsid w:val="00D83BAE"/>
    <w:rsid w:val="00D849CC"/>
    <w:rsid w:val="00D84F72"/>
    <w:rsid w:val="00D84FD7"/>
    <w:rsid w:val="00D85C31"/>
    <w:rsid w:val="00D8616A"/>
    <w:rsid w:val="00D861D4"/>
    <w:rsid w:val="00D8734F"/>
    <w:rsid w:val="00D875D6"/>
    <w:rsid w:val="00D8772D"/>
    <w:rsid w:val="00D87B69"/>
    <w:rsid w:val="00D87E7F"/>
    <w:rsid w:val="00D9002A"/>
    <w:rsid w:val="00D9011A"/>
    <w:rsid w:val="00D9066B"/>
    <w:rsid w:val="00D90830"/>
    <w:rsid w:val="00D908BC"/>
    <w:rsid w:val="00D9095C"/>
    <w:rsid w:val="00D90C8A"/>
    <w:rsid w:val="00D913F4"/>
    <w:rsid w:val="00D91B1A"/>
    <w:rsid w:val="00D91D2C"/>
    <w:rsid w:val="00D92344"/>
    <w:rsid w:val="00D92358"/>
    <w:rsid w:val="00D924DE"/>
    <w:rsid w:val="00D93ACF"/>
    <w:rsid w:val="00D93C1E"/>
    <w:rsid w:val="00D93E28"/>
    <w:rsid w:val="00D940FC"/>
    <w:rsid w:val="00D94546"/>
    <w:rsid w:val="00D945FB"/>
    <w:rsid w:val="00D94F58"/>
    <w:rsid w:val="00D95791"/>
    <w:rsid w:val="00D95B30"/>
    <w:rsid w:val="00D95DE0"/>
    <w:rsid w:val="00D95DE1"/>
    <w:rsid w:val="00D9626D"/>
    <w:rsid w:val="00D96923"/>
    <w:rsid w:val="00D9694B"/>
    <w:rsid w:val="00D9720C"/>
    <w:rsid w:val="00D97A7B"/>
    <w:rsid w:val="00D97F66"/>
    <w:rsid w:val="00D97FCF"/>
    <w:rsid w:val="00DA0322"/>
    <w:rsid w:val="00DA0B6A"/>
    <w:rsid w:val="00DA0F3B"/>
    <w:rsid w:val="00DA0FA7"/>
    <w:rsid w:val="00DA12AC"/>
    <w:rsid w:val="00DA18E9"/>
    <w:rsid w:val="00DA1A89"/>
    <w:rsid w:val="00DA2264"/>
    <w:rsid w:val="00DA2C6B"/>
    <w:rsid w:val="00DA2EE0"/>
    <w:rsid w:val="00DA3115"/>
    <w:rsid w:val="00DA3253"/>
    <w:rsid w:val="00DA3427"/>
    <w:rsid w:val="00DA380B"/>
    <w:rsid w:val="00DA3B0C"/>
    <w:rsid w:val="00DA3CEA"/>
    <w:rsid w:val="00DA4214"/>
    <w:rsid w:val="00DA476E"/>
    <w:rsid w:val="00DA4B6D"/>
    <w:rsid w:val="00DA4CD1"/>
    <w:rsid w:val="00DA55A4"/>
    <w:rsid w:val="00DA580B"/>
    <w:rsid w:val="00DA5CD5"/>
    <w:rsid w:val="00DA5D68"/>
    <w:rsid w:val="00DA61AF"/>
    <w:rsid w:val="00DA6325"/>
    <w:rsid w:val="00DA65DC"/>
    <w:rsid w:val="00DA6854"/>
    <w:rsid w:val="00DA6B1C"/>
    <w:rsid w:val="00DA6E6E"/>
    <w:rsid w:val="00DA710C"/>
    <w:rsid w:val="00DA73BF"/>
    <w:rsid w:val="00DA752E"/>
    <w:rsid w:val="00DA79AE"/>
    <w:rsid w:val="00DA7C33"/>
    <w:rsid w:val="00DB012F"/>
    <w:rsid w:val="00DB0613"/>
    <w:rsid w:val="00DB08D5"/>
    <w:rsid w:val="00DB0B10"/>
    <w:rsid w:val="00DB0DB8"/>
    <w:rsid w:val="00DB16AB"/>
    <w:rsid w:val="00DB173D"/>
    <w:rsid w:val="00DB1776"/>
    <w:rsid w:val="00DB1A2E"/>
    <w:rsid w:val="00DB1C4C"/>
    <w:rsid w:val="00DB2189"/>
    <w:rsid w:val="00DB240A"/>
    <w:rsid w:val="00DB2525"/>
    <w:rsid w:val="00DB25B0"/>
    <w:rsid w:val="00DB2925"/>
    <w:rsid w:val="00DB355F"/>
    <w:rsid w:val="00DB38D8"/>
    <w:rsid w:val="00DB3F65"/>
    <w:rsid w:val="00DB42DE"/>
    <w:rsid w:val="00DB48A8"/>
    <w:rsid w:val="00DB4A00"/>
    <w:rsid w:val="00DB4B45"/>
    <w:rsid w:val="00DB4ECB"/>
    <w:rsid w:val="00DB4ED4"/>
    <w:rsid w:val="00DB5271"/>
    <w:rsid w:val="00DB5352"/>
    <w:rsid w:val="00DB551F"/>
    <w:rsid w:val="00DB552B"/>
    <w:rsid w:val="00DB5BDB"/>
    <w:rsid w:val="00DB5EBF"/>
    <w:rsid w:val="00DB629F"/>
    <w:rsid w:val="00DB68F4"/>
    <w:rsid w:val="00DB6C06"/>
    <w:rsid w:val="00DB6E08"/>
    <w:rsid w:val="00DB73A9"/>
    <w:rsid w:val="00DB7C34"/>
    <w:rsid w:val="00DB7CAE"/>
    <w:rsid w:val="00DB7CD7"/>
    <w:rsid w:val="00DB7E0D"/>
    <w:rsid w:val="00DC09B0"/>
    <w:rsid w:val="00DC0BE1"/>
    <w:rsid w:val="00DC113F"/>
    <w:rsid w:val="00DC12F0"/>
    <w:rsid w:val="00DC183D"/>
    <w:rsid w:val="00DC188F"/>
    <w:rsid w:val="00DC18FF"/>
    <w:rsid w:val="00DC19EB"/>
    <w:rsid w:val="00DC1B07"/>
    <w:rsid w:val="00DC1B80"/>
    <w:rsid w:val="00DC2732"/>
    <w:rsid w:val="00DC2922"/>
    <w:rsid w:val="00DC2DAB"/>
    <w:rsid w:val="00DC3070"/>
    <w:rsid w:val="00DC30A5"/>
    <w:rsid w:val="00DC3290"/>
    <w:rsid w:val="00DC32E2"/>
    <w:rsid w:val="00DC3547"/>
    <w:rsid w:val="00DC372A"/>
    <w:rsid w:val="00DC3A07"/>
    <w:rsid w:val="00DC3D87"/>
    <w:rsid w:val="00DC4201"/>
    <w:rsid w:val="00DC4CE8"/>
    <w:rsid w:val="00DC5298"/>
    <w:rsid w:val="00DC613B"/>
    <w:rsid w:val="00DC6E08"/>
    <w:rsid w:val="00DC6FB8"/>
    <w:rsid w:val="00DC7009"/>
    <w:rsid w:val="00DC734D"/>
    <w:rsid w:val="00DC7D40"/>
    <w:rsid w:val="00DC7F50"/>
    <w:rsid w:val="00DD00E6"/>
    <w:rsid w:val="00DD0406"/>
    <w:rsid w:val="00DD089C"/>
    <w:rsid w:val="00DD1723"/>
    <w:rsid w:val="00DD18FF"/>
    <w:rsid w:val="00DD1B7F"/>
    <w:rsid w:val="00DD1F3F"/>
    <w:rsid w:val="00DD2008"/>
    <w:rsid w:val="00DD2FDC"/>
    <w:rsid w:val="00DD378A"/>
    <w:rsid w:val="00DD3822"/>
    <w:rsid w:val="00DD3955"/>
    <w:rsid w:val="00DD3CF3"/>
    <w:rsid w:val="00DD4A52"/>
    <w:rsid w:val="00DD4EA6"/>
    <w:rsid w:val="00DD52FF"/>
    <w:rsid w:val="00DD5A67"/>
    <w:rsid w:val="00DD609C"/>
    <w:rsid w:val="00DD6471"/>
    <w:rsid w:val="00DD6734"/>
    <w:rsid w:val="00DD75CD"/>
    <w:rsid w:val="00DD78AC"/>
    <w:rsid w:val="00DD7900"/>
    <w:rsid w:val="00DD79A0"/>
    <w:rsid w:val="00DD7AA6"/>
    <w:rsid w:val="00DE0777"/>
    <w:rsid w:val="00DE0815"/>
    <w:rsid w:val="00DE090D"/>
    <w:rsid w:val="00DE0A0D"/>
    <w:rsid w:val="00DE0CC3"/>
    <w:rsid w:val="00DE14E1"/>
    <w:rsid w:val="00DE18B8"/>
    <w:rsid w:val="00DE1938"/>
    <w:rsid w:val="00DE1A35"/>
    <w:rsid w:val="00DE1BA5"/>
    <w:rsid w:val="00DE226A"/>
    <w:rsid w:val="00DE2470"/>
    <w:rsid w:val="00DE2B6E"/>
    <w:rsid w:val="00DE2EDA"/>
    <w:rsid w:val="00DE3CA1"/>
    <w:rsid w:val="00DE3E18"/>
    <w:rsid w:val="00DE481E"/>
    <w:rsid w:val="00DE4B3D"/>
    <w:rsid w:val="00DE4ECE"/>
    <w:rsid w:val="00DE53E5"/>
    <w:rsid w:val="00DE6196"/>
    <w:rsid w:val="00DE6694"/>
    <w:rsid w:val="00DE6ABD"/>
    <w:rsid w:val="00DE6D2E"/>
    <w:rsid w:val="00DE6D5A"/>
    <w:rsid w:val="00DE7785"/>
    <w:rsid w:val="00DE791F"/>
    <w:rsid w:val="00DE7A30"/>
    <w:rsid w:val="00DF02C2"/>
    <w:rsid w:val="00DF02FC"/>
    <w:rsid w:val="00DF030F"/>
    <w:rsid w:val="00DF0BF8"/>
    <w:rsid w:val="00DF0F60"/>
    <w:rsid w:val="00DF1384"/>
    <w:rsid w:val="00DF189F"/>
    <w:rsid w:val="00DF1C65"/>
    <w:rsid w:val="00DF1C87"/>
    <w:rsid w:val="00DF281A"/>
    <w:rsid w:val="00DF2AE5"/>
    <w:rsid w:val="00DF3060"/>
    <w:rsid w:val="00DF3085"/>
    <w:rsid w:val="00DF38E0"/>
    <w:rsid w:val="00DF3A1D"/>
    <w:rsid w:val="00DF3A57"/>
    <w:rsid w:val="00DF3FF6"/>
    <w:rsid w:val="00DF4300"/>
    <w:rsid w:val="00DF4678"/>
    <w:rsid w:val="00DF476C"/>
    <w:rsid w:val="00DF4800"/>
    <w:rsid w:val="00DF49D7"/>
    <w:rsid w:val="00DF4CBA"/>
    <w:rsid w:val="00DF4F94"/>
    <w:rsid w:val="00DF51D5"/>
    <w:rsid w:val="00DF64D3"/>
    <w:rsid w:val="00DF64E8"/>
    <w:rsid w:val="00DF6AC4"/>
    <w:rsid w:val="00DF786C"/>
    <w:rsid w:val="00DF7B15"/>
    <w:rsid w:val="00DF7F3C"/>
    <w:rsid w:val="00E0038F"/>
    <w:rsid w:val="00E003E9"/>
    <w:rsid w:val="00E008EF"/>
    <w:rsid w:val="00E00F31"/>
    <w:rsid w:val="00E013A3"/>
    <w:rsid w:val="00E0158D"/>
    <w:rsid w:val="00E016A7"/>
    <w:rsid w:val="00E01848"/>
    <w:rsid w:val="00E020D8"/>
    <w:rsid w:val="00E02690"/>
    <w:rsid w:val="00E027C5"/>
    <w:rsid w:val="00E027EE"/>
    <w:rsid w:val="00E03196"/>
    <w:rsid w:val="00E03455"/>
    <w:rsid w:val="00E0410F"/>
    <w:rsid w:val="00E04185"/>
    <w:rsid w:val="00E043E0"/>
    <w:rsid w:val="00E0475D"/>
    <w:rsid w:val="00E04C01"/>
    <w:rsid w:val="00E05DD9"/>
    <w:rsid w:val="00E05E08"/>
    <w:rsid w:val="00E061CF"/>
    <w:rsid w:val="00E0625F"/>
    <w:rsid w:val="00E06B73"/>
    <w:rsid w:val="00E06D08"/>
    <w:rsid w:val="00E07315"/>
    <w:rsid w:val="00E1007A"/>
    <w:rsid w:val="00E101C3"/>
    <w:rsid w:val="00E10214"/>
    <w:rsid w:val="00E10271"/>
    <w:rsid w:val="00E1035B"/>
    <w:rsid w:val="00E10A14"/>
    <w:rsid w:val="00E10E1D"/>
    <w:rsid w:val="00E111B1"/>
    <w:rsid w:val="00E121CE"/>
    <w:rsid w:val="00E1255D"/>
    <w:rsid w:val="00E12E29"/>
    <w:rsid w:val="00E13076"/>
    <w:rsid w:val="00E131AB"/>
    <w:rsid w:val="00E136ED"/>
    <w:rsid w:val="00E13EFC"/>
    <w:rsid w:val="00E14309"/>
    <w:rsid w:val="00E146BC"/>
    <w:rsid w:val="00E147BE"/>
    <w:rsid w:val="00E151EB"/>
    <w:rsid w:val="00E16034"/>
    <w:rsid w:val="00E1676F"/>
    <w:rsid w:val="00E169D0"/>
    <w:rsid w:val="00E16C7B"/>
    <w:rsid w:val="00E176C2"/>
    <w:rsid w:val="00E1795C"/>
    <w:rsid w:val="00E17AF9"/>
    <w:rsid w:val="00E17F9C"/>
    <w:rsid w:val="00E20438"/>
    <w:rsid w:val="00E2131B"/>
    <w:rsid w:val="00E2170D"/>
    <w:rsid w:val="00E21952"/>
    <w:rsid w:val="00E22156"/>
    <w:rsid w:val="00E22197"/>
    <w:rsid w:val="00E23535"/>
    <w:rsid w:val="00E23866"/>
    <w:rsid w:val="00E23DC5"/>
    <w:rsid w:val="00E24138"/>
    <w:rsid w:val="00E24290"/>
    <w:rsid w:val="00E242AF"/>
    <w:rsid w:val="00E242BF"/>
    <w:rsid w:val="00E248B9"/>
    <w:rsid w:val="00E248FB"/>
    <w:rsid w:val="00E2590E"/>
    <w:rsid w:val="00E259D9"/>
    <w:rsid w:val="00E25A5C"/>
    <w:rsid w:val="00E25FED"/>
    <w:rsid w:val="00E26C49"/>
    <w:rsid w:val="00E26D02"/>
    <w:rsid w:val="00E272D9"/>
    <w:rsid w:val="00E27618"/>
    <w:rsid w:val="00E2798F"/>
    <w:rsid w:val="00E27AED"/>
    <w:rsid w:val="00E27B9F"/>
    <w:rsid w:val="00E27CFF"/>
    <w:rsid w:val="00E27F2E"/>
    <w:rsid w:val="00E30022"/>
    <w:rsid w:val="00E303C3"/>
    <w:rsid w:val="00E3099D"/>
    <w:rsid w:val="00E30F5F"/>
    <w:rsid w:val="00E3167E"/>
    <w:rsid w:val="00E317AB"/>
    <w:rsid w:val="00E31BC7"/>
    <w:rsid w:val="00E31BFC"/>
    <w:rsid w:val="00E31C41"/>
    <w:rsid w:val="00E32013"/>
    <w:rsid w:val="00E32127"/>
    <w:rsid w:val="00E32646"/>
    <w:rsid w:val="00E328A5"/>
    <w:rsid w:val="00E336D4"/>
    <w:rsid w:val="00E3375B"/>
    <w:rsid w:val="00E33B6E"/>
    <w:rsid w:val="00E33C9D"/>
    <w:rsid w:val="00E34003"/>
    <w:rsid w:val="00E34150"/>
    <w:rsid w:val="00E34582"/>
    <w:rsid w:val="00E34AB2"/>
    <w:rsid w:val="00E35072"/>
    <w:rsid w:val="00E35320"/>
    <w:rsid w:val="00E3560F"/>
    <w:rsid w:val="00E35711"/>
    <w:rsid w:val="00E35BDE"/>
    <w:rsid w:val="00E36070"/>
    <w:rsid w:val="00E36117"/>
    <w:rsid w:val="00E361D1"/>
    <w:rsid w:val="00E364B6"/>
    <w:rsid w:val="00E367A7"/>
    <w:rsid w:val="00E3688B"/>
    <w:rsid w:val="00E36B49"/>
    <w:rsid w:val="00E36ED5"/>
    <w:rsid w:val="00E37426"/>
    <w:rsid w:val="00E4019A"/>
    <w:rsid w:val="00E40FBF"/>
    <w:rsid w:val="00E4110A"/>
    <w:rsid w:val="00E41223"/>
    <w:rsid w:val="00E4130C"/>
    <w:rsid w:val="00E419D6"/>
    <w:rsid w:val="00E42490"/>
    <w:rsid w:val="00E42EDF"/>
    <w:rsid w:val="00E4312E"/>
    <w:rsid w:val="00E43520"/>
    <w:rsid w:val="00E440A0"/>
    <w:rsid w:val="00E445B0"/>
    <w:rsid w:val="00E45036"/>
    <w:rsid w:val="00E4507B"/>
    <w:rsid w:val="00E45169"/>
    <w:rsid w:val="00E45987"/>
    <w:rsid w:val="00E45C19"/>
    <w:rsid w:val="00E45D4C"/>
    <w:rsid w:val="00E461D7"/>
    <w:rsid w:val="00E4695F"/>
    <w:rsid w:val="00E46E7E"/>
    <w:rsid w:val="00E46F8B"/>
    <w:rsid w:val="00E4712F"/>
    <w:rsid w:val="00E47323"/>
    <w:rsid w:val="00E4786A"/>
    <w:rsid w:val="00E478F2"/>
    <w:rsid w:val="00E50252"/>
    <w:rsid w:val="00E503DB"/>
    <w:rsid w:val="00E5072C"/>
    <w:rsid w:val="00E509E4"/>
    <w:rsid w:val="00E50DA7"/>
    <w:rsid w:val="00E512C0"/>
    <w:rsid w:val="00E51488"/>
    <w:rsid w:val="00E5150F"/>
    <w:rsid w:val="00E5187B"/>
    <w:rsid w:val="00E5193B"/>
    <w:rsid w:val="00E51B6F"/>
    <w:rsid w:val="00E523B5"/>
    <w:rsid w:val="00E52711"/>
    <w:rsid w:val="00E52E8D"/>
    <w:rsid w:val="00E535E9"/>
    <w:rsid w:val="00E535FB"/>
    <w:rsid w:val="00E53A70"/>
    <w:rsid w:val="00E53DE6"/>
    <w:rsid w:val="00E5401A"/>
    <w:rsid w:val="00E541EA"/>
    <w:rsid w:val="00E542B2"/>
    <w:rsid w:val="00E5447A"/>
    <w:rsid w:val="00E5457A"/>
    <w:rsid w:val="00E5497E"/>
    <w:rsid w:val="00E54B4F"/>
    <w:rsid w:val="00E54DA0"/>
    <w:rsid w:val="00E55B66"/>
    <w:rsid w:val="00E55EAC"/>
    <w:rsid w:val="00E560DB"/>
    <w:rsid w:val="00E5614E"/>
    <w:rsid w:val="00E57E60"/>
    <w:rsid w:val="00E604BE"/>
    <w:rsid w:val="00E605E1"/>
    <w:rsid w:val="00E607CF"/>
    <w:rsid w:val="00E60AD7"/>
    <w:rsid w:val="00E60D77"/>
    <w:rsid w:val="00E60FFF"/>
    <w:rsid w:val="00E61138"/>
    <w:rsid w:val="00E61194"/>
    <w:rsid w:val="00E61565"/>
    <w:rsid w:val="00E617F0"/>
    <w:rsid w:val="00E61A21"/>
    <w:rsid w:val="00E61D54"/>
    <w:rsid w:val="00E61E3A"/>
    <w:rsid w:val="00E62044"/>
    <w:rsid w:val="00E62252"/>
    <w:rsid w:val="00E63C27"/>
    <w:rsid w:val="00E6410A"/>
    <w:rsid w:val="00E64420"/>
    <w:rsid w:val="00E65941"/>
    <w:rsid w:val="00E65C39"/>
    <w:rsid w:val="00E65EB8"/>
    <w:rsid w:val="00E65FD4"/>
    <w:rsid w:val="00E6609A"/>
    <w:rsid w:val="00E6618E"/>
    <w:rsid w:val="00E661CB"/>
    <w:rsid w:val="00E66214"/>
    <w:rsid w:val="00E66381"/>
    <w:rsid w:val="00E66504"/>
    <w:rsid w:val="00E66EE1"/>
    <w:rsid w:val="00E674E8"/>
    <w:rsid w:val="00E67F6A"/>
    <w:rsid w:val="00E702C8"/>
    <w:rsid w:val="00E702E2"/>
    <w:rsid w:val="00E70478"/>
    <w:rsid w:val="00E70594"/>
    <w:rsid w:val="00E7124F"/>
    <w:rsid w:val="00E71554"/>
    <w:rsid w:val="00E7168D"/>
    <w:rsid w:val="00E71B65"/>
    <w:rsid w:val="00E71E4A"/>
    <w:rsid w:val="00E71E93"/>
    <w:rsid w:val="00E71F21"/>
    <w:rsid w:val="00E7246D"/>
    <w:rsid w:val="00E732A5"/>
    <w:rsid w:val="00E7412C"/>
    <w:rsid w:val="00E74264"/>
    <w:rsid w:val="00E748DC"/>
    <w:rsid w:val="00E74A88"/>
    <w:rsid w:val="00E74C53"/>
    <w:rsid w:val="00E74D24"/>
    <w:rsid w:val="00E74E9A"/>
    <w:rsid w:val="00E7563B"/>
    <w:rsid w:val="00E756E9"/>
    <w:rsid w:val="00E75C75"/>
    <w:rsid w:val="00E769BB"/>
    <w:rsid w:val="00E76A3F"/>
    <w:rsid w:val="00E76EB3"/>
    <w:rsid w:val="00E76F71"/>
    <w:rsid w:val="00E773E9"/>
    <w:rsid w:val="00E778B0"/>
    <w:rsid w:val="00E77B33"/>
    <w:rsid w:val="00E80B54"/>
    <w:rsid w:val="00E80E4F"/>
    <w:rsid w:val="00E81530"/>
    <w:rsid w:val="00E81F0E"/>
    <w:rsid w:val="00E822C8"/>
    <w:rsid w:val="00E82382"/>
    <w:rsid w:val="00E82414"/>
    <w:rsid w:val="00E82824"/>
    <w:rsid w:val="00E82962"/>
    <w:rsid w:val="00E83218"/>
    <w:rsid w:val="00E832C6"/>
    <w:rsid w:val="00E83688"/>
    <w:rsid w:val="00E83A95"/>
    <w:rsid w:val="00E83E22"/>
    <w:rsid w:val="00E83EF4"/>
    <w:rsid w:val="00E84917"/>
    <w:rsid w:val="00E84986"/>
    <w:rsid w:val="00E859F1"/>
    <w:rsid w:val="00E85BB2"/>
    <w:rsid w:val="00E860DF"/>
    <w:rsid w:val="00E862FC"/>
    <w:rsid w:val="00E86C1E"/>
    <w:rsid w:val="00E87764"/>
    <w:rsid w:val="00E87860"/>
    <w:rsid w:val="00E87C8C"/>
    <w:rsid w:val="00E87D98"/>
    <w:rsid w:val="00E87D9F"/>
    <w:rsid w:val="00E9040A"/>
    <w:rsid w:val="00E90BFD"/>
    <w:rsid w:val="00E90F6E"/>
    <w:rsid w:val="00E91099"/>
    <w:rsid w:val="00E910E8"/>
    <w:rsid w:val="00E9167C"/>
    <w:rsid w:val="00E9174D"/>
    <w:rsid w:val="00E926DD"/>
    <w:rsid w:val="00E929C9"/>
    <w:rsid w:val="00E9332D"/>
    <w:rsid w:val="00E936C2"/>
    <w:rsid w:val="00E938CA"/>
    <w:rsid w:val="00E93C28"/>
    <w:rsid w:val="00E95199"/>
    <w:rsid w:val="00E9559A"/>
    <w:rsid w:val="00E9583E"/>
    <w:rsid w:val="00E95AB8"/>
    <w:rsid w:val="00E962FA"/>
    <w:rsid w:val="00E96602"/>
    <w:rsid w:val="00E969CA"/>
    <w:rsid w:val="00E96CB1"/>
    <w:rsid w:val="00E97041"/>
    <w:rsid w:val="00E970F1"/>
    <w:rsid w:val="00E97B69"/>
    <w:rsid w:val="00E97D98"/>
    <w:rsid w:val="00E97E59"/>
    <w:rsid w:val="00EA051B"/>
    <w:rsid w:val="00EA0A4D"/>
    <w:rsid w:val="00EA215B"/>
    <w:rsid w:val="00EA2E56"/>
    <w:rsid w:val="00EA2E6C"/>
    <w:rsid w:val="00EA2FC3"/>
    <w:rsid w:val="00EA307D"/>
    <w:rsid w:val="00EA3670"/>
    <w:rsid w:val="00EA3924"/>
    <w:rsid w:val="00EA3A0F"/>
    <w:rsid w:val="00EA572F"/>
    <w:rsid w:val="00EA68BF"/>
    <w:rsid w:val="00EA68D6"/>
    <w:rsid w:val="00EA6911"/>
    <w:rsid w:val="00EA6936"/>
    <w:rsid w:val="00EA6B1E"/>
    <w:rsid w:val="00EA6B3C"/>
    <w:rsid w:val="00EA7207"/>
    <w:rsid w:val="00EA77E7"/>
    <w:rsid w:val="00EA77F4"/>
    <w:rsid w:val="00EA7ADB"/>
    <w:rsid w:val="00EA7CB3"/>
    <w:rsid w:val="00EA7CEF"/>
    <w:rsid w:val="00EA7DDA"/>
    <w:rsid w:val="00EA7FF4"/>
    <w:rsid w:val="00EB01BF"/>
    <w:rsid w:val="00EB0B9E"/>
    <w:rsid w:val="00EB1412"/>
    <w:rsid w:val="00EB2579"/>
    <w:rsid w:val="00EB2725"/>
    <w:rsid w:val="00EB3090"/>
    <w:rsid w:val="00EB3218"/>
    <w:rsid w:val="00EB32ED"/>
    <w:rsid w:val="00EB3F51"/>
    <w:rsid w:val="00EB409D"/>
    <w:rsid w:val="00EB427F"/>
    <w:rsid w:val="00EB4380"/>
    <w:rsid w:val="00EB44AB"/>
    <w:rsid w:val="00EB4FC1"/>
    <w:rsid w:val="00EB5659"/>
    <w:rsid w:val="00EB5741"/>
    <w:rsid w:val="00EB5E49"/>
    <w:rsid w:val="00EB6219"/>
    <w:rsid w:val="00EB63EB"/>
    <w:rsid w:val="00EB65B5"/>
    <w:rsid w:val="00EB6C61"/>
    <w:rsid w:val="00EB6C67"/>
    <w:rsid w:val="00EB6F87"/>
    <w:rsid w:val="00EB72EB"/>
    <w:rsid w:val="00EB741C"/>
    <w:rsid w:val="00EB7C15"/>
    <w:rsid w:val="00EB7E56"/>
    <w:rsid w:val="00EB7E68"/>
    <w:rsid w:val="00EC049E"/>
    <w:rsid w:val="00EC0E3C"/>
    <w:rsid w:val="00EC10AA"/>
    <w:rsid w:val="00EC1310"/>
    <w:rsid w:val="00EC1772"/>
    <w:rsid w:val="00EC1BB8"/>
    <w:rsid w:val="00EC1CCE"/>
    <w:rsid w:val="00EC2028"/>
    <w:rsid w:val="00EC220D"/>
    <w:rsid w:val="00EC2B59"/>
    <w:rsid w:val="00EC2E5B"/>
    <w:rsid w:val="00EC3306"/>
    <w:rsid w:val="00EC34B4"/>
    <w:rsid w:val="00EC43CE"/>
    <w:rsid w:val="00EC44EC"/>
    <w:rsid w:val="00EC4532"/>
    <w:rsid w:val="00EC46CA"/>
    <w:rsid w:val="00EC4DCF"/>
    <w:rsid w:val="00EC4E6B"/>
    <w:rsid w:val="00EC4F63"/>
    <w:rsid w:val="00EC4FAB"/>
    <w:rsid w:val="00EC51E2"/>
    <w:rsid w:val="00EC59BC"/>
    <w:rsid w:val="00EC6177"/>
    <w:rsid w:val="00EC6197"/>
    <w:rsid w:val="00EC62A0"/>
    <w:rsid w:val="00EC69E3"/>
    <w:rsid w:val="00EC700C"/>
    <w:rsid w:val="00EC7435"/>
    <w:rsid w:val="00EC7597"/>
    <w:rsid w:val="00EC75CD"/>
    <w:rsid w:val="00EC7AA4"/>
    <w:rsid w:val="00ED027D"/>
    <w:rsid w:val="00ED117F"/>
    <w:rsid w:val="00ED1BC9"/>
    <w:rsid w:val="00ED21E8"/>
    <w:rsid w:val="00ED2686"/>
    <w:rsid w:val="00ED2FC7"/>
    <w:rsid w:val="00ED3032"/>
    <w:rsid w:val="00ED3901"/>
    <w:rsid w:val="00ED3C53"/>
    <w:rsid w:val="00ED3C73"/>
    <w:rsid w:val="00ED3DB6"/>
    <w:rsid w:val="00ED3F4A"/>
    <w:rsid w:val="00ED4AEA"/>
    <w:rsid w:val="00ED53B8"/>
    <w:rsid w:val="00ED5534"/>
    <w:rsid w:val="00ED5A69"/>
    <w:rsid w:val="00ED60D3"/>
    <w:rsid w:val="00ED7D04"/>
    <w:rsid w:val="00EE03DE"/>
    <w:rsid w:val="00EE0D6B"/>
    <w:rsid w:val="00EE0EC8"/>
    <w:rsid w:val="00EE0F50"/>
    <w:rsid w:val="00EE1684"/>
    <w:rsid w:val="00EE1C0C"/>
    <w:rsid w:val="00EE2001"/>
    <w:rsid w:val="00EE2209"/>
    <w:rsid w:val="00EE2289"/>
    <w:rsid w:val="00EE29D7"/>
    <w:rsid w:val="00EE2A4E"/>
    <w:rsid w:val="00EE2BE2"/>
    <w:rsid w:val="00EE2C80"/>
    <w:rsid w:val="00EE2F8E"/>
    <w:rsid w:val="00EE3732"/>
    <w:rsid w:val="00EE43E9"/>
    <w:rsid w:val="00EE4692"/>
    <w:rsid w:val="00EE4C82"/>
    <w:rsid w:val="00EE525F"/>
    <w:rsid w:val="00EE5929"/>
    <w:rsid w:val="00EE65F3"/>
    <w:rsid w:val="00EE7A6B"/>
    <w:rsid w:val="00EF073C"/>
    <w:rsid w:val="00EF0F71"/>
    <w:rsid w:val="00EF165E"/>
    <w:rsid w:val="00EF177E"/>
    <w:rsid w:val="00EF1B0D"/>
    <w:rsid w:val="00EF2253"/>
    <w:rsid w:val="00EF259D"/>
    <w:rsid w:val="00EF25B6"/>
    <w:rsid w:val="00EF2784"/>
    <w:rsid w:val="00EF364D"/>
    <w:rsid w:val="00EF381A"/>
    <w:rsid w:val="00EF388C"/>
    <w:rsid w:val="00EF3B5E"/>
    <w:rsid w:val="00EF3C4D"/>
    <w:rsid w:val="00EF41C5"/>
    <w:rsid w:val="00EF4C50"/>
    <w:rsid w:val="00EF4E4F"/>
    <w:rsid w:val="00EF4FBE"/>
    <w:rsid w:val="00EF5296"/>
    <w:rsid w:val="00EF580F"/>
    <w:rsid w:val="00EF594F"/>
    <w:rsid w:val="00EF6030"/>
    <w:rsid w:val="00EF64E4"/>
    <w:rsid w:val="00EF68BE"/>
    <w:rsid w:val="00EF6DFF"/>
    <w:rsid w:val="00EF6F2E"/>
    <w:rsid w:val="00EF70D1"/>
    <w:rsid w:val="00EF721F"/>
    <w:rsid w:val="00EF74FA"/>
    <w:rsid w:val="00EF7A48"/>
    <w:rsid w:val="00EF7F29"/>
    <w:rsid w:val="00F00194"/>
    <w:rsid w:val="00F007DF"/>
    <w:rsid w:val="00F008D9"/>
    <w:rsid w:val="00F008F7"/>
    <w:rsid w:val="00F00F9D"/>
    <w:rsid w:val="00F011DB"/>
    <w:rsid w:val="00F011FC"/>
    <w:rsid w:val="00F01239"/>
    <w:rsid w:val="00F01C22"/>
    <w:rsid w:val="00F02B1A"/>
    <w:rsid w:val="00F02BA9"/>
    <w:rsid w:val="00F02BF0"/>
    <w:rsid w:val="00F02BF2"/>
    <w:rsid w:val="00F02C03"/>
    <w:rsid w:val="00F02C8C"/>
    <w:rsid w:val="00F02D8C"/>
    <w:rsid w:val="00F02D8E"/>
    <w:rsid w:val="00F02FDB"/>
    <w:rsid w:val="00F032FD"/>
    <w:rsid w:val="00F038B1"/>
    <w:rsid w:val="00F0390C"/>
    <w:rsid w:val="00F03980"/>
    <w:rsid w:val="00F03A55"/>
    <w:rsid w:val="00F03CA7"/>
    <w:rsid w:val="00F03CFF"/>
    <w:rsid w:val="00F04165"/>
    <w:rsid w:val="00F045CB"/>
    <w:rsid w:val="00F04705"/>
    <w:rsid w:val="00F0475F"/>
    <w:rsid w:val="00F04FF8"/>
    <w:rsid w:val="00F051AB"/>
    <w:rsid w:val="00F05202"/>
    <w:rsid w:val="00F05550"/>
    <w:rsid w:val="00F055D4"/>
    <w:rsid w:val="00F05725"/>
    <w:rsid w:val="00F059CD"/>
    <w:rsid w:val="00F05C8B"/>
    <w:rsid w:val="00F062AB"/>
    <w:rsid w:val="00F06F44"/>
    <w:rsid w:val="00F07EB3"/>
    <w:rsid w:val="00F1080D"/>
    <w:rsid w:val="00F10846"/>
    <w:rsid w:val="00F1096F"/>
    <w:rsid w:val="00F10C75"/>
    <w:rsid w:val="00F10E51"/>
    <w:rsid w:val="00F10ED3"/>
    <w:rsid w:val="00F10F57"/>
    <w:rsid w:val="00F11203"/>
    <w:rsid w:val="00F11516"/>
    <w:rsid w:val="00F11549"/>
    <w:rsid w:val="00F11788"/>
    <w:rsid w:val="00F1195E"/>
    <w:rsid w:val="00F119BB"/>
    <w:rsid w:val="00F11AA6"/>
    <w:rsid w:val="00F11D21"/>
    <w:rsid w:val="00F11E2B"/>
    <w:rsid w:val="00F11F4C"/>
    <w:rsid w:val="00F12090"/>
    <w:rsid w:val="00F121AB"/>
    <w:rsid w:val="00F122D4"/>
    <w:rsid w:val="00F1265C"/>
    <w:rsid w:val="00F12FCF"/>
    <w:rsid w:val="00F13B42"/>
    <w:rsid w:val="00F14007"/>
    <w:rsid w:val="00F14071"/>
    <w:rsid w:val="00F14084"/>
    <w:rsid w:val="00F140DA"/>
    <w:rsid w:val="00F148C6"/>
    <w:rsid w:val="00F14B7D"/>
    <w:rsid w:val="00F14BE4"/>
    <w:rsid w:val="00F14EB8"/>
    <w:rsid w:val="00F154CF"/>
    <w:rsid w:val="00F15871"/>
    <w:rsid w:val="00F15AFE"/>
    <w:rsid w:val="00F15B60"/>
    <w:rsid w:val="00F165C1"/>
    <w:rsid w:val="00F16647"/>
    <w:rsid w:val="00F16A57"/>
    <w:rsid w:val="00F1706F"/>
    <w:rsid w:val="00F2031B"/>
    <w:rsid w:val="00F20474"/>
    <w:rsid w:val="00F20660"/>
    <w:rsid w:val="00F20692"/>
    <w:rsid w:val="00F20F19"/>
    <w:rsid w:val="00F214A7"/>
    <w:rsid w:val="00F21E22"/>
    <w:rsid w:val="00F2234B"/>
    <w:rsid w:val="00F22411"/>
    <w:rsid w:val="00F22E24"/>
    <w:rsid w:val="00F23238"/>
    <w:rsid w:val="00F23BFB"/>
    <w:rsid w:val="00F23E46"/>
    <w:rsid w:val="00F23E60"/>
    <w:rsid w:val="00F23E7F"/>
    <w:rsid w:val="00F23E93"/>
    <w:rsid w:val="00F23FF7"/>
    <w:rsid w:val="00F24327"/>
    <w:rsid w:val="00F24ACE"/>
    <w:rsid w:val="00F24EA9"/>
    <w:rsid w:val="00F251B4"/>
    <w:rsid w:val="00F252A0"/>
    <w:rsid w:val="00F2537A"/>
    <w:rsid w:val="00F25800"/>
    <w:rsid w:val="00F25CCC"/>
    <w:rsid w:val="00F25F89"/>
    <w:rsid w:val="00F263F8"/>
    <w:rsid w:val="00F26861"/>
    <w:rsid w:val="00F27549"/>
    <w:rsid w:val="00F307E6"/>
    <w:rsid w:val="00F313A4"/>
    <w:rsid w:val="00F325D3"/>
    <w:rsid w:val="00F32726"/>
    <w:rsid w:val="00F33116"/>
    <w:rsid w:val="00F336A4"/>
    <w:rsid w:val="00F33A0D"/>
    <w:rsid w:val="00F33D2F"/>
    <w:rsid w:val="00F33D3B"/>
    <w:rsid w:val="00F343B8"/>
    <w:rsid w:val="00F344D1"/>
    <w:rsid w:val="00F3465A"/>
    <w:rsid w:val="00F34989"/>
    <w:rsid w:val="00F34C03"/>
    <w:rsid w:val="00F34E47"/>
    <w:rsid w:val="00F34FB3"/>
    <w:rsid w:val="00F35085"/>
    <w:rsid w:val="00F35548"/>
    <w:rsid w:val="00F35923"/>
    <w:rsid w:val="00F36176"/>
    <w:rsid w:val="00F36593"/>
    <w:rsid w:val="00F37110"/>
    <w:rsid w:val="00F372F1"/>
    <w:rsid w:val="00F37722"/>
    <w:rsid w:val="00F37A64"/>
    <w:rsid w:val="00F37D24"/>
    <w:rsid w:val="00F37EA2"/>
    <w:rsid w:val="00F4093C"/>
    <w:rsid w:val="00F40A56"/>
    <w:rsid w:val="00F4168E"/>
    <w:rsid w:val="00F41A4C"/>
    <w:rsid w:val="00F41F4B"/>
    <w:rsid w:val="00F4264D"/>
    <w:rsid w:val="00F4266D"/>
    <w:rsid w:val="00F42796"/>
    <w:rsid w:val="00F42DC1"/>
    <w:rsid w:val="00F42E54"/>
    <w:rsid w:val="00F4320C"/>
    <w:rsid w:val="00F4355E"/>
    <w:rsid w:val="00F43659"/>
    <w:rsid w:val="00F437F9"/>
    <w:rsid w:val="00F43B87"/>
    <w:rsid w:val="00F43F82"/>
    <w:rsid w:val="00F44781"/>
    <w:rsid w:val="00F44A19"/>
    <w:rsid w:val="00F44BCE"/>
    <w:rsid w:val="00F44CB2"/>
    <w:rsid w:val="00F44D0B"/>
    <w:rsid w:val="00F4558F"/>
    <w:rsid w:val="00F46026"/>
    <w:rsid w:val="00F462D6"/>
    <w:rsid w:val="00F467D3"/>
    <w:rsid w:val="00F479F7"/>
    <w:rsid w:val="00F47B9D"/>
    <w:rsid w:val="00F47CA6"/>
    <w:rsid w:val="00F47F5A"/>
    <w:rsid w:val="00F501DD"/>
    <w:rsid w:val="00F50B1F"/>
    <w:rsid w:val="00F50DBC"/>
    <w:rsid w:val="00F50E66"/>
    <w:rsid w:val="00F51738"/>
    <w:rsid w:val="00F51BC2"/>
    <w:rsid w:val="00F51F4D"/>
    <w:rsid w:val="00F52142"/>
    <w:rsid w:val="00F52221"/>
    <w:rsid w:val="00F52488"/>
    <w:rsid w:val="00F528BE"/>
    <w:rsid w:val="00F52C17"/>
    <w:rsid w:val="00F52FE6"/>
    <w:rsid w:val="00F53132"/>
    <w:rsid w:val="00F538F9"/>
    <w:rsid w:val="00F54628"/>
    <w:rsid w:val="00F547DC"/>
    <w:rsid w:val="00F54943"/>
    <w:rsid w:val="00F54992"/>
    <w:rsid w:val="00F54BE2"/>
    <w:rsid w:val="00F54EEF"/>
    <w:rsid w:val="00F55160"/>
    <w:rsid w:val="00F551DF"/>
    <w:rsid w:val="00F55708"/>
    <w:rsid w:val="00F5590C"/>
    <w:rsid w:val="00F55C28"/>
    <w:rsid w:val="00F55F09"/>
    <w:rsid w:val="00F55FDD"/>
    <w:rsid w:val="00F560C4"/>
    <w:rsid w:val="00F564B9"/>
    <w:rsid w:val="00F57836"/>
    <w:rsid w:val="00F57E17"/>
    <w:rsid w:val="00F57F99"/>
    <w:rsid w:val="00F6058C"/>
    <w:rsid w:val="00F6117E"/>
    <w:rsid w:val="00F613BF"/>
    <w:rsid w:val="00F61714"/>
    <w:rsid w:val="00F617C7"/>
    <w:rsid w:val="00F6190D"/>
    <w:rsid w:val="00F61C3C"/>
    <w:rsid w:val="00F61EDE"/>
    <w:rsid w:val="00F61F54"/>
    <w:rsid w:val="00F61F6D"/>
    <w:rsid w:val="00F6249B"/>
    <w:rsid w:val="00F626FF"/>
    <w:rsid w:val="00F6279D"/>
    <w:rsid w:val="00F627F6"/>
    <w:rsid w:val="00F6296C"/>
    <w:rsid w:val="00F62D8B"/>
    <w:rsid w:val="00F6352C"/>
    <w:rsid w:val="00F639A6"/>
    <w:rsid w:val="00F64278"/>
    <w:rsid w:val="00F64662"/>
    <w:rsid w:val="00F64862"/>
    <w:rsid w:val="00F64947"/>
    <w:rsid w:val="00F64CA5"/>
    <w:rsid w:val="00F64E5C"/>
    <w:rsid w:val="00F653FC"/>
    <w:rsid w:val="00F65A38"/>
    <w:rsid w:val="00F65B38"/>
    <w:rsid w:val="00F65B5A"/>
    <w:rsid w:val="00F65DBA"/>
    <w:rsid w:val="00F6616C"/>
    <w:rsid w:val="00F6644F"/>
    <w:rsid w:val="00F6649C"/>
    <w:rsid w:val="00F66743"/>
    <w:rsid w:val="00F66B3D"/>
    <w:rsid w:val="00F67ACD"/>
    <w:rsid w:val="00F67B57"/>
    <w:rsid w:val="00F67BA5"/>
    <w:rsid w:val="00F67BE7"/>
    <w:rsid w:val="00F67EB1"/>
    <w:rsid w:val="00F703E8"/>
    <w:rsid w:val="00F70731"/>
    <w:rsid w:val="00F7096E"/>
    <w:rsid w:val="00F70A7E"/>
    <w:rsid w:val="00F71059"/>
    <w:rsid w:val="00F71095"/>
    <w:rsid w:val="00F71E8B"/>
    <w:rsid w:val="00F72AF9"/>
    <w:rsid w:val="00F72C8C"/>
    <w:rsid w:val="00F73079"/>
    <w:rsid w:val="00F738AB"/>
    <w:rsid w:val="00F739E1"/>
    <w:rsid w:val="00F73FA0"/>
    <w:rsid w:val="00F743C4"/>
    <w:rsid w:val="00F7486A"/>
    <w:rsid w:val="00F74CD0"/>
    <w:rsid w:val="00F75274"/>
    <w:rsid w:val="00F755C6"/>
    <w:rsid w:val="00F75C83"/>
    <w:rsid w:val="00F7677D"/>
    <w:rsid w:val="00F77195"/>
    <w:rsid w:val="00F7745C"/>
    <w:rsid w:val="00F77877"/>
    <w:rsid w:val="00F77A3C"/>
    <w:rsid w:val="00F800FE"/>
    <w:rsid w:val="00F803AD"/>
    <w:rsid w:val="00F80C37"/>
    <w:rsid w:val="00F81372"/>
    <w:rsid w:val="00F814B4"/>
    <w:rsid w:val="00F818A1"/>
    <w:rsid w:val="00F81BA0"/>
    <w:rsid w:val="00F822EB"/>
    <w:rsid w:val="00F82472"/>
    <w:rsid w:val="00F82D88"/>
    <w:rsid w:val="00F83309"/>
    <w:rsid w:val="00F834A7"/>
    <w:rsid w:val="00F83503"/>
    <w:rsid w:val="00F8365F"/>
    <w:rsid w:val="00F83CCE"/>
    <w:rsid w:val="00F83DD2"/>
    <w:rsid w:val="00F84713"/>
    <w:rsid w:val="00F8499E"/>
    <w:rsid w:val="00F84B31"/>
    <w:rsid w:val="00F84C04"/>
    <w:rsid w:val="00F85D15"/>
    <w:rsid w:val="00F85FCE"/>
    <w:rsid w:val="00F86C67"/>
    <w:rsid w:val="00F8731F"/>
    <w:rsid w:val="00F87389"/>
    <w:rsid w:val="00F873E5"/>
    <w:rsid w:val="00F87812"/>
    <w:rsid w:val="00F879E0"/>
    <w:rsid w:val="00F87BFC"/>
    <w:rsid w:val="00F9013A"/>
    <w:rsid w:val="00F91061"/>
    <w:rsid w:val="00F919DB"/>
    <w:rsid w:val="00F91BC9"/>
    <w:rsid w:val="00F91F4A"/>
    <w:rsid w:val="00F92059"/>
    <w:rsid w:val="00F943AB"/>
    <w:rsid w:val="00F94428"/>
    <w:rsid w:val="00F9453B"/>
    <w:rsid w:val="00F94B75"/>
    <w:rsid w:val="00F94C7B"/>
    <w:rsid w:val="00F94E9F"/>
    <w:rsid w:val="00F94F71"/>
    <w:rsid w:val="00F95640"/>
    <w:rsid w:val="00F957CA"/>
    <w:rsid w:val="00F95ADA"/>
    <w:rsid w:val="00F95E83"/>
    <w:rsid w:val="00F966F1"/>
    <w:rsid w:val="00F971E1"/>
    <w:rsid w:val="00F97802"/>
    <w:rsid w:val="00FA0160"/>
    <w:rsid w:val="00FA02B0"/>
    <w:rsid w:val="00FA04C6"/>
    <w:rsid w:val="00FA05F1"/>
    <w:rsid w:val="00FA062F"/>
    <w:rsid w:val="00FA0B19"/>
    <w:rsid w:val="00FA0E3F"/>
    <w:rsid w:val="00FA1611"/>
    <w:rsid w:val="00FA2129"/>
    <w:rsid w:val="00FA269C"/>
    <w:rsid w:val="00FA2AAC"/>
    <w:rsid w:val="00FA2AF5"/>
    <w:rsid w:val="00FA2FA7"/>
    <w:rsid w:val="00FA3196"/>
    <w:rsid w:val="00FA31AF"/>
    <w:rsid w:val="00FA3723"/>
    <w:rsid w:val="00FA3837"/>
    <w:rsid w:val="00FA3C9D"/>
    <w:rsid w:val="00FA4421"/>
    <w:rsid w:val="00FA444B"/>
    <w:rsid w:val="00FA466C"/>
    <w:rsid w:val="00FA49C0"/>
    <w:rsid w:val="00FA49E3"/>
    <w:rsid w:val="00FA4CC4"/>
    <w:rsid w:val="00FA536B"/>
    <w:rsid w:val="00FA5850"/>
    <w:rsid w:val="00FA598F"/>
    <w:rsid w:val="00FA5F71"/>
    <w:rsid w:val="00FA6127"/>
    <w:rsid w:val="00FA6489"/>
    <w:rsid w:val="00FA69BA"/>
    <w:rsid w:val="00FA759D"/>
    <w:rsid w:val="00FA7629"/>
    <w:rsid w:val="00FA7A29"/>
    <w:rsid w:val="00FA7A4F"/>
    <w:rsid w:val="00FA7DC0"/>
    <w:rsid w:val="00FB01BD"/>
    <w:rsid w:val="00FB030B"/>
    <w:rsid w:val="00FB04E7"/>
    <w:rsid w:val="00FB05BF"/>
    <w:rsid w:val="00FB06D8"/>
    <w:rsid w:val="00FB07F8"/>
    <w:rsid w:val="00FB0AFE"/>
    <w:rsid w:val="00FB0BA8"/>
    <w:rsid w:val="00FB0C73"/>
    <w:rsid w:val="00FB10D7"/>
    <w:rsid w:val="00FB1389"/>
    <w:rsid w:val="00FB175B"/>
    <w:rsid w:val="00FB1DA0"/>
    <w:rsid w:val="00FB22F9"/>
    <w:rsid w:val="00FB26B6"/>
    <w:rsid w:val="00FB29A5"/>
    <w:rsid w:val="00FB2B2C"/>
    <w:rsid w:val="00FB31AB"/>
    <w:rsid w:val="00FB343C"/>
    <w:rsid w:val="00FB354F"/>
    <w:rsid w:val="00FB38AB"/>
    <w:rsid w:val="00FB3959"/>
    <w:rsid w:val="00FB3BD6"/>
    <w:rsid w:val="00FB46FC"/>
    <w:rsid w:val="00FB4ADD"/>
    <w:rsid w:val="00FB4BA6"/>
    <w:rsid w:val="00FB505E"/>
    <w:rsid w:val="00FB5191"/>
    <w:rsid w:val="00FB5428"/>
    <w:rsid w:val="00FB5A30"/>
    <w:rsid w:val="00FB5F8A"/>
    <w:rsid w:val="00FB5FC4"/>
    <w:rsid w:val="00FB6549"/>
    <w:rsid w:val="00FB6B3A"/>
    <w:rsid w:val="00FB6D9C"/>
    <w:rsid w:val="00FB6E2C"/>
    <w:rsid w:val="00FB76C8"/>
    <w:rsid w:val="00FB7C97"/>
    <w:rsid w:val="00FB7EF5"/>
    <w:rsid w:val="00FC0277"/>
    <w:rsid w:val="00FC0386"/>
    <w:rsid w:val="00FC0417"/>
    <w:rsid w:val="00FC068E"/>
    <w:rsid w:val="00FC0756"/>
    <w:rsid w:val="00FC07C4"/>
    <w:rsid w:val="00FC0B5D"/>
    <w:rsid w:val="00FC0F76"/>
    <w:rsid w:val="00FC1081"/>
    <w:rsid w:val="00FC121E"/>
    <w:rsid w:val="00FC1ED8"/>
    <w:rsid w:val="00FC210F"/>
    <w:rsid w:val="00FC2820"/>
    <w:rsid w:val="00FC2E81"/>
    <w:rsid w:val="00FC311B"/>
    <w:rsid w:val="00FC381A"/>
    <w:rsid w:val="00FC3C07"/>
    <w:rsid w:val="00FC3E45"/>
    <w:rsid w:val="00FC3EC4"/>
    <w:rsid w:val="00FC45AB"/>
    <w:rsid w:val="00FC5287"/>
    <w:rsid w:val="00FC55FB"/>
    <w:rsid w:val="00FC6248"/>
    <w:rsid w:val="00FC69F4"/>
    <w:rsid w:val="00FC6B3D"/>
    <w:rsid w:val="00FC6B68"/>
    <w:rsid w:val="00FC6CDE"/>
    <w:rsid w:val="00FC6F10"/>
    <w:rsid w:val="00FC7430"/>
    <w:rsid w:val="00FC746B"/>
    <w:rsid w:val="00FD06E8"/>
    <w:rsid w:val="00FD1003"/>
    <w:rsid w:val="00FD101B"/>
    <w:rsid w:val="00FD16F5"/>
    <w:rsid w:val="00FD1D10"/>
    <w:rsid w:val="00FD2754"/>
    <w:rsid w:val="00FD2C65"/>
    <w:rsid w:val="00FD31E5"/>
    <w:rsid w:val="00FD3511"/>
    <w:rsid w:val="00FD3F17"/>
    <w:rsid w:val="00FD5846"/>
    <w:rsid w:val="00FD58F5"/>
    <w:rsid w:val="00FD59CD"/>
    <w:rsid w:val="00FD65AC"/>
    <w:rsid w:val="00FD6B70"/>
    <w:rsid w:val="00FD6E99"/>
    <w:rsid w:val="00FD7690"/>
    <w:rsid w:val="00FD78C8"/>
    <w:rsid w:val="00FD7996"/>
    <w:rsid w:val="00FD79F1"/>
    <w:rsid w:val="00FE0055"/>
    <w:rsid w:val="00FE055E"/>
    <w:rsid w:val="00FE0692"/>
    <w:rsid w:val="00FE0B10"/>
    <w:rsid w:val="00FE0FEB"/>
    <w:rsid w:val="00FE151C"/>
    <w:rsid w:val="00FE185A"/>
    <w:rsid w:val="00FE1C38"/>
    <w:rsid w:val="00FE21D0"/>
    <w:rsid w:val="00FE2891"/>
    <w:rsid w:val="00FE2F7B"/>
    <w:rsid w:val="00FE37BC"/>
    <w:rsid w:val="00FE40A6"/>
    <w:rsid w:val="00FE418D"/>
    <w:rsid w:val="00FE44F0"/>
    <w:rsid w:val="00FE49C2"/>
    <w:rsid w:val="00FE50B3"/>
    <w:rsid w:val="00FE59FF"/>
    <w:rsid w:val="00FE5BE3"/>
    <w:rsid w:val="00FE5E12"/>
    <w:rsid w:val="00FE629C"/>
    <w:rsid w:val="00FE6346"/>
    <w:rsid w:val="00FE6A39"/>
    <w:rsid w:val="00FE707D"/>
    <w:rsid w:val="00FE7224"/>
    <w:rsid w:val="00FE724B"/>
    <w:rsid w:val="00FE7641"/>
    <w:rsid w:val="00FE7E53"/>
    <w:rsid w:val="00FF05AA"/>
    <w:rsid w:val="00FF0726"/>
    <w:rsid w:val="00FF0C6A"/>
    <w:rsid w:val="00FF0DB3"/>
    <w:rsid w:val="00FF0F52"/>
    <w:rsid w:val="00FF16EA"/>
    <w:rsid w:val="00FF1924"/>
    <w:rsid w:val="00FF1B15"/>
    <w:rsid w:val="00FF1E9A"/>
    <w:rsid w:val="00FF2279"/>
    <w:rsid w:val="00FF25E6"/>
    <w:rsid w:val="00FF3321"/>
    <w:rsid w:val="00FF3608"/>
    <w:rsid w:val="00FF41CC"/>
    <w:rsid w:val="00FF4B08"/>
    <w:rsid w:val="00FF51B2"/>
    <w:rsid w:val="00FF530D"/>
    <w:rsid w:val="00FF5507"/>
    <w:rsid w:val="00FF5D86"/>
    <w:rsid w:val="00FF5E47"/>
    <w:rsid w:val="00FF658B"/>
    <w:rsid w:val="00FF65E6"/>
    <w:rsid w:val="00FF665D"/>
    <w:rsid w:val="00FF6B8A"/>
    <w:rsid w:val="00FF710B"/>
    <w:rsid w:val="00FF755D"/>
    <w:rsid w:val="00FF7B6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rules v:ext="edit">
        <o:r id="V:Rule1" type="connector" idref="#AutoShape 65"/>
        <o:r id="V:Rule2" type="connector" idref="#رابط كسهم مستقيم 320"/>
        <o:r id="V:Rule3" type="connector" idref="#رابط كسهم مستقيم 321"/>
        <o:r id="V:Rule4" type="connector" idref="#Straight Arrow Connector 2"/>
        <o:r id="V:Rule5" type="connector" idref="#Straight Arrow Connector 2"/>
        <o:r id="V:Rule6" type="connector" idref="#رابط كسهم مستقيم 280"/>
        <o:r id="V:Rule7" type="connector" idref="#رابط كسهم مستقيم 278"/>
        <o:r id="V:Rule8" type="connector" idref="#رابط كسهم مستقيم 284"/>
        <o:r id="V:Rule9" type="connector" idref="#رابط كسهم مستقيم 28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HTML Keyboar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الفصول"/>
    <w:rsid w:val="00F40A56"/>
    <w:pPr>
      <w:bidi/>
      <w:jc w:val="center"/>
    </w:pPr>
    <w:rPr>
      <w:rFonts w:ascii="Calibri" w:eastAsia="Times New Roman" w:hAnsi="Calibri" w:cstheme="majorBidi"/>
      <w:szCs w:val="32"/>
    </w:rPr>
  </w:style>
  <w:style w:type="paragraph" w:styleId="Heading1">
    <w:name w:val="heading 1"/>
    <w:basedOn w:val="Normal"/>
    <w:next w:val="Normal"/>
    <w:link w:val="Heading1Char"/>
    <w:uiPriority w:val="9"/>
    <w:qFormat/>
    <w:rsid w:val="00871357"/>
    <w:pPr>
      <w:keepNext/>
      <w:spacing w:before="240" w:after="60"/>
      <w:outlineLvl w:val="0"/>
    </w:pPr>
    <w:rPr>
      <w:rFonts w:ascii="Cambria" w:hAnsi="Cambria" w:cs="Times New Roman"/>
      <w:b/>
      <w:bCs/>
      <w:kern w:val="32"/>
      <w:sz w:val="32"/>
    </w:rPr>
  </w:style>
  <w:style w:type="paragraph" w:styleId="Heading2">
    <w:name w:val="heading 2"/>
    <w:aliases w:val="عام"/>
    <w:basedOn w:val="Normal"/>
    <w:next w:val="Normal"/>
    <w:link w:val="Heading2Char"/>
    <w:uiPriority w:val="9"/>
    <w:unhideWhenUsed/>
    <w:qFormat/>
    <w:rsid w:val="003B79BB"/>
    <w:pPr>
      <w:keepNext/>
      <w:keepLines/>
      <w:spacing w:before="200" w:after="0"/>
      <w:outlineLvl w:val="1"/>
    </w:pPr>
    <w:rPr>
      <w:rFonts w:asciiTheme="majorHAnsi" w:eastAsiaTheme="majorEastAsia" w:hAnsiTheme="majorHAnsi"/>
      <w:b/>
      <w:bCs/>
      <w:color w:val="4F81BD" w:themeColor="accent1"/>
      <w:sz w:val="36"/>
      <w:szCs w:val="36"/>
    </w:rPr>
  </w:style>
  <w:style w:type="paragraph" w:styleId="Heading3">
    <w:name w:val="heading 3"/>
    <w:aliases w:val="تمهيد"/>
    <w:basedOn w:val="Normal"/>
    <w:next w:val="Normal"/>
    <w:link w:val="Heading3Char"/>
    <w:uiPriority w:val="9"/>
    <w:unhideWhenUsed/>
    <w:qFormat/>
    <w:rsid w:val="00685DDD"/>
    <w:pPr>
      <w:spacing w:line="360" w:lineRule="auto"/>
      <w:jc w:val="both"/>
      <w:outlineLvl w:val="2"/>
    </w:pPr>
    <w:rPr>
      <w:b/>
      <w:bCs/>
      <w:sz w:val="28"/>
      <w:szCs w:val="28"/>
      <w:lang w:bidi="ar-YE"/>
    </w:rPr>
  </w:style>
  <w:style w:type="paragraph" w:styleId="Heading4">
    <w:name w:val="heading 4"/>
    <w:basedOn w:val="Normal"/>
    <w:link w:val="Heading4Char"/>
    <w:uiPriority w:val="9"/>
    <w:qFormat/>
    <w:rsid w:val="00871357"/>
    <w:pPr>
      <w:bidi w:val="0"/>
      <w:spacing w:before="100" w:beforeAutospacing="1" w:after="100" w:afterAutospacing="1" w:line="240" w:lineRule="auto"/>
      <w:outlineLvl w:val="3"/>
    </w:pPr>
    <w:rPr>
      <w:rFonts w:ascii="Times New Roman" w:hAnsi="Times New Roman" w:cs="Times New Roman"/>
      <w:b/>
      <w:bCs/>
      <w:sz w:val="24"/>
      <w:szCs w:val="24"/>
    </w:rPr>
  </w:style>
  <w:style w:type="paragraph" w:styleId="Heading5">
    <w:name w:val="heading 5"/>
    <w:aliases w:val="صور محمد,شكل تسمية"/>
    <w:basedOn w:val="Normal"/>
    <w:next w:val="Normal"/>
    <w:link w:val="Heading5Char"/>
    <w:uiPriority w:val="9"/>
    <w:unhideWhenUsed/>
    <w:qFormat/>
    <w:rsid w:val="004E46E8"/>
    <w:pPr>
      <w:spacing w:line="360" w:lineRule="auto"/>
      <w:ind w:left="720"/>
      <w:contextualSpacing/>
      <w:outlineLvl w:val="4"/>
    </w:pPr>
    <w:rPr>
      <w:bCs/>
      <w:sz w:val="24"/>
      <w:szCs w:val="24"/>
      <w:lang w:bidi="ar-YE"/>
    </w:rPr>
  </w:style>
  <w:style w:type="paragraph" w:styleId="Heading6">
    <w:name w:val="heading 6"/>
    <w:basedOn w:val="Normal"/>
    <w:next w:val="Normal"/>
    <w:link w:val="Heading6Char"/>
    <w:uiPriority w:val="9"/>
    <w:unhideWhenUsed/>
    <w:qFormat/>
    <w:rsid w:val="004D056E"/>
    <w:pPr>
      <w:keepNext/>
      <w:keepLines/>
      <w:spacing w:before="200" w:after="0"/>
      <w:outlineLvl w:val="5"/>
    </w:pPr>
    <w:rPr>
      <w:rFonts w:asciiTheme="majorHAnsi" w:eastAsiaTheme="majorEastAsia" w:hAnsiTheme="majorHAnsi"/>
      <w:i/>
      <w:iCs/>
      <w:color w:val="243F60" w:themeColor="accent1" w:themeShade="7F"/>
    </w:rPr>
  </w:style>
  <w:style w:type="paragraph" w:styleId="Heading7">
    <w:name w:val="heading 7"/>
    <w:aliases w:val="عالية فرعي 2"/>
    <w:basedOn w:val="Normal"/>
    <w:next w:val="Normal"/>
    <w:link w:val="Heading7Char"/>
    <w:uiPriority w:val="9"/>
    <w:unhideWhenUsed/>
    <w:qFormat/>
    <w:rsid w:val="00A461D1"/>
    <w:pPr>
      <w:bidi w:val="0"/>
      <w:spacing w:before="200" w:after="100" w:line="240" w:lineRule="auto"/>
      <w:contextualSpacing/>
      <w:jc w:val="left"/>
      <w:outlineLvl w:val="6"/>
    </w:pPr>
    <w:rPr>
      <w:rFonts w:ascii="Cambria" w:hAnsi="Cambria" w:cs="Times New Roman"/>
      <w:iCs/>
      <w:color w:val="943634"/>
      <w:szCs w:val="22"/>
    </w:rPr>
  </w:style>
  <w:style w:type="paragraph" w:styleId="Heading8">
    <w:name w:val="heading 8"/>
    <w:basedOn w:val="Normal"/>
    <w:next w:val="Normal"/>
    <w:link w:val="Heading8Char"/>
    <w:uiPriority w:val="9"/>
    <w:unhideWhenUsed/>
    <w:qFormat/>
    <w:rsid w:val="00A461D1"/>
    <w:pPr>
      <w:bidi w:val="0"/>
      <w:spacing w:before="200" w:after="100" w:line="240" w:lineRule="auto"/>
      <w:contextualSpacing/>
      <w:jc w:val="left"/>
      <w:outlineLvl w:val="7"/>
    </w:pPr>
    <w:rPr>
      <w:rFonts w:ascii="Cambria" w:hAnsi="Cambria" w:cs="Times New Roman"/>
      <w:iCs/>
      <w:color w:val="4F81BD"/>
      <w:szCs w:val="22"/>
    </w:rPr>
  </w:style>
  <w:style w:type="paragraph" w:styleId="Heading9">
    <w:name w:val="heading 9"/>
    <w:basedOn w:val="Normal"/>
    <w:next w:val="Normal"/>
    <w:link w:val="Heading9Char"/>
    <w:uiPriority w:val="9"/>
    <w:unhideWhenUsed/>
    <w:qFormat/>
    <w:rsid w:val="00871357"/>
    <w:pPr>
      <w:keepNext/>
      <w:keepLines/>
      <w:spacing w:before="200" w:after="0"/>
      <w:outlineLvl w:val="8"/>
    </w:pPr>
    <w:rPr>
      <w:rFonts w:asciiTheme="majorHAnsi" w:eastAsiaTheme="majorEastAsia" w:hAnsiTheme="majorHAns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1357"/>
    <w:rPr>
      <w:rFonts w:ascii="Cambria" w:eastAsia="Times New Roman" w:hAnsi="Cambria" w:cs="Times New Roman"/>
      <w:b/>
      <w:bCs/>
      <w:kern w:val="32"/>
      <w:sz w:val="32"/>
      <w:szCs w:val="32"/>
    </w:rPr>
  </w:style>
  <w:style w:type="character" w:customStyle="1" w:styleId="Heading2Char">
    <w:name w:val="Heading 2 Char"/>
    <w:aliases w:val="عام Char"/>
    <w:basedOn w:val="DefaultParagraphFont"/>
    <w:link w:val="Heading2"/>
    <w:uiPriority w:val="9"/>
    <w:rsid w:val="003B79BB"/>
    <w:rPr>
      <w:rFonts w:asciiTheme="majorHAnsi" w:eastAsiaTheme="majorEastAsia" w:hAnsiTheme="majorHAnsi" w:cstheme="majorBidi"/>
      <w:b/>
      <w:bCs/>
      <w:color w:val="4F81BD" w:themeColor="accent1"/>
      <w:sz w:val="36"/>
      <w:szCs w:val="36"/>
    </w:rPr>
  </w:style>
  <w:style w:type="character" w:customStyle="1" w:styleId="Heading3Char">
    <w:name w:val="Heading 3 Char"/>
    <w:aliases w:val="تمهيد Char"/>
    <w:basedOn w:val="DefaultParagraphFont"/>
    <w:link w:val="Heading3"/>
    <w:uiPriority w:val="9"/>
    <w:rsid w:val="00685DDD"/>
    <w:rPr>
      <w:rFonts w:ascii="Calibri" w:eastAsia="Times New Roman" w:hAnsi="Calibri" w:cstheme="majorBidi"/>
      <w:b/>
      <w:bCs/>
      <w:sz w:val="28"/>
      <w:szCs w:val="28"/>
      <w:lang w:bidi="ar-YE"/>
    </w:rPr>
  </w:style>
  <w:style w:type="character" w:customStyle="1" w:styleId="Heading4Char">
    <w:name w:val="Heading 4 Char"/>
    <w:basedOn w:val="DefaultParagraphFont"/>
    <w:link w:val="Heading4"/>
    <w:uiPriority w:val="9"/>
    <w:rsid w:val="00871357"/>
    <w:rPr>
      <w:rFonts w:ascii="Times New Roman" w:eastAsia="Times New Roman" w:hAnsi="Times New Roman" w:cs="Times New Roman"/>
      <w:b/>
      <w:bCs/>
      <w:sz w:val="24"/>
      <w:szCs w:val="24"/>
    </w:rPr>
  </w:style>
  <w:style w:type="character" w:customStyle="1" w:styleId="Heading9Char">
    <w:name w:val="Heading 9 Char"/>
    <w:basedOn w:val="DefaultParagraphFont"/>
    <w:link w:val="Heading9"/>
    <w:uiPriority w:val="9"/>
    <w:rsid w:val="00871357"/>
    <w:rPr>
      <w:rFonts w:asciiTheme="majorHAnsi" w:eastAsiaTheme="majorEastAsia" w:hAnsiTheme="majorHAnsi" w:cstheme="majorBidi"/>
      <w:i/>
      <w:iCs/>
      <w:color w:val="404040" w:themeColor="text1" w:themeTint="BF"/>
      <w:sz w:val="20"/>
      <w:szCs w:val="20"/>
    </w:rPr>
  </w:style>
  <w:style w:type="paragraph" w:styleId="HTMLPreformatted">
    <w:name w:val="HTML Preformatted"/>
    <w:basedOn w:val="Normal"/>
    <w:link w:val="HTMLPreformattedChar"/>
    <w:uiPriority w:val="99"/>
    <w:semiHidden/>
    <w:unhideWhenUsed/>
    <w:rsid w:val="006A6A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6A6AAA"/>
    <w:rPr>
      <w:rFonts w:ascii="Courier New" w:eastAsia="Times New Roman" w:hAnsi="Courier New" w:cs="Courier New"/>
      <w:sz w:val="20"/>
      <w:szCs w:val="20"/>
    </w:rPr>
  </w:style>
  <w:style w:type="character" w:customStyle="1" w:styleId="NoSpacingChar">
    <w:name w:val="No Spacing Char"/>
    <w:link w:val="NoSpacing"/>
    <w:uiPriority w:val="1"/>
    <w:locked/>
    <w:rsid w:val="00871357"/>
    <w:rPr>
      <w:rFonts w:ascii="Calibri" w:eastAsia="Calibri" w:hAnsi="Calibri" w:cs="Times New Roman"/>
    </w:rPr>
  </w:style>
  <w:style w:type="paragraph" w:styleId="NoSpacing">
    <w:name w:val="No Spacing"/>
    <w:link w:val="NoSpacingChar"/>
    <w:uiPriority w:val="1"/>
    <w:qFormat/>
    <w:rsid w:val="00871357"/>
    <w:pPr>
      <w:spacing w:after="0" w:line="240" w:lineRule="auto"/>
    </w:pPr>
    <w:rPr>
      <w:rFonts w:ascii="Calibri" w:eastAsia="Calibri" w:hAnsi="Calibri" w:cs="Times New Roman"/>
    </w:rPr>
  </w:style>
  <w:style w:type="paragraph" w:styleId="ListParagraph">
    <w:name w:val="List Paragraph"/>
    <w:basedOn w:val="Normal"/>
    <w:uiPriority w:val="34"/>
    <w:qFormat/>
    <w:rsid w:val="00871357"/>
    <w:pPr>
      <w:ind w:left="720"/>
      <w:contextualSpacing/>
    </w:pPr>
  </w:style>
  <w:style w:type="paragraph" w:customStyle="1" w:styleId="a0">
    <w:name w:val="ممم"/>
    <w:basedOn w:val="Normal"/>
    <w:link w:val="Char"/>
    <w:qFormat/>
    <w:rsid w:val="00347BCD"/>
    <w:pPr>
      <w:tabs>
        <w:tab w:val="right" w:pos="474"/>
      </w:tabs>
      <w:bidi w:val="0"/>
      <w:spacing w:after="0" w:line="360" w:lineRule="auto"/>
      <w:jc w:val="both"/>
    </w:pPr>
    <w:rPr>
      <w:rFonts w:asciiTheme="majorBidi" w:eastAsiaTheme="minorEastAsia" w:hAnsiTheme="majorBidi"/>
      <w:sz w:val="24"/>
      <w:szCs w:val="24"/>
    </w:rPr>
  </w:style>
  <w:style w:type="character" w:customStyle="1" w:styleId="Char">
    <w:name w:val="ممم Char"/>
    <w:basedOn w:val="DefaultParagraphFont"/>
    <w:link w:val="a0"/>
    <w:rsid w:val="00347BCD"/>
    <w:rPr>
      <w:rFonts w:asciiTheme="majorBidi" w:eastAsiaTheme="minorEastAsia" w:hAnsiTheme="majorBidi" w:cstheme="majorBidi"/>
      <w:sz w:val="24"/>
      <w:szCs w:val="24"/>
    </w:rPr>
  </w:style>
  <w:style w:type="paragraph" w:customStyle="1" w:styleId="a1">
    <w:name w:val="مراد أشكال"/>
    <w:basedOn w:val="Normal"/>
    <w:link w:val="Char0"/>
    <w:qFormat/>
    <w:rsid w:val="005E30A7"/>
    <w:pPr>
      <w:spacing w:before="120" w:after="0" w:line="240" w:lineRule="auto"/>
    </w:pPr>
    <w:rPr>
      <w:rFonts w:ascii="Simplified Arabic" w:eastAsiaTheme="minorHAnsi" w:hAnsi="Simplified Arabic"/>
      <w:b/>
      <w:bCs/>
      <w:sz w:val="28"/>
      <w:szCs w:val="24"/>
    </w:rPr>
  </w:style>
  <w:style w:type="character" w:customStyle="1" w:styleId="Char0">
    <w:name w:val="مراد أشكال Char"/>
    <w:basedOn w:val="DefaultParagraphFont"/>
    <w:link w:val="a1"/>
    <w:rsid w:val="005E30A7"/>
    <w:rPr>
      <w:rFonts w:ascii="Simplified Arabic" w:hAnsi="Simplified Arabic" w:cstheme="majorBidi"/>
      <w:b/>
      <w:bCs/>
      <w:sz w:val="28"/>
      <w:szCs w:val="24"/>
    </w:rPr>
  </w:style>
  <w:style w:type="character" w:customStyle="1" w:styleId="longtext">
    <w:name w:val="long_text"/>
    <w:basedOn w:val="DefaultParagraphFont"/>
    <w:rsid w:val="00763771"/>
  </w:style>
  <w:style w:type="character" w:customStyle="1" w:styleId="hps">
    <w:name w:val="hps"/>
    <w:basedOn w:val="DefaultParagraphFont"/>
    <w:rsid w:val="00763771"/>
  </w:style>
  <w:style w:type="paragraph" w:customStyle="1" w:styleId="a2">
    <w:name w:val="عنوان محمد"/>
    <w:basedOn w:val="Normal"/>
    <w:link w:val="Char1"/>
    <w:rsid w:val="00763771"/>
    <w:pPr>
      <w:tabs>
        <w:tab w:val="right" w:pos="474"/>
      </w:tabs>
      <w:spacing w:after="0" w:line="360" w:lineRule="auto"/>
      <w:ind w:left="284"/>
      <w:jc w:val="both"/>
    </w:pPr>
    <w:rPr>
      <w:rFonts w:ascii="Simplified Arabic" w:eastAsiaTheme="minorEastAsia" w:hAnsi="Simplified Arabic" w:cs="Simplified Arabic"/>
      <w:b/>
      <w:sz w:val="28"/>
      <w:szCs w:val="28"/>
      <w:lang w:bidi="ar-YE"/>
    </w:rPr>
  </w:style>
  <w:style w:type="character" w:customStyle="1" w:styleId="Char1">
    <w:name w:val="عنوان محمد Char"/>
    <w:basedOn w:val="DefaultParagraphFont"/>
    <w:link w:val="a2"/>
    <w:rsid w:val="00763771"/>
    <w:rPr>
      <w:rFonts w:ascii="Simplified Arabic" w:eastAsiaTheme="minorEastAsia" w:hAnsi="Simplified Arabic" w:cs="Simplified Arabic"/>
      <w:b/>
      <w:sz w:val="28"/>
      <w:szCs w:val="28"/>
      <w:lang w:bidi="ar-YE"/>
    </w:rPr>
  </w:style>
  <w:style w:type="character" w:customStyle="1" w:styleId="field">
    <w:name w:val="field"/>
    <w:basedOn w:val="DefaultParagraphFont"/>
    <w:rsid w:val="00763771"/>
  </w:style>
  <w:style w:type="character" w:customStyle="1" w:styleId="shorttext">
    <w:name w:val="short_text"/>
    <w:basedOn w:val="DefaultParagraphFont"/>
    <w:rsid w:val="00763771"/>
  </w:style>
  <w:style w:type="character" w:styleId="Hyperlink">
    <w:name w:val="Hyperlink"/>
    <w:basedOn w:val="DefaultParagraphFont"/>
    <w:uiPriority w:val="99"/>
    <w:unhideWhenUsed/>
    <w:rsid w:val="00763771"/>
    <w:rPr>
      <w:color w:val="0000FF"/>
      <w:u w:val="single"/>
    </w:rPr>
  </w:style>
  <w:style w:type="character" w:customStyle="1" w:styleId="authorship">
    <w:name w:val="authorship"/>
    <w:basedOn w:val="DefaultParagraphFont"/>
    <w:rsid w:val="00763771"/>
  </w:style>
  <w:style w:type="character" w:styleId="HTMLCite">
    <w:name w:val="HTML Cite"/>
    <w:basedOn w:val="DefaultParagraphFont"/>
    <w:uiPriority w:val="99"/>
    <w:semiHidden/>
    <w:unhideWhenUsed/>
    <w:rsid w:val="00763771"/>
    <w:rPr>
      <w:i/>
      <w:iCs/>
    </w:rPr>
  </w:style>
  <w:style w:type="character" w:customStyle="1" w:styleId="name">
    <w:name w:val="name"/>
    <w:basedOn w:val="DefaultParagraphFont"/>
    <w:rsid w:val="00763771"/>
  </w:style>
  <w:style w:type="character" w:customStyle="1" w:styleId="infraspr">
    <w:name w:val="infraspr"/>
    <w:basedOn w:val="DefaultParagraphFont"/>
    <w:rsid w:val="00763771"/>
  </w:style>
  <w:style w:type="paragraph" w:styleId="NormalWeb">
    <w:name w:val="Normal (Web)"/>
    <w:basedOn w:val="Normal"/>
    <w:unhideWhenUsed/>
    <w:rsid w:val="00763771"/>
    <w:pPr>
      <w:bidi w:val="0"/>
      <w:spacing w:before="100" w:beforeAutospacing="1" w:after="100" w:afterAutospacing="1" w:line="240" w:lineRule="auto"/>
    </w:pPr>
    <w:rPr>
      <w:rFonts w:ascii="Times New Roman" w:hAnsi="Times New Roman" w:cs="Times New Roman"/>
      <w:sz w:val="24"/>
      <w:szCs w:val="24"/>
    </w:rPr>
  </w:style>
  <w:style w:type="character" w:customStyle="1" w:styleId="mw-headline">
    <w:name w:val="mw-headline"/>
    <w:basedOn w:val="DefaultParagraphFont"/>
    <w:rsid w:val="00763771"/>
  </w:style>
  <w:style w:type="paragraph" w:styleId="BalloonText">
    <w:name w:val="Balloon Text"/>
    <w:basedOn w:val="Normal"/>
    <w:link w:val="BalloonTextChar"/>
    <w:uiPriority w:val="99"/>
    <w:unhideWhenUsed/>
    <w:rsid w:val="0076377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rsid w:val="00763771"/>
    <w:rPr>
      <w:rFonts w:ascii="Tahoma" w:eastAsia="Calibri" w:hAnsi="Tahoma" w:cs="Tahoma"/>
      <w:sz w:val="16"/>
      <w:szCs w:val="16"/>
    </w:rPr>
  </w:style>
  <w:style w:type="character" w:customStyle="1" w:styleId="apple-converted-space">
    <w:name w:val="apple-converted-space"/>
    <w:basedOn w:val="DefaultParagraphFont"/>
    <w:rsid w:val="00763771"/>
  </w:style>
  <w:style w:type="paragraph" w:styleId="Header">
    <w:name w:val="header"/>
    <w:aliases w:val="رأس صفحة"/>
    <w:basedOn w:val="Normal"/>
    <w:link w:val="HeaderChar"/>
    <w:uiPriority w:val="99"/>
    <w:unhideWhenUsed/>
    <w:rsid w:val="00763771"/>
    <w:pPr>
      <w:tabs>
        <w:tab w:val="center" w:pos="4153"/>
        <w:tab w:val="right" w:pos="8306"/>
      </w:tabs>
      <w:spacing w:after="0" w:line="240" w:lineRule="auto"/>
    </w:pPr>
    <w:rPr>
      <w:rFonts w:eastAsia="Calibri"/>
    </w:rPr>
  </w:style>
  <w:style w:type="character" w:customStyle="1" w:styleId="HeaderChar">
    <w:name w:val="Header Char"/>
    <w:aliases w:val="رأس صفحة Char"/>
    <w:basedOn w:val="DefaultParagraphFont"/>
    <w:link w:val="Header"/>
    <w:rsid w:val="00763771"/>
    <w:rPr>
      <w:rFonts w:ascii="Calibri" w:eastAsia="Calibri" w:hAnsi="Calibri" w:cs="Arial"/>
    </w:rPr>
  </w:style>
  <w:style w:type="paragraph" w:styleId="Footer">
    <w:name w:val="footer"/>
    <w:aliases w:val="تذييل صفحة"/>
    <w:basedOn w:val="Normal"/>
    <w:link w:val="FooterChar"/>
    <w:uiPriority w:val="99"/>
    <w:unhideWhenUsed/>
    <w:rsid w:val="00763771"/>
    <w:pPr>
      <w:tabs>
        <w:tab w:val="center" w:pos="4153"/>
        <w:tab w:val="right" w:pos="8306"/>
      </w:tabs>
      <w:spacing w:after="0" w:line="240" w:lineRule="auto"/>
    </w:pPr>
    <w:rPr>
      <w:rFonts w:eastAsia="Calibri"/>
    </w:rPr>
  </w:style>
  <w:style w:type="character" w:customStyle="1" w:styleId="FooterChar">
    <w:name w:val="Footer Char"/>
    <w:aliases w:val="تذييل صفحة Char"/>
    <w:basedOn w:val="DefaultParagraphFont"/>
    <w:link w:val="Footer"/>
    <w:uiPriority w:val="99"/>
    <w:rsid w:val="00763771"/>
    <w:rPr>
      <w:rFonts w:ascii="Calibri" w:eastAsia="Calibri" w:hAnsi="Calibri" w:cs="Arial"/>
    </w:rPr>
  </w:style>
  <w:style w:type="character" w:styleId="Emphasis">
    <w:name w:val="Emphasis"/>
    <w:aliases w:val="تاكيد"/>
    <w:basedOn w:val="DefaultParagraphFont"/>
    <w:uiPriority w:val="20"/>
    <w:qFormat/>
    <w:rsid w:val="00871357"/>
    <w:rPr>
      <w:i/>
      <w:iCs/>
    </w:rPr>
  </w:style>
  <w:style w:type="character" w:styleId="Strong">
    <w:name w:val="Strong"/>
    <w:aliases w:val="تأكيد 2"/>
    <w:basedOn w:val="DefaultParagraphFont"/>
    <w:uiPriority w:val="22"/>
    <w:qFormat/>
    <w:rsid w:val="00871357"/>
    <w:rPr>
      <w:b/>
      <w:bCs/>
    </w:rPr>
  </w:style>
  <w:style w:type="table" w:styleId="TableGrid">
    <w:name w:val="Table Grid"/>
    <w:basedOn w:val="TableNormal"/>
    <w:uiPriority w:val="59"/>
    <w:rsid w:val="00210B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noteTextChar">
    <w:name w:val="Footnote Text Char"/>
    <w:basedOn w:val="DefaultParagraphFont"/>
    <w:link w:val="FootnoteText"/>
    <w:semiHidden/>
    <w:rsid w:val="00210B23"/>
    <w:rPr>
      <w:rFonts w:ascii="Times New Roman" w:eastAsia="SimSun" w:hAnsi="Times New Roman" w:cs="Times New Roman"/>
      <w:sz w:val="20"/>
      <w:szCs w:val="20"/>
      <w:lang w:eastAsia="zh-CN" w:bidi="ar-EG"/>
    </w:rPr>
  </w:style>
  <w:style w:type="paragraph" w:styleId="FootnoteText">
    <w:name w:val="footnote text"/>
    <w:basedOn w:val="Normal"/>
    <w:link w:val="FootnoteTextChar"/>
    <w:semiHidden/>
    <w:rsid w:val="00210B23"/>
    <w:pPr>
      <w:spacing w:after="0" w:line="240" w:lineRule="auto"/>
    </w:pPr>
    <w:rPr>
      <w:rFonts w:ascii="Times New Roman" w:eastAsia="SimSun" w:hAnsi="Times New Roman" w:cs="Times New Roman"/>
      <w:sz w:val="20"/>
      <w:szCs w:val="20"/>
      <w:lang w:eastAsia="zh-CN" w:bidi="ar-EG"/>
    </w:rPr>
  </w:style>
  <w:style w:type="paragraph" w:customStyle="1" w:styleId="a3">
    <w:name w:val="عنوان الفصول مراد"/>
    <w:basedOn w:val="Normal"/>
    <w:link w:val="Char2"/>
    <w:rsid w:val="00871357"/>
    <w:rPr>
      <w:rFonts w:ascii="Arabic Typesetting" w:eastAsiaTheme="minorHAnsi" w:hAnsi="Arabic Typesetting" w:cs="PT Bold Heading"/>
      <w:color w:val="000000"/>
      <w:sz w:val="200"/>
      <w:szCs w:val="200"/>
    </w:rPr>
  </w:style>
  <w:style w:type="character" w:customStyle="1" w:styleId="Char2">
    <w:name w:val="عنوان الفصول مراد Char"/>
    <w:basedOn w:val="DefaultParagraphFont"/>
    <w:link w:val="a3"/>
    <w:rsid w:val="00871357"/>
    <w:rPr>
      <w:rFonts w:ascii="Arabic Typesetting" w:hAnsi="Arabic Typesetting" w:cs="PT Bold Heading"/>
      <w:color w:val="000000"/>
      <w:sz w:val="200"/>
      <w:szCs w:val="200"/>
    </w:rPr>
  </w:style>
  <w:style w:type="paragraph" w:styleId="TOC2">
    <w:name w:val="toc 2"/>
    <w:basedOn w:val="Normal"/>
    <w:next w:val="Normal"/>
    <w:autoRedefine/>
    <w:uiPriority w:val="39"/>
    <w:unhideWhenUsed/>
    <w:qFormat/>
    <w:rsid w:val="0040510C"/>
    <w:pPr>
      <w:tabs>
        <w:tab w:val="right" w:leader="dot" w:pos="9344"/>
      </w:tabs>
      <w:spacing w:before="120" w:after="0" w:line="240" w:lineRule="auto"/>
      <w:ind w:left="-2"/>
      <w:jc w:val="both"/>
    </w:pPr>
    <w:rPr>
      <w:rFonts w:asciiTheme="majorBidi" w:eastAsiaTheme="minorHAnsi" w:hAnsiTheme="majorBidi"/>
      <w:b/>
      <w:bCs/>
      <w:noProof/>
      <w:sz w:val="30"/>
      <w:szCs w:val="30"/>
      <w:lang w:bidi="ar-YE"/>
    </w:rPr>
  </w:style>
  <w:style w:type="paragraph" w:styleId="TOCHeading">
    <w:name w:val="TOC Heading"/>
    <w:basedOn w:val="Heading1"/>
    <w:next w:val="Normal"/>
    <w:uiPriority w:val="39"/>
    <w:unhideWhenUsed/>
    <w:qFormat/>
    <w:rsid w:val="00871357"/>
    <w:pPr>
      <w:keepLines/>
      <w:spacing w:before="480" w:after="0"/>
      <w:outlineLvl w:val="9"/>
    </w:pPr>
    <w:rPr>
      <w:rFonts w:asciiTheme="majorHAnsi" w:eastAsiaTheme="majorEastAsia" w:hAnsiTheme="majorHAnsi" w:cstheme="majorBidi"/>
      <w:color w:val="365F91" w:themeColor="accent1" w:themeShade="BF"/>
      <w:kern w:val="0"/>
      <w:sz w:val="28"/>
      <w:szCs w:val="28"/>
      <w:rtl/>
    </w:rPr>
  </w:style>
  <w:style w:type="character" w:styleId="PlaceholderText">
    <w:name w:val="Placeholder Text"/>
    <w:basedOn w:val="DefaultParagraphFont"/>
    <w:uiPriority w:val="99"/>
    <w:semiHidden/>
    <w:rsid w:val="00210B23"/>
    <w:rPr>
      <w:color w:val="808080"/>
    </w:rPr>
  </w:style>
  <w:style w:type="paragraph" w:customStyle="1" w:styleId="a4">
    <w:name w:val="اية"/>
    <w:basedOn w:val="Normal"/>
    <w:link w:val="Char3"/>
    <w:qFormat/>
    <w:rsid w:val="00E151EB"/>
    <w:pPr>
      <w:spacing w:before="120" w:after="120"/>
    </w:pPr>
    <w:rPr>
      <w:rFonts w:ascii="Arabic Typesetting" w:eastAsiaTheme="minorHAnsi" w:hAnsi="Arabic Typesetting"/>
      <w:bCs/>
      <w:color w:val="000000"/>
      <w:sz w:val="32"/>
      <w:szCs w:val="28"/>
    </w:rPr>
  </w:style>
  <w:style w:type="character" w:customStyle="1" w:styleId="Char3">
    <w:name w:val="اية Char"/>
    <w:basedOn w:val="DefaultParagraphFont"/>
    <w:link w:val="a4"/>
    <w:rsid w:val="00E151EB"/>
    <w:rPr>
      <w:rFonts w:ascii="Arabic Typesetting" w:hAnsi="Arabic Typesetting" w:cstheme="majorBidi"/>
      <w:bCs/>
      <w:color w:val="000000"/>
      <w:sz w:val="32"/>
      <w:szCs w:val="28"/>
    </w:rPr>
  </w:style>
  <w:style w:type="paragraph" w:customStyle="1" w:styleId="a5">
    <w:name w:val="عنوان الفصول الداخلية"/>
    <w:basedOn w:val="Normal"/>
    <w:link w:val="Char4"/>
    <w:qFormat/>
    <w:rsid w:val="00871357"/>
    <w:rPr>
      <w:rFonts w:asciiTheme="minorHAnsi" w:eastAsiaTheme="minorHAnsi" w:hAnsiTheme="minorHAnsi" w:cs="Diwani Bent"/>
      <w:sz w:val="40"/>
      <w:szCs w:val="40"/>
      <w:lang w:bidi="ar-YE"/>
    </w:rPr>
  </w:style>
  <w:style w:type="character" w:customStyle="1" w:styleId="Char4">
    <w:name w:val="عنوان الفصول الداخلية Char"/>
    <w:basedOn w:val="DefaultParagraphFont"/>
    <w:link w:val="a5"/>
    <w:rsid w:val="00871357"/>
    <w:rPr>
      <w:rFonts w:cs="Diwani Bent"/>
      <w:sz w:val="40"/>
      <w:szCs w:val="40"/>
      <w:lang w:bidi="ar-YE"/>
    </w:rPr>
  </w:style>
  <w:style w:type="paragraph" w:customStyle="1" w:styleId="a6">
    <w:name w:val="اشكال"/>
    <w:basedOn w:val="Normal"/>
    <w:link w:val="Char5"/>
    <w:rsid w:val="00871357"/>
    <w:pPr>
      <w:spacing w:after="0" w:line="240" w:lineRule="auto"/>
    </w:pPr>
    <w:rPr>
      <w:rFonts w:ascii="Simplified Arabic" w:eastAsiaTheme="minorHAnsi" w:hAnsi="Simplified Arabic" w:cs="Simplified Arabic"/>
      <w:b/>
      <w:bCs/>
      <w:sz w:val="28"/>
      <w:szCs w:val="28"/>
      <w:lang w:bidi="ar-YE"/>
    </w:rPr>
  </w:style>
  <w:style w:type="character" w:customStyle="1" w:styleId="Char5">
    <w:name w:val="اشكال Char"/>
    <w:basedOn w:val="DefaultParagraphFont"/>
    <w:link w:val="a6"/>
    <w:rsid w:val="00871357"/>
    <w:rPr>
      <w:rFonts w:ascii="Simplified Arabic" w:hAnsi="Simplified Arabic" w:cs="Simplified Arabic"/>
      <w:b/>
      <w:bCs/>
      <w:sz w:val="28"/>
      <w:szCs w:val="28"/>
      <w:lang w:bidi="ar-YE"/>
    </w:rPr>
  </w:style>
  <w:style w:type="paragraph" w:customStyle="1" w:styleId="a7">
    <w:name w:val="جدول"/>
    <w:basedOn w:val="Normal"/>
    <w:link w:val="Char6"/>
    <w:rsid w:val="00871357"/>
    <w:rPr>
      <w:rFonts w:ascii="Simplified Arabic" w:hAnsi="Simplified Arabic" w:cs="Simplified Arabic"/>
      <w:b/>
      <w:bCs/>
      <w:color w:val="000000"/>
      <w:sz w:val="28"/>
      <w:szCs w:val="28"/>
    </w:rPr>
  </w:style>
  <w:style w:type="character" w:customStyle="1" w:styleId="Char6">
    <w:name w:val="جدول Char"/>
    <w:basedOn w:val="DefaultParagraphFont"/>
    <w:link w:val="a7"/>
    <w:rsid w:val="00871357"/>
    <w:rPr>
      <w:rFonts w:ascii="Simplified Arabic" w:eastAsia="Times New Roman" w:hAnsi="Simplified Arabic" w:cs="Simplified Arabic"/>
      <w:b/>
      <w:bCs/>
      <w:color w:val="000000"/>
      <w:sz w:val="28"/>
      <w:szCs w:val="28"/>
    </w:rPr>
  </w:style>
  <w:style w:type="character" w:customStyle="1" w:styleId="BodyTextChar">
    <w:name w:val="Body Text Char"/>
    <w:basedOn w:val="DefaultParagraphFont"/>
    <w:link w:val="BodyText"/>
    <w:rsid w:val="00210B23"/>
    <w:rPr>
      <w:rFonts w:ascii="Times New Roman" w:eastAsia="Times New Roman" w:hAnsi="Times New Roman" w:cs="Times New Roman"/>
      <w:sz w:val="24"/>
      <w:szCs w:val="24"/>
    </w:rPr>
  </w:style>
  <w:style w:type="paragraph" w:styleId="BodyText">
    <w:name w:val="Body Text"/>
    <w:basedOn w:val="Normal"/>
    <w:link w:val="BodyTextChar"/>
    <w:unhideWhenUsed/>
    <w:rsid w:val="00210B23"/>
    <w:pPr>
      <w:spacing w:after="120" w:line="240" w:lineRule="auto"/>
    </w:pPr>
    <w:rPr>
      <w:rFonts w:ascii="Times New Roman" w:hAnsi="Times New Roman" w:cs="Times New Roman"/>
      <w:sz w:val="24"/>
      <w:szCs w:val="24"/>
    </w:rPr>
  </w:style>
  <w:style w:type="paragraph" w:customStyle="1" w:styleId="a8">
    <w:name w:val="عنوان فرعي بن قديم"/>
    <w:basedOn w:val="a1"/>
    <w:link w:val="Char7"/>
    <w:rsid w:val="00D536F5"/>
  </w:style>
  <w:style w:type="character" w:customStyle="1" w:styleId="Char7">
    <w:name w:val="عنوان فرعي بن قديم Char"/>
    <w:basedOn w:val="Char0"/>
    <w:link w:val="a8"/>
    <w:rsid w:val="00D536F5"/>
    <w:rPr>
      <w:rFonts w:ascii="Simplified Arabic" w:hAnsi="Simplified Arabic" w:cs="Simplified Arabic"/>
      <w:b/>
      <w:bCs/>
      <w:sz w:val="28"/>
      <w:szCs w:val="28"/>
    </w:rPr>
  </w:style>
  <w:style w:type="paragraph" w:styleId="Subtitle">
    <w:name w:val="Subtitle"/>
    <w:basedOn w:val="Normal"/>
    <w:next w:val="Normal"/>
    <w:link w:val="SubtitleChar"/>
    <w:uiPriority w:val="11"/>
    <w:qFormat/>
    <w:rsid w:val="00DA3CEA"/>
    <w:pPr>
      <w:numPr>
        <w:ilvl w:val="1"/>
      </w:numPr>
    </w:pPr>
    <w:rPr>
      <w:rFonts w:asciiTheme="majorHAnsi" w:eastAsiaTheme="majorEastAsia" w:hAnsiTheme="majorHAnsi"/>
      <w:i/>
      <w:iCs/>
      <w:color w:val="4F81BD" w:themeColor="accent1"/>
      <w:spacing w:val="15"/>
      <w:sz w:val="24"/>
      <w:szCs w:val="24"/>
    </w:rPr>
  </w:style>
  <w:style w:type="character" w:customStyle="1" w:styleId="SubtitleChar">
    <w:name w:val="Subtitle Char"/>
    <w:basedOn w:val="DefaultParagraphFont"/>
    <w:link w:val="Subtitle"/>
    <w:uiPriority w:val="11"/>
    <w:rsid w:val="00DA3CEA"/>
    <w:rPr>
      <w:rFonts w:asciiTheme="majorHAnsi" w:eastAsiaTheme="majorEastAsia" w:hAnsiTheme="majorHAnsi" w:cstheme="majorBidi"/>
      <w:i/>
      <w:iCs/>
      <w:color w:val="4F81BD" w:themeColor="accent1"/>
      <w:spacing w:val="15"/>
      <w:sz w:val="24"/>
      <w:szCs w:val="24"/>
    </w:rPr>
  </w:style>
  <w:style w:type="paragraph" w:styleId="TOC1">
    <w:name w:val="toc 1"/>
    <w:basedOn w:val="Normal"/>
    <w:next w:val="Normal"/>
    <w:autoRedefine/>
    <w:uiPriority w:val="39"/>
    <w:unhideWhenUsed/>
    <w:qFormat/>
    <w:rsid w:val="006252B9"/>
    <w:pPr>
      <w:tabs>
        <w:tab w:val="left" w:pos="2455"/>
        <w:tab w:val="right" w:leader="dot" w:pos="9344"/>
      </w:tabs>
      <w:spacing w:after="0"/>
      <w:ind w:left="-2"/>
      <w:jc w:val="left"/>
    </w:pPr>
    <w:rPr>
      <w:rFonts w:asciiTheme="majorBidi" w:hAnsiTheme="majorBidi"/>
      <w:noProof/>
      <w:color w:val="000000" w:themeColor="text1"/>
      <w:sz w:val="24"/>
      <w:szCs w:val="24"/>
    </w:rPr>
  </w:style>
  <w:style w:type="character" w:styleId="CommentReference">
    <w:name w:val="annotation reference"/>
    <w:basedOn w:val="DefaultParagraphFont"/>
    <w:uiPriority w:val="99"/>
    <w:unhideWhenUsed/>
    <w:rsid w:val="00E41223"/>
    <w:rPr>
      <w:sz w:val="16"/>
      <w:szCs w:val="16"/>
    </w:rPr>
  </w:style>
  <w:style w:type="paragraph" w:styleId="CommentText">
    <w:name w:val="annotation text"/>
    <w:basedOn w:val="Normal"/>
    <w:link w:val="CommentTextChar"/>
    <w:uiPriority w:val="99"/>
    <w:unhideWhenUsed/>
    <w:rsid w:val="00E41223"/>
    <w:pPr>
      <w:spacing w:line="240" w:lineRule="auto"/>
    </w:pPr>
    <w:rPr>
      <w:sz w:val="20"/>
      <w:szCs w:val="20"/>
    </w:rPr>
  </w:style>
  <w:style w:type="character" w:customStyle="1" w:styleId="CommentTextChar">
    <w:name w:val="Comment Text Char"/>
    <w:basedOn w:val="DefaultParagraphFont"/>
    <w:link w:val="CommentText"/>
    <w:uiPriority w:val="99"/>
    <w:rsid w:val="00E41223"/>
    <w:rPr>
      <w:rFonts w:ascii="Calibri" w:eastAsia="Times New Roman" w:hAnsi="Calibri" w:cs="Arial"/>
      <w:sz w:val="20"/>
      <w:szCs w:val="20"/>
    </w:rPr>
  </w:style>
  <w:style w:type="paragraph" w:styleId="CommentSubject">
    <w:name w:val="annotation subject"/>
    <w:basedOn w:val="CommentText"/>
    <w:next w:val="CommentText"/>
    <w:link w:val="CommentSubjectChar"/>
    <w:uiPriority w:val="99"/>
    <w:unhideWhenUsed/>
    <w:rsid w:val="00E41223"/>
    <w:rPr>
      <w:b/>
      <w:bCs/>
    </w:rPr>
  </w:style>
  <w:style w:type="character" w:customStyle="1" w:styleId="CommentSubjectChar">
    <w:name w:val="Comment Subject Char"/>
    <w:basedOn w:val="CommentTextChar"/>
    <w:link w:val="CommentSubject"/>
    <w:uiPriority w:val="99"/>
    <w:rsid w:val="00E41223"/>
    <w:rPr>
      <w:rFonts w:ascii="Calibri" w:eastAsia="Times New Roman" w:hAnsi="Calibri" w:cs="Arial"/>
      <w:b/>
      <w:bCs/>
      <w:sz w:val="20"/>
      <w:szCs w:val="20"/>
    </w:rPr>
  </w:style>
  <w:style w:type="character" w:customStyle="1" w:styleId="apple-style-span">
    <w:name w:val="apple-style-span"/>
    <w:basedOn w:val="DefaultParagraphFont"/>
    <w:rsid w:val="00370169"/>
  </w:style>
  <w:style w:type="paragraph" w:styleId="TOC3">
    <w:name w:val="toc 3"/>
    <w:basedOn w:val="Normal"/>
    <w:next w:val="Normal"/>
    <w:autoRedefine/>
    <w:uiPriority w:val="39"/>
    <w:unhideWhenUsed/>
    <w:qFormat/>
    <w:rsid w:val="00E1795C"/>
    <w:pPr>
      <w:tabs>
        <w:tab w:val="left" w:pos="2816"/>
        <w:tab w:val="right" w:leader="dot" w:pos="9344"/>
      </w:tabs>
      <w:spacing w:after="0"/>
      <w:ind w:left="-2"/>
      <w:jc w:val="both"/>
    </w:pPr>
    <w:rPr>
      <w:rFonts w:ascii="Times New Roman" w:eastAsia="Calibri" w:hAnsi="Times New Roman" w:cs="Times New Roman"/>
      <w:noProof/>
      <w:sz w:val="24"/>
      <w:szCs w:val="24"/>
      <w:lang w:bidi="ar-YE"/>
    </w:rPr>
  </w:style>
  <w:style w:type="paragraph" w:styleId="TOC4">
    <w:name w:val="toc 4"/>
    <w:basedOn w:val="Normal"/>
    <w:next w:val="Normal"/>
    <w:autoRedefine/>
    <w:uiPriority w:val="39"/>
    <w:unhideWhenUsed/>
    <w:rsid w:val="00A16285"/>
    <w:pPr>
      <w:spacing w:after="0"/>
      <w:ind w:left="660"/>
    </w:pPr>
    <w:rPr>
      <w:rFonts w:ascii="Times New Roman" w:eastAsia="Calibri" w:hAnsi="Times New Roman" w:cs="Times New Roman"/>
      <w:sz w:val="20"/>
      <w:szCs w:val="24"/>
    </w:rPr>
  </w:style>
  <w:style w:type="paragraph" w:styleId="TOC5">
    <w:name w:val="toc 5"/>
    <w:basedOn w:val="Normal"/>
    <w:next w:val="Normal"/>
    <w:autoRedefine/>
    <w:uiPriority w:val="39"/>
    <w:unhideWhenUsed/>
    <w:rsid w:val="00A16285"/>
    <w:pPr>
      <w:spacing w:after="0"/>
      <w:ind w:left="880"/>
    </w:pPr>
    <w:rPr>
      <w:rFonts w:ascii="Times New Roman" w:eastAsia="Calibri" w:hAnsi="Times New Roman" w:cs="Times New Roman"/>
      <w:sz w:val="20"/>
      <w:szCs w:val="24"/>
    </w:rPr>
  </w:style>
  <w:style w:type="paragraph" w:styleId="TOC6">
    <w:name w:val="toc 6"/>
    <w:basedOn w:val="Normal"/>
    <w:next w:val="Normal"/>
    <w:autoRedefine/>
    <w:uiPriority w:val="39"/>
    <w:unhideWhenUsed/>
    <w:rsid w:val="00A16285"/>
    <w:pPr>
      <w:spacing w:after="0"/>
      <w:ind w:left="1100"/>
    </w:pPr>
    <w:rPr>
      <w:rFonts w:ascii="Times New Roman" w:eastAsia="Calibri" w:hAnsi="Times New Roman" w:cs="Times New Roman"/>
      <w:sz w:val="20"/>
      <w:szCs w:val="24"/>
    </w:rPr>
  </w:style>
  <w:style w:type="paragraph" w:styleId="TOC7">
    <w:name w:val="toc 7"/>
    <w:basedOn w:val="Normal"/>
    <w:next w:val="Normal"/>
    <w:autoRedefine/>
    <w:uiPriority w:val="39"/>
    <w:unhideWhenUsed/>
    <w:rsid w:val="00A16285"/>
    <w:pPr>
      <w:spacing w:after="0"/>
      <w:ind w:left="1320"/>
    </w:pPr>
    <w:rPr>
      <w:rFonts w:ascii="Times New Roman" w:eastAsia="Calibri" w:hAnsi="Times New Roman" w:cs="Times New Roman"/>
      <w:sz w:val="20"/>
      <w:szCs w:val="24"/>
    </w:rPr>
  </w:style>
  <w:style w:type="paragraph" w:styleId="TOC8">
    <w:name w:val="toc 8"/>
    <w:basedOn w:val="Normal"/>
    <w:next w:val="Normal"/>
    <w:autoRedefine/>
    <w:uiPriority w:val="39"/>
    <w:unhideWhenUsed/>
    <w:rsid w:val="00A16285"/>
    <w:pPr>
      <w:spacing w:after="0"/>
      <w:ind w:left="1540"/>
    </w:pPr>
    <w:rPr>
      <w:rFonts w:ascii="Times New Roman" w:eastAsia="Calibri" w:hAnsi="Times New Roman" w:cs="Times New Roman"/>
      <w:sz w:val="20"/>
      <w:szCs w:val="24"/>
    </w:rPr>
  </w:style>
  <w:style w:type="paragraph" w:styleId="TOC9">
    <w:name w:val="toc 9"/>
    <w:basedOn w:val="Normal"/>
    <w:next w:val="Normal"/>
    <w:autoRedefine/>
    <w:uiPriority w:val="39"/>
    <w:unhideWhenUsed/>
    <w:rsid w:val="00A16285"/>
    <w:pPr>
      <w:spacing w:after="0"/>
      <w:ind w:left="1760"/>
    </w:pPr>
    <w:rPr>
      <w:rFonts w:ascii="Times New Roman" w:eastAsia="Calibri" w:hAnsi="Times New Roman" w:cs="Times New Roman"/>
      <w:sz w:val="20"/>
      <w:szCs w:val="24"/>
    </w:rPr>
  </w:style>
  <w:style w:type="character" w:customStyle="1" w:styleId="srchexplword">
    <w:name w:val="srch_expl_word"/>
    <w:basedOn w:val="DefaultParagraphFont"/>
    <w:rsid w:val="00A16285"/>
  </w:style>
  <w:style w:type="character" w:customStyle="1" w:styleId="litefontsml">
    <w:name w:val="litefontsml"/>
    <w:basedOn w:val="DefaultParagraphFont"/>
    <w:rsid w:val="00A16285"/>
  </w:style>
  <w:style w:type="character" w:styleId="SubtleEmphasis">
    <w:name w:val="Subtle Emphasis"/>
    <w:uiPriority w:val="19"/>
    <w:qFormat/>
    <w:rsid w:val="00A16285"/>
    <w:rPr>
      <w:i/>
      <w:iCs/>
      <w:color w:val="5A5A5A"/>
    </w:rPr>
  </w:style>
  <w:style w:type="table" w:styleId="MediumShading2-Accent2">
    <w:name w:val="Medium Shading 2 Accent 2"/>
    <w:basedOn w:val="TableNormal"/>
    <w:uiPriority w:val="64"/>
    <w:rsid w:val="0076604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76604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odyTextIndent">
    <w:name w:val="Body Text Indent"/>
    <w:basedOn w:val="Normal"/>
    <w:link w:val="BodyTextIndentChar"/>
    <w:uiPriority w:val="99"/>
    <w:unhideWhenUsed/>
    <w:rsid w:val="00F639A6"/>
    <w:pPr>
      <w:spacing w:after="120"/>
      <w:ind w:left="283"/>
    </w:pPr>
  </w:style>
  <w:style w:type="character" w:customStyle="1" w:styleId="BodyTextIndentChar">
    <w:name w:val="Body Text Indent Char"/>
    <w:basedOn w:val="DefaultParagraphFont"/>
    <w:link w:val="BodyTextIndent"/>
    <w:uiPriority w:val="99"/>
    <w:rsid w:val="00F639A6"/>
    <w:rPr>
      <w:rFonts w:ascii="Calibri" w:eastAsia="Times New Roman" w:hAnsi="Calibri" w:cs="Arial"/>
    </w:rPr>
  </w:style>
  <w:style w:type="character" w:styleId="FollowedHyperlink">
    <w:name w:val="FollowedHyperlink"/>
    <w:basedOn w:val="DefaultParagraphFont"/>
    <w:uiPriority w:val="99"/>
    <w:semiHidden/>
    <w:unhideWhenUsed/>
    <w:rsid w:val="00CF1E37"/>
    <w:rPr>
      <w:color w:val="800080" w:themeColor="followedHyperlink"/>
      <w:u w:val="single"/>
    </w:rPr>
  </w:style>
  <w:style w:type="table" w:styleId="MediumShading2-Accent3">
    <w:name w:val="Medium Shading 2 Accent 3"/>
    <w:basedOn w:val="TableNormal"/>
    <w:uiPriority w:val="64"/>
    <w:rsid w:val="00F52C1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F52C1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
    <w:name w:val="بلا قائمة1"/>
    <w:next w:val="NoList"/>
    <w:uiPriority w:val="99"/>
    <w:semiHidden/>
    <w:unhideWhenUsed/>
    <w:rsid w:val="00F34C03"/>
  </w:style>
  <w:style w:type="numbering" w:customStyle="1" w:styleId="11">
    <w:name w:val="بلا قائمة11"/>
    <w:next w:val="NoList"/>
    <w:uiPriority w:val="99"/>
    <w:semiHidden/>
    <w:unhideWhenUsed/>
    <w:rsid w:val="00F34C03"/>
  </w:style>
  <w:style w:type="character" w:customStyle="1" w:styleId="Char10">
    <w:name w:val="نص حاشية سفلية Char1"/>
    <w:basedOn w:val="DefaultParagraphFont"/>
    <w:uiPriority w:val="99"/>
    <w:semiHidden/>
    <w:rsid w:val="00F34C03"/>
    <w:rPr>
      <w:sz w:val="20"/>
      <w:szCs w:val="20"/>
    </w:rPr>
  </w:style>
  <w:style w:type="character" w:customStyle="1" w:styleId="Char11">
    <w:name w:val="نص أساسي Char1"/>
    <w:basedOn w:val="DefaultParagraphFont"/>
    <w:uiPriority w:val="99"/>
    <w:semiHidden/>
    <w:rsid w:val="00F34C03"/>
  </w:style>
  <w:style w:type="numbering" w:customStyle="1" w:styleId="20">
    <w:name w:val="بلا قائمة2"/>
    <w:next w:val="NoList"/>
    <w:uiPriority w:val="99"/>
    <w:semiHidden/>
    <w:unhideWhenUsed/>
    <w:rsid w:val="00F34C03"/>
  </w:style>
  <w:style w:type="table" w:styleId="MediumShading1-Accent2">
    <w:name w:val="Medium Shading 1 Accent 2"/>
    <w:basedOn w:val="TableNormal"/>
    <w:uiPriority w:val="63"/>
    <w:rsid w:val="00F34C03"/>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F34C0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F34C0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2">
    <w:name w:val="Light List Accent 2"/>
    <w:basedOn w:val="TableNormal"/>
    <w:uiPriority w:val="61"/>
    <w:rsid w:val="00F34C03"/>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customStyle="1" w:styleId="Default">
    <w:name w:val="Default"/>
    <w:rsid w:val="00A35E7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eference-text">
    <w:name w:val="reference-text"/>
    <w:basedOn w:val="DefaultParagraphFont"/>
    <w:rsid w:val="008D0EED"/>
  </w:style>
  <w:style w:type="character" w:customStyle="1" w:styleId="Heading5Char">
    <w:name w:val="Heading 5 Char"/>
    <w:aliases w:val="صور محمد Char,شكل تسمية Char"/>
    <w:basedOn w:val="DefaultParagraphFont"/>
    <w:link w:val="Heading5"/>
    <w:uiPriority w:val="9"/>
    <w:rsid w:val="004E46E8"/>
    <w:rPr>
      <w:rFonts w:ascii="Calibri" w:eastAsia="Times New Roman" w:hAnsi="Calibri" w:cstheme="majorBidi"/>
      <w:bCs/>
      <w:sz w:val="24"/>
      <w:szCs w:val="24"/>
      <w:lang w:bidi="ar-YE"/>
    </w:rPr>
  </w:style>
  <w:style w:type="character" w:styleId="SubtleReference">
    <w:name w:val="Subtle Reference"/>
    <w:aliases w:val="سوداني"/>
    <w:basedOn w:val="DefaultParagraphFont"/>
    <w:uiPriority w:val="31"/>
    <w:qFormat/>
    <w:rsid w:val="00CA1103"/>
    <w:rPr>
      <w:bCs/>
      <w:smallCaps/>
      <w:szCs w:val="28"/>
    </w:rPr>
  </w:style>
  <w:style w:type="paragraph" w:customStyle="1" w:styleId="a9">
    <w:name w:val="جداول محمد"/>
    <w:basedOn w:val="Normal"/>
    <w:link w:val="Char8"/>
    <w:qFormat/>
    <w:rsid w:val="001B722F"/>
    <w:pPr>
      <w:spacing w:line="360" w:lineRule="auto"/>
      <w:ind w:left="720"/>
      <w:contextualSpacing/>
    </w:pPr>
    <w:rPr>
      <w:rFonts w:eastAsiaTheme="minorHAnsi"/>
      <w:bCs/>
      <w:color w:val="000000" w:themeColor="text1"/>
      <w:sz w:val="28"/>
      <w:szCs w:val="28"/>
      <w:lang w:bidi="ar-YE"/>
    </w:rPr>
  </w:style>
  <w:style w:type="character" w:customStyle="1" w:styleId="Char8">
    <w:name w:val="جداول محمد Char"/>
    <w:basedOn w:val="DefaultParagraphFont"/>
    <w:link w:val="a9"/>
    <w:rsid w:val="001B722F"/>
    <w:rPr>
      <w:rFonts w:ascii="Calibri" w:hAnsi="Calibri" w:cstheme="majorBidi"/>
      <w:bCs/>
      <w:color w:val="000000" w:themeColor="text1"/>
      <w:sz w:val="28"/>
      <w:szCs w:val="28"/>
      <w:lang w:bidi="ar-YE"/>
    </w:rPr>
  </w:style>
  <w:style w:type="table" w:styleId="ColorfulList-Accent2">
    <w:name w:val="Colorful List Accent 2"/>
    <w:basedOn w:val="TableNormal"/>
    <w:uiPriority w:val="72"/>
    <w:rsid w:val="00B750D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MediumList1">
    <w:name w:val="Medium List 1"/>
    <w:basedOn w:val="TableNormal"/>
    <w:uiPriority w:val="65"/>
    <w:rsid w:val="00B750DD"/>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1-Accent6">
    <w:name w:val="Medium Shading 1 Accent 6"/>
    <w:basedOn w:val="TableNormal"/>
    <w:uiPriority w:val="63"/>
    <w:rsid w:val="00D41F23"/>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D41F23"/>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D41F23"/>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D41F23"/>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Title">
    <w:name w:val="Title"/>
    <w:basedOn w:val="Normal"/>
    <w:next w:val="Normal"/>
    <w:link w:val="TitleChar"/>
    <w:qFormat/>
    <w:rsid w:val="008E0CC5"/>
    <w:pPr>
      <w:pBdr>
        <w:bottom w:val="single" w:sz="8" w:space="4" w:color="4F81BD" w:themeColor="accent1"/>
      </w:pBdr>
      <w:spacing w:after="300" w:line="240" w:lineRule="auto"/>
      <w:contextualSpacing/>
    </w:pPr>
    <w:rPr>
      <w:rFonts w:asciiTheme="majorHAnsi" w:eastAsiaTheme="majorEastAsia" w:hAnsiTheme="majorHAnsi"/>
      <w:color w:val="17365D" w:themeColor="text2" w:themeShade="BF"/>
      <w:spacing w:val="5"/>
      <w:kern w:val="28"/>
      <w:sz w:val="52"/>
      <w:szCs w:val="52"/>
    </w:rPr>
  </w:style>
  <w:style w:type="character" w:customStyle="1" w:styleId="TitleChar">
    <w:name w:val="Title Char"/>
    <w:basedOn w:val="DefaultParagraphFont"/>
    <w:link w:val="Title"/>
    <w:rsid w:val="008E0CC5"/>
    <w:rPr>
      <w:rFonts w:asciiTheme="majorHAnsi" w:eastAsiaTheme="majorEastAsia" w:hAnsiTheme="majorHAnsi" w:cstheme="majorBidi"/>
      <w:color w:val="17365D" w:themeColor="text2" w:themeShade="BF"/>
      <w:spacing w:val="5"/>
      <w:kern w:val="28"/>
      <w:sz w:val="52"/>
      <w:szCs w:val="52"/>
    </w:rPr>
  </w:style>
  <w:style w:type="character" w:customStyle="1" w:styleId="Heading6Char">
    <w:name w:val="Heading 6 Char"/>
    <w:basedOn w:val="DefaultParagraphFont"/>
    <w:link w:val="Heading6"/>
    <w:uiPriority w:val="9"/>
    <w:rsid w:val="004D056E"/>
    <w:rPr>
      <w:rFonts w:asciiTheme="majorHAnsi" w:eastAsiaTheme="majorEastAsia" w:hAnsiTheme="majorHAnsi" w:cstheme="majorBidi"/>
      <w:i/>
      <w:iCs/>
      <w:color w:val="243F60" w:themeColor="accent1" w:themeShade="7F"/>
      <w:szCs w:val="32"/>
    </w:rPr>
  </w:style>
  <w:style w:type="paragraph" w:customStyle="1" w:styleId="aa">
    <w:name w:val="شكر"/>
    <w:basedOn w:val="Normal"/>
    <w:link w:val="Char9"/>
    <w:qFormat/>
    <w:rsid w:val="00AD3EDB"/>
    <w:rPr>
      <w:rFonts w:ascii="Simplified Arabic" w:hAnsi="Simplified Arabic" w:cs="DecoType Naskh Variants"/>
      <w:sz w:val="40"/>
      <w:szCs w:val="40"/>
      <w:lang w:bidi="ar-YE"/>
    </w:rPr>
  </w:style>
  <w:style w:type="character" w:customStyle="1" w:styleId="Char9">
    <w:name w:val="شكر Char"/>
    <w:basedOn w:val="DefaultParagraphFont"/>
    <w:link w:val="aa"/>
    <w:rsid w:val="00AD3EDB"/>
    <w:rPr>
      <w:rFonts w:ascii="Simplified Arabic" w:eastAsia="Times New Roman" w:hAnsi="Simplified Arabic" w:cs="DecoType Naskh Variants"/>
      <w:sz w:val="40"/>
      <w:szCs w:val="40"/>
      <w:lang w:bidi="ar-YE"/>
    </w:rPr>
  </w:style>
  <w:style w:type="character" w:customStyle="1" w:styleId="Heading7Char">
    <w:name w:val="Heading 7 Char"/>
    <w:aliases w:val="عالية فرعي 2 Char"/>
    <w:basedOn w:val="DefaultParagraphFont"/>
    <w:link w:val="Heading7"/>
    <w:uiPriority w:val="9"/>
    <w:rsid w:val="00A461D1"/>
    <w:rPr>
      <w:rFonts w:ascii="Cambria" w:eastAsia="Times New Roman" w:hAnsi="Cambria" w:cs="Times New Roman"/>
      <w:iCs/>
      <w:color w:val="943634"/>
    </w:rPr>
  </w:style>
  <w:style w:type="character" w:customStyle="1" w:styleId="Heading8Char">
    <w:name w:val="Heading 8 Char"/>
    <w:basedOn w:val="DefaultParagraphFont"/>
    <w:link w:val="Heading8"/>
    <w:uiPriority w:val="9"/>
    <w:rsid w:val="00A461D1"/>
    <w:rPr>
      <w:rFonts w:ascii="Cambria" w:eastAsia="Times New Roman" w:hAnsi="Cambria" w:cs="Times New Roman"/>
      <w:iCs/>
      <w:color w:val="4F81BD"/>
    </w:rPr>
  </w:style>
  <w:style w:type="numbering" w:customStyle="1" w:styleId="3">
    <w:name w:val="بلا قائمة3"/>
    <w:next w:val="NoList"/>
    <w:uiPriority w:val="99"/>
    <w:semiHidden/>
    <w:unhideWhenUsed/>
    <w:rsid w:val="00A461D1"/>
  </w:style>
  <w:style w:type="character" w:customStyle="1" w:styleId="Char12">
    <w:name w:val="نص في بالون Char1"/>
    <w:uiPriority w:val="99"/>
    <w:semiHidden/>
    <w:rsid w:val="00A461D1"/>
    <w:rPr>
      <w:rFonts w:ascii="Tahoma" w:eastAsia="Calibri" w:hAnsi="Tahoma" w:cs="Tahoma"/>
      <w:sz w:val="16"/>
      <w:szCs w:val="16"/>
    </w:rPr>
  </w:style>
  <w:style w:type="paragraph" w:styleId="Bibliography">
    <w:name w:val="Bibliography"/>
    <w:basedOn w:val="Normal"/>
    <w:next w:val="Normal"/>
    <w:uiPriority w:val="37"/>
    <w:unhideWhenUsed/>
    <w:rsid w:val="00A461D1"/>
    <w:pPr>
      <w:jc w:val="left"/>
    </w:pPr>
    <w:rPr>
      <w:rFonts w:eastAsia="Calibri" w:cs="Arial"/>
      <w:szCs w:val="22"/>
    </w:rPr>
  </w:style>
  <w:style w:type="paragraph" w:styleId="Caption">
    <w:name w:val="caption"/>
    <w:aliases w:val="الجداول 10"/>
    <w:basedOn w:val="Normal"/>
    <w:next w:val="BodyText"/>
    <w:link w:val="CaptionChar"/>
    <w:uiPriority w:val="35"/>
    <w:qFormat/>
    <w:rsid w:val="00A461D1"/>
    <w:pPr>
      <w:keepNext/>
      <w:numPr>
        <w:numId w:val="8"/>
      </w:numPr>
      <w:bidi w:val="0"/>
      <w:spacing w:before="60" w:after="240" w:line="220" w:lineRule="atLeast"/>
      <w:jc w:val="left"/>
    </w:pPr>
    <w:rPr>
      <w:rFonts w:ascii="Arial Narrow" w:hAnsi="Arial Narrow" w:cs="Times New Roman"/>
      <w:sz w:val="18"/>
      <w:szCs w:val="20"/>
    </w:rPr>
  </w:style>
  <w:style w:type="character" w:customStyle="1" w:styleId="Char13">
    <w:name w:val="نص تعليق Char1"/>
    <w:uiPriority w:val="99"/>
    <w:semiHidden/>
    <w:rsid w:val="00A461D1"/>
    <w:rPr>
      <w:rFonts w:ascii="Calibri" w:eastAsia="Calibri" w:hAnsi="Calibri" w:cs="Arial"/>
      <w:sz w:val="20"/>
      <w:szCs w:val="20"/>
    </w:rPr>
  </w:style>
  <w:style w:type="character" w:customStyle="1" w:styleId="Char14">
    <w:name w:val="موضوع تعليق Char1"/>
    <w:uiPriority w:val="99"/>
    <w:semiHidden/>
    <w:rsid w:val="00A461D1"/>
    <w:rPr>
      <w:rFonts w:ascii="Calibri" w:eastAsia="Calibri" w:hAnsi="Calibri" w:cs="Arial"/>
      <w:b/>
      <w:bCs/>
      <w:sz w:val="20"/>
      <w:szCs w:val="20"/>
    </w:rPr>
  </w:style>
  <w:style w:type="character" w:customStyle="1" w:styleId="toctoggle">
    <w:name w:val="toctoggle"/>
    <w:basedOn w:val="DefaultParagraphFont"/>
    <w:rsid w:val="00A461D1"/>
  </w:style>
  <w:style w:type="character" w:customStyle="1" w:styleId="A10">
    <w:name w:val="A1"/>
    <w:uiPriority w:val="99"/>
    <w:rsid w:val="00A461D1"/>
    <w:rPr>
      <w:b/>
      <w:bCs/>
      <w:color w:val="000000"/>
      <w:sz w:val="18"/>
      <w:szCs w:val="18"/>
    </w:rPr>
  </w:style>
  <w:style w:type="character" w:styleId="PageNumber">
    <w:name w:val="page number"/>
    <w:basedOn w:val="DefaultParagraphFont"/>
    <w:rsid w:val="00A461D1"/>
  </w:style>
  <w:style w:type="character" w:customStyle="1" w:styleId="DocumentMapChar">
    <w:name w:val="Document Map Char"/>
    <w:link w:val="DocumentMap"/>
    <w:semiHidden/>
    <w:rsid w:val="00A461D1"/>
    <w:rPr>
      <w:rFonts w:ascii="Tahoma" w:eastAsia="Calibri" w:hAnsi="Tahoma" w:cs="Tahoma"/>
      <w:sz w:val="20"/>
      <w:szCs w:val="20"/>
      <w:shd w:val="clear" w:color="auto" w:fill="000080"/>
    </w:rPr>
  </w:style>
  <w:style w:type="paragraph" w:styleId="DocumentMap">
    <w:name w:val="Document Map"/>
    <w:basedOn w:val="Normal"/>
    <w:link w:val="DocumentMapChar"/>
    <w:semiHidden/>
    <w:rsid w:val="00A461D1"/>
    <w:pPr>
      <w:shd w:val="clear" w:color="auto" w:fill="000080"/>
      <w:jc w:val="left"/>
    </w:pPr>
    <w:rPr>
      <w:rFonts w:ascii="Tahoma" w:eastAsia="Calibri" w:hAnsi="Tahoma" w:cs="Tahoma"/>
      <w:sz w:val="20"/>
      <w:szCs w:val="20"/>
    </w:rPr>
  </w:style>
  <w:style w:type="character" w:customStyle="1" w:styleId="Char15">
    <w:name w:val="مخطط المستند Char1"/>
    <w:basedOn w:val="DefaultParagraphFont"/>
    <w:uiPriority w:val="99"/>
    <w:semiHidden/>
    <w:rsid w:val="00A461D1"/>
    <w:rPr>
      <w:rFonts w:ascii="Tahoma" w:eastAsia="Times New Roman" w:hAnsi="Tahoma" w:cs="Tahoma"/>
      <w:sz w:val="16"/>
      <w:szCs w:val="16"/>
    </w:rPr>
  </w:style>
  <w:style w:type="paragraph" w:styleId="Quote">
    <w:name w:val="Quote"/>
    <w:basedOn w:val="Normal"/>
    <w:next w:val="Normal"/>
    <w:link w:val="QuoteChar"/>
    <w:uiPriority w:val="29"/>
    <w:qFormat/>
    <w:rsid w:val="00A461D1"/>
    <w:pPr>
      <w:bidi w:val="0"/>
      <w:spacing w:line="288" w:lineRule="auto"/>
      <w:jc w:val="left"/>
    </w:pPr>
    <w:rPr>
      <w:rFonts w:eastAsia="Calibri" w:cs="Arial"/>
      <w:b/>
      <w:i/>
      <w:iCs/>
      <w:color w:val="C0504D"/>
      <w:sz w:val="24"/>
      <w:szCs w:val="21"/>
    </w:rPr>
  </w:style>
  <w:style w:type="character" w:customStyle="1" w:styleId="QuoteChar">
    <w:name w:val="Quote Char"/>
    <w:basedOn w:val="DefaultParagraphFont"/>
    <w:link w:val="Quote"/>
    <w:uiPriority w:val="29"/>
    <w:rsid w:val="00A461D1"/>
    <w:rPr>
      <w:rFonts w:ascii="Calibri" w:eastAsia="Calibri" w:hAnsi="Calibri" w:cs="Arial"/>
      <w:b/>
      <w:i/>
      <w:iCs/>
      <w:color w:val="C0504D"/>
      <w:sz w:val="24"/>
      <w:szCs w:val="21"/>
    </w:rPr>
  </w:style>
  <w:style w:type="paragraph" w:styleId="IntenseQuote">
    <w:name w:val="Intense Quote"/>
    <w:basedOn w:val="Normal"/>
    <w:next w:val="Normal"/>
    <w:link w:val="IntenseQuoteChar"/>
    <w:uiPriority w:val="30"/>
    <w:qFormat/>
    <w:rsid w:val="00A461D1"/>
    <w:pPr>
      <w:pBdr>
        <w:top w:val="dotted" w:sz="8" w:space="10" w:color="C0504D"/>
        <w:bottom w:val="dotted" w:sz="8" w:space="10" w:color="C0504D"/>
      </w:pBdr>
      <w:bidi w:val="0"/>
      <w:spacing w:line="300" w:lineRule="auto"/>
      <w:ind w:left="2160" w:right="2160"/>
    </w:pPr>
    <w:rPr>
      <w:rFonts w:ascii="Cambria" w:hAnsi="Cambria" w:cs="Times New Roman"/>
      <w:b/>
      <w:bCs/>
      <w:i/>
      <w:iCs/>
      <w:color w:val="C0504D"/>
      <w:sz w:val="20"/>
      <w:szCs w:val="20"/>
    </w:rPr>
  </w:style>
  <w:style w:type="character" w:customStyle="1" w:styleId="IntenseQuoteChar">
    <w:name w:val="Intense Quote Char"/>
    <w:basedOn w:val="DefaultParagraphFont"/>
    <w:link w:val="IntenseQuote"/>
    <w:uiPriority w:val="30"/>
    <w:rsid w:val="00A461D1"/>
    <w:rPr>
      <w:rFonts w:ascii="Cambria" w:eastAsia="Times New Roman" w:hAnsi="Cambria" w:cs="Times New Roman"/>
      <w:b/>
      <w:bCs/>
      <w:i/>
      <w:iCs/>
      <w:color w:val="C0504D"/>
      <w:sz w:val="20"/>
      <w:szCs w:val="20"/>
    </w:rPr>
  </w:style>
  <w:style w:type="character" w:styleId="IntenseEmphasis">
    <w:name w:val="Intense Emphasis"/>
    <w:uiPriority w:val="21"/>
    <w:qFormat/>
    <w:rsid w:val="00A461D1"/>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IntenseReference">
    <w:name w:val="Intense Reference"/>
    <w:uiPriority w:val="32"/>
    <w:qFormat/>
    <w:rsid w:val="00A461D1"/>
    <w:rPr>
      <w:b/>
      <w:bCs/>
      <w:i/>
      <w:iCs/>
      <w:smallCaps/>
      <w:color w:val="C0504D"/>
      <w:u w:color="C0504D"/>
    </w:rPr>
  </w:style>
  <w:style w:type="character" w:styleId="BookTitle">
    <w:name w:val="Book Title"/>
    <w:uiPriority w:val="33"/>
    <w:qFormat/>
    <w:rsid w:val="00A461D1"/>
    <w:rPr>
      <w:rFonts w:ascii="Cambria" w:eastAsia="Times New Roman" w:hAnsi="Cambria" w:cs="Times New Roman"/>
      <w:b/>
      <w:bCs/>
      <w:smallCaps/>
      <w:color w:val="C0504D"/>
      <w:u w:val="single"/>
    </w:rPr>
  </w:style>
  <w:style w:type="character" w:customStyle="1" w:styleId="Char16">
    <w:name w:val="رأس صفحة Char1"/>
    <w:uiPriority w:val="99"/>
    <w:rsid w:val="00A461D1"/>
    <w:rPr>
      <w:sz w:val="22"/>
      <w:szCs w:val="22"/>
    </w:rPr>
  </w:style>
  <w:style w:type="character" w:styleId="HTMLKeyboard">
    <w:name w:val="HTML Keyboard"/>
    <w:rsid w:val="00A461D1"/>
    <w:rPr>
      <w:rFonts w:ascii="Courier New" w:hAnsi="Courier New" w:cs="Courier New"/>
      <w:sz w:val="20"/>
      <w:szCs w:val="20"/>
    </w:rPr>
  </w:style>
  <w:style w:type="table" w:customStyle="1" w:styleId="10">
    <w:name w:val="شبكة جدول1"/>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otnoteReference">
    <w:name w:val="footnote reference"/>
    <w:semiHidden/>
    <w:rsid w:val="00A461D1"/>
    <w:rPr>
      <w:vertAlign w:val="superscript"/>
    </w:rPr>
  </w:style>
  <w:style w:type="table" w:styleId="LightShading-Accent2">
    <w:name w:val="Light Shading Accent 2"/>
    <w:basedOn w:val="TableNormal"/>
    <w:uiPriority w:val="60"/>
    <w:rsid w:val="00A461D1"/>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3">
    <w:name w:val="Light Shading Accent 3"/>
    <w:basedOn w:val="TableNormal"/>
    <w:uiPriority w:val="60"/>
    <w:rsid w:val="00A461D1"/>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ghtShading-Accent4">
    <w:name w:val="Light Shading Accent 4"/>
    <w:basedOn w:val="TableNormal"/>
    <w:uiPriority w:val="60"/>
    <w:rsid w:val="00A461D1"/>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2">
    <w:name w:val="تظليل فاتح1"/>
    <w:basedOn w:val="TableNormal"/>
    <w:uiPriority w:val="60"/>
    <w:rsid w:val="00A461D1"/>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تظليل فاتح - تمييز 11"/>
    <w:basedOn w:val="TableNormal"/>
    <w:uiPriority w:val="60"/>
    <w:rsid w:val="00A461D1"/>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120">
    <w:name w:val="بلا قائمة12"/>
    <w:next w:val="NoList"/>
    <w:uiPriority w:val="99"/>
    <w:semiHidden/>
    <w:unhideWhenUsed/>
    <w:rsid w:val="00A461D1"/>
  </w:style>
  <w:style w:type="paragraph" w:customStyle="1" w:styleId="ab">
    <w:name w:val="مكان"/>
    <w:basedOn w:val="Normal"/>
    <w:link w:val="Chara"/>
    <w:qFormat/>
    <w:rsid w:val="00A461D1"/>
    <w:pPr>
      <w:tabs>
        <w:tab w:val="right" w:pos="474"/>
      </w:tabs>
      <w:bidi w:val="0"/>
      <w:spacing w:after="0" w:line="360" w:lineRule="auto"/>
      <w:jc w:val="both"/>
    </w:pPr>
    <w:rPr>
      <w:rFonts w:asciiTheme="majorBidi" w:eastAsiaTheme="minorEastAsia" w:hAnsiTheme="majorBidi"/>
      <w:sz w:val="24"/>
      <w:szCs w:val="24"/>
    </w:rPr>
  </w:style>
  <w:style w:type="character" w:customStyle="1" w:styleId="Chara">
    <w:name w:val="مكان Char"/>
    <w:basedOn w:val="DefaultParagraphFont"/>
    <w:link w:val="ab"/>
    <w:rsid w:val="00A461D1"/>
    <w:rPr>
      <w:rFonts w:asciiTheme="majorBidi" w:eastAsiaTheme="minorEastAsia" w:hAnsiTheme="majorBidi" w:cstheme="majorBidi"/>
      <w:sz w:val="24"/>
      <w:szCs w:val="24"/>
    </w:rPr>
  </w:style>
  <w:style w:type="table" w:customStyle="1" w:styleId="110">
    <w:name w:val="شبكة جدول11"/>
    <w:basedOn w:val="TableNormal"/>
    <w:next w:val="TableGrid"/>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بلا قائمة111"/>
    <w:next w:val="NoList"/>
    <w:uiPriority w:val="99"/>
    <w:semiHidden/>
    <w:unhideWhenUsed/>
    <w:rsid w:val="00A461D1"/>
  </w:style>
  <w:style w:type="numbering" w:customStyle="1" w:styleId="1111">
    <w:name w:val="بلا قائمة1111"/>
    <w:next w:val="NoList"/>
    <w:semiHidden/>
    <w:unhideWhenUsed/>
    <w:rsid w:val="00A461D1"/>
  </w:style>
  <w:style w:type="numbering" w:customStyle="1" w:styleId="21">
    <w:name w:val="بلا قائمة21"/>
    <w:next w:val="NoList"/>
    <w:uiPriority w:val="99"/>
    <w:semiHidden/>
    <w:unhideWhenUsed/>
    <w:rsid w:val="00A461D1"/>
  </w:style>
  <w:style w:type="paragraph" w:customStyle="1" w:styleId="ac">
    <w:name w:val="صلاح عنوان فرعي"/>
    <w:basedOn w:val="Heading3"/>
    <w:link w:val="Charb"/>
    <w:rsid w:val="00A461D1"/>
    <w:pPr>
      <w:spacing w:after="0"/>
    </w:pPr>
    <w:rPr>
      <w:rFonts w:ascii="Cambria" w:hAnsi="Cambria"/>
      <w:b w:val="0"/>
      <w:bCs w:val="0"/>
      <w:szCs w:val="32"/>
    </w:rPr>
  </w:style>
  <w:style w:type="paragraph" w:customStyle="1" w:styleId="ad">
    <w:name w:val="عنوان ثاني عالية"/>
    <w:basedOn w:val="ac"/>
    <w:link w:val="Charc"/>
    <w:autoRedefine/>
    <w:qFormat/>
    <w:rsid w:val="00A461D1"/>
    <w:pPr>
      <w:jc w:val="left"/>
      <w:outlineLvl w:val="9"/>
    </w:pPr>
    <w:rPr>
      <w:rFonts w:cs="Times New Roman"/>
      <w:b/>
      <w:bCs/>
      <w:color w:val="000000"/>
      <w:sz w:val="24"/>
      <w:szCs w:val="34"/>
    </w:rPr>
  </w:style>
  <w:style w:type="character" w:customStyle="1" w:styleId="Charb">
    <w:name w:val="صلاح عنوان فرعي Char"/>
    <w:basedOn w:val="Heading3Char"/>
    <w:link w:val="ac"/>
    <w:rsid w:val="00A461D1"/>
    <w:rPr>
      <w:rFonts w:ascii="Cambria" w:eastAsia="Times New Roman" w:hAnsi="Cambria" w:cstheme="majorBidi"/>
      <w:b w:val="0"/>
      <w:bCs w:val="0"/>
      <w:sz w:val="28"/>
      <w:szCs w:val="32"/>
      <w:lang w:bidi="ar-YE"/>
    </w:rPr>
  </w:style>
  <w:style w:type="paragraph" w:customStyle="1" w:styleId="ae">
    <w:name w:val="عنوان رئيسي عفاف"/>
    <w:basedOn w:val="Normal"/>
    <w:link w:val="Chard"/>
    <w:qFormat/>
    <w:rsid w:val="00A461D1"/>
    <w:pPr>
      <w:jc w:val="left"/>
    </w:pPr>
    <w:rPr>
      <w:rFonts w:eastAsiaTheme="minorHAnsi"/>
      <w:b/>
      <w:bCs/>
    </w:rPr>
  </w:style>
  <w:style w:type="character" w:customStyle="1" w:styleId="Charc">
    <w:name w:val="عنوان ثاني عالية Char"/>
    <w:basedOn w:val="Charb"/>
    <w:link w:val="ad"/>
    <w:rsid w:val="00A461D1"/>
    <w:rPr>
      <w:rFonts w:ascii="Cambria" w:eastAsia="Times New Roman" w:hAnsi="Cambria" w:cs="Times New Roman"/>
      <w:b/>
      <w:bCs/>
      <w:color w:val="000000"/>
      <w:sz w:val="24"/>
      <w:szCs w:val="34"/>
      <w:lang w:bidi="ar-YE"/>
    </w:rPr>
  </w:style>
  <w:style w:type="character" w:customStyle="1" w:styleId="Chard">
    <w:name w:val="عنوان رئيسي عفاف Char"/>
    <w:basedOn w:val="DefaultParagraphFont"/>
    <w:link w:val="ae"/>
    <w:rsid w:val="00A461D1"/>
    <w:rPr>
      <w:rFonts w:ascii="Calibri" w:hAnsi="Calibri" w:cstheme="majorBidi"/>
      <w:b/>
      <w:bCs/>
      <w:szCs w:val="32"/>
    </w:rPr>
  </w:style>
  <w:style w:type="table" w:customStyle="1" w:styleId="1110">
    <w:name w:val="شبكة جدول111"/>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lainText">
    <w:name w:val="Plain Text"/>
    <w:basedOn w:val="Normal"/>
    <w:link w:val="PlainTextChar"/>
    <w:uiPriority w:val="99"/>
    <w:unhideWhenUsed/>
    <w:rsid w:val="00A461D1"/>
    <w:pPr>
      <w:bidi w:val="0"/>
      <w:spacing w:before="100" w:beforeAutospacing="1" w:after="100" w:afterAutospacing="1" w:line="240" w:lineRule="auto"/>
      <w:jc w:val="left"/>
    </w:pPr>
    <w:rPr>
      <w:rFonts w:ascii="Times New Roman" w:hAnsi="Times New Roman" w:cs="Times New Roman"/>
      <w:sz w:val="24"/>
      <w:szCs w:val="24"/>
    </w:rPr>
  </w:style>
  <w:style w:type="character" w:customStyle="1" w:styleId="PlainTextChar">
    <w:name w:val="Plain Text Char"/>
    <w:basedOn w:val="DefaultParagraphFont"/>
    <w:link w:val="PlainText"/>
    <w:uiPriority w:val="99"/>
    <w:rsid w:val="00A461D1"/>
    <w:rPr>
      <w:rFonts w:ascii="Times New Roman" w:eastAsia="Times New Roman" w:hAnsi="Times New Roman" w:cs="Times New Roman"/>
      <w:sz w:val="24"/>
      <w:szCs w:val="24"/>
    </w:rPr>
  </w:style>
  <w:style w:type="character" w:customStyle="1" w:styleId="af">
    <w:name w:val="الفصيلة"/>
    <w:rsid w:val="00A461D1"/>
  </w:style>
  <w:style w:type="table" w:customStyle="1" w:styleId="22">
    <w:name w:val="شبكة جدول2"/>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سرد الفقرات"/>
    <w:basedOn w:val="Normal"/>
    <w:rsid w:val="00A461D1"/>
    <w:pPr>
      <w:spacing w:after="0" w:line="240" w:lineRule="auto"/>
      <w:jc w:val="left"/>
    </w:pPr>
    <w:rPr>
      <w:rFonts w:ascii="Traditional Arabic" w:eastAsia="Calibri" w:hAnsi="Traditional Arabic" w:cs="Traditional Arabic"/>
      <w:szCs w:val="22"/>
    </w:rPr>
  </w:style>
  <w:style w:type="paragraph" w:styleId="BodyTextIndent2">
    <w:name w:val="Body Text Indent 2"/>
    <w:basedOn w:val="Normal"/>
    <w:link w:val="BodyTextIndent2Char"/>
    <w:uiPriority w:val="99"/>
    <w:unhideWhenUsed/>
    <w:rsid w:val="00A461D1"/>
    <w:pPr>
      <w:bidi w:val="0"/>
      <w:spacing w:after="120" w:line="480" w:lineRule="auto"/>
      <w:ind w:left="283"/>
      <w:jc w:val="left"/>
    </w:pPr>
    <w:rPr>
      <w:rFonts w:eastAsia="Calibri" w:cs="Arial"/>
      <w:szCs w:val="22"/>
    </w:rPr>
  </w:style>
  <w:style w:type="character" w:customStyle="1" w:styleId="BodyTextIndent2Char">
    <w:name w:val="Body Text Indent 2 Char"/>
    <w:basedOn w:val="DefaultParagraphFont"/>
    <w:link w:val="BodyTextIndent2"/>
    <w:uiPriority w:val="99"/>
    <w:rsid w:val="00A461D1"/>
    <w:rPr>
      <w:rFonts w:ascii="Calibri" w:eastAsia="Calibri" w:hAnsi="Calibri" w:cs="Arial"/>
    </w:rPr>
  </w:style>
  <w:style w:type="character" w:customStyle="1" w:styleId="notranslate">
    <w:name w:val="notranslate"/>
    <w:rsid w:val="00A461D1"/>
  </w:style>
  <w:style w:type="paragraph" w:customStyle="1" w:styleId="style5">
    <w:name w:val="style5"/>
    <w:basedOn w:val="Normal"/>
    <w:rsid w:val="00A461D1"/>
    <w:pPr>
      <w:bidi w:val="0"/>
      <w:spacing w:before="100" w:beforeAutospacing="1" w:after="100" w:afterAutospacing="1" w:line="240" w:lineRule="auto"/>
      <w:jc w:val="left"/>
    </w:pPr>
    <w:rPr>
      <w:rFonts w:ascii="Times New Roman" w:hAnsi="Times New Roman" w:cs="Times New Roman"/>
      <w:sz w:val="24"/>
      <w:szCs w:val="24"/>
    </w:rPr>
  </w:style>
  <w:style w:type="paragraph" w:customStyle="1" w:styleId="font5">
    <w:name w:val="font5"/>
    <w:basedOn w:val="Normal"/>
    <w:rsid w:val="00A461D1"/>
    <w:pPr>
      <w:bidi w:val="0"/>
      <w:spacing w:before="100" w:beforeAutospacing="1" w:after="100" w:afterAutospacing="1" w:line="240" w:lineRule="auto"/>
      <w:jc w:val="left"/>
    </w:pPr>
    <w:rPr>
      <w:rFonts w:cs="Calibri"/>
      <w:color w:val="000000"/>
      <w:szCs w:val="22"/>
    </w:rPr>
  </w:style>
  <w:style w:type="paragraph" w:customStyle="1" w:styleId="font6">
    <w:name w:val="font6"/>
    <w:basedOn w:val="Normal"/>
    <w:rsid w:val="00A461D1"/>
    <w:pPr>
      <w:bidi w:val="0"/>
      <w:spacing w:before="100" w:beforeAutospacing="1" w:after="100" w:afterAutospacing="1" w:line="240" w:lineRule="auto"/>
      <w:jc w:val="left"/>
    </w:pPr>
    <w:rPr>
      <w:rFonts w:ascii="Times New Roman" w:hAnsi="Times New Roman" w:cs="Times New Roman"/>
      <w:i/>
      <w:iCs/>
      <w:color w:val="000000"/>
      <w:szCs w:val="22"/>
    </w:rPr>
  </w:style>
  <w:style w:type="paragraph" w:customStyle="1" w:styleId="font7">
    <w:name w:val="font7"/>
    <w:basedOn w:val="Normal"/>
    <w:rsid w:val="00A461D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8">
    <w:name w:val="font8"/>
    <w:basedOn w:val="Normal"/>
    <w:rsid w:val="00A461D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9">
    <w:name w:val="font9"/>
    <w:basedOn w:val="Normal"/>
    <w:rsid w:val="00A461D1"/>
    <w:pPr>
      <w:bidi w:val="0"/>
      <w:spacing w:before="100" w:beforeAutospacing="1" w:after="100" w:afterAutospacing="1" w:line="240" w:lineRule="auto"/>
      <w:jc w:val="left"/>
    </w:pPr>
    <w:rPr>
      <w:rFonts w:ascii="Arial" w:hAnsi="Arial" w:cs="Arial"/>
      <w:color w:val="545454"/>
      <w:szCs w:val="22"/>
    </w:rPr>
  </w:style>
  <w:style w:type="paragraph" w:customStyle="1" w:styleId="font10">
    <w:name w:val="font10"/>
    <w:basedOn w:val="Normal"/>
    <w:rsid w:val="00A461D1"/>
    <w:pPr>
      <w:bidi w:val="0"/>
      <w:spacing w:before="100" w:beforeAutospacing="1" w:after="100" w:afterAutospacing="1" w:line="240" w:lineRule="auto"/>
      <w:jc w:val="left"/>
    </w:pPr>
    <w:rPr>
      <w:rFonts w:ascii="Simplified Arabic" w:hAnsi="Simplified Arabic" w:cs="Simplified Arabic"/>
      <w:b/>
      <w:bCs/>
      <w:color w:val="000000"/>
      <w:sz w:val="24"/>
      <w:szCs w:val="24"/>
    </w:rPr>
  </w:style>
  <w:style w:type="paragraph" w:customStyle="1" w:styleId="font11">
    <w:name w:val="font11"/>
    <w:basedOn w:val="Normal"/>
    <w:rsid w:val="00A461D1"/>
    <w:pPr>
      <w:bidi w:val="0"/>
      <w:spacing w:before="100" w:beforeAutospacing="1" w:after="100" w:afterAutospacing="1" w:line="240" w:lineRule="auto"/>
      <w:jc w:val="left"/>
    </w:pPr>
    <w:rPr>
      <w:rFonts w:ascii="Times New Roman" w:hAnsi="Times New Roman" w:cs="Times New Roman"/>
      <w:b/>
      <w:bCs/>
      <w:color w:val="000000"/>
      <w:szCs w:val="22"/>
    </w:rPr>
  </w:style>
  <w:style w:type="paragraph" w:customStyle="1" w:styleId="font12">
    <w:name w:val="font12"/>
    <w:basedOn w:val="Normal"/>
    <w:rsid w:val="00A461D1"/>
    <w:pPr>
      <w:bidi w:val="0"/>
      <w:spacing w:before="100" w:beforeAutospacing="1" w:after="100" w:afterAutospacing="1" w:line="240" w:lineRule="auto"/>
      <w:jc w:val="left"/>
    </w:pPr>
    <w:rPr>
      <w:rFonts w:ascii="Simplified Arabic" w:hAnsi="Simplified Arabic" w:cs="Simplified Arabic"/>
      <w:b/>
      <w:bCs/>
      <w:color w:val="000000"/>
      <w:szCs w:val="22"/>
    </w:rPr>
  </w:style>
  <w:style w:type="paragraph" w:customStyle="1" w:styleId="font13">
    <w:name w:val="font13"/>
    <w:basedOn w:val="Normal"/>
    <w:rsid w:val="00A461D1"/>
    <w:pPr>
      <w:bidi w:val="0"/>
      <w:spacing w:before="100" w:beforeAutospacing="1" w:after="100" w:afterAutospacing="1" w:line="240" w:lineRule="auto"/>
      <w:jc w:val="left"/>
    </w:pPr>
    <w:rPr>
      <w:rFonts w:ascii="Arial" w:hAnsi="Arial" w:cs="Arial"/>
      <w:b/>
      <w:bCs/>
      <w:i/>
      <w:iCs/>
      <w:color w:val="6A6A6A"/>
      <w:szCs w:val="22"/>
    </w:rPr>
  </w:style>
  <w:style w:type="paragraph" w:customStyle="1" w:styleId="xl64">
    <w:name w:val="xl64"/>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Simplified Arabic" w:hAnsi="Simplified Arabic" w:cs="Simplified Arabic"/>
      <w:b/>
      <w:bCs/>
      <w:color w:val="000000"/>
      <w:sz w:val="24"/>
      <w:szCs w:val="24"/>
    </w:rPr>
  </w:style>
  <w:style w:type="paragraph" w:customStyle="1" w:styleId="xl65">
    <w:name w:val="xl65"/>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6">
    <w:name w:val="xl66"/>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7">
    <w:name w:val="xl67"/>
    <w:basedOn w:val="Normal"/>
    <w:rsid w:val="00A461D1"/>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8">
    <w:name w:val="xl68"/>
    <w:basedOn w:val="Normal"/>
    <w:rsid w:val="00A461D1"/>
    <w:pPr>
      <w:pBdr>
        <w:top w:val="single" w:sz="4" w:space="0" w:color="auto"/>
        <w:left w:val="single" w:sz="4" w:space="0" w:color="auto"/>
        <w:bottom w:val="single" w:sz="4" w:space="0" w:color="auto"/>
        <w:right w:val="single" w:sz="4" w:space="0" w:color="auto"/>
      </w:pBdr>
      <w:shd w:val="clear" w:color="000000" w:fill="C4BC96"/>
      <w:bidi w:val="0"/>
      <w:spacing w:before="100" w:beforeAutospacing="1" w:after="100" w:afterAutospacing="1" w:line="240" w:lineRule="auto"/>
      <w:textAlignment w:val="center"/>
    </w:pPr>
    <w:rPr>
      <w:rFonts w:ascii="Times New Roman" w:hAnsi="Times New Roman" w:cs="Times New Roman"/>
      <w:b/>
      <w:bCs/>
      <w:sz w:val="24"/>
      <w:szCs w:val="24"/>
    </w:rPr>
  </w:style>
  <w:style w:type="paragraph" w:customStyle="1" w:styleId="xl69">
    <w:name w:val="xl69"/>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sz w:val="24"/>
      <w:szCs w:val="24"/>
    </w:rPr>
  </w:style>
  <w:style w:type="paragraph" w:customStyle="1" w:styleId="xl70">
    <w:name w:val="xl70"/>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i/>
      <w:iCs/>
      <w:sz w:val="24"/>
      <w:szCs w:val="24"/>
    </w:rPr>
  </w:style>
  <w:style w:type="paragraph" w:customStyle="1" w:styleId="xl71">
    <w:name w:val="xl71"/>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72">
    <w:name w:val="xl72"/>
    <w:basedOn w:val="Normal"/>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sz w:val="24"/>
      <w:szCs w:val="24"/>
    </w:rPr>
  </w:style>
  <w:style w:type="paragraph" w:customStyle="1" w:styleId="xl73">
    <w:name w:val="xl73"/>
    <w:basedOn w:val="Normal"/>
    <w:rsid w:val="00A461D1"/>
    <w:pPr>
      <w:pBdr>
        <w:top w:val="single" w:sz="4" w:space="0" w:color="auto"/>
        <w:left w:val="single" w:sz="4" w:space="0" w:color="auto"/>
        <w:bottom w:val="single" w:sz="4" w:space="0" w:color="auto"/>
        <w:right w:val="single" w:sz="4" w:space="0" w:color="auto"/>
      </w:pBdr>
      <w:shd w:val="clear" w:color="000000" w:fill="C4BC96"/>
      <w:bidi w:val="0"/>
      <w:spacing w:before="100" w:beforeAutospacing="1" w:after="100" w:afterAutospacing="1" w:line="240" w:lineRule="auto"/>
      <w:textAlignment w:val="center"/>
    </w:pPr>
    <w:rPr>
      <w:rFonts w:ascii="Cambria" w:hAnsi="Cambria" w:cs="Times New Roman"/>
      <w:b/>
      <w:bCs/>
      <w:i/>
      <w:iCs/>
      <w:sz w:val="24"/>
      <w:szCs w:val="24"/>
    </w:rPr>
  </w:style>
  <w:style w:type="paragraph" w:customStyle="1" w:styleId="xl74">
    <w:name w:val="xl74"/>
    <w:basedOn w:val="Normal"/>
    <w:rsid w:val="00A461D1"/>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75">
    <w:name w:val="xl75"/>
    <w:basedOn w:val="Normal"/>
    <w:rsid w:val="00A461D1"/>
    <w:pPr>
      <w:pBdr>
        <w:left w:val="single" w:sz="4" w:space="0" w:color="auto"/>
        <w:bottom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76">
    <w:name w:val="xl76"/>
    <w:basedOn w:val="Normal"/>
    <w:rsid w:val="00A461D1"/>
    <w:pPr>
      <w:pBdr>
        <w:left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121">
    <w:name w:val="الفصول 12"/>
    <w:basedOn w:val="Heading2"/>
    <w:link w:val="12Char"/>
    <w:qFormat/>
    <w:rsid w:val="00A461D1"/>
  </w:style>
  <w:style w:type="paragraph" w:customStyle="1" w:styleId="13">
    <w:name w:val="عناوين فرعية 1"/>
    <w:basedOn w:val="121"/>
    <w:link w:val="1Char"/>
    <w:qFormat/>
    <w:rsid w:val="00A461D1"/>
    <w:pPr>
      <w:jc w:val="left"/>
    </w:pPr>
    <w:rPr>
      <w:sz w:val="32"/>
      <w:szCs w:val="32"/>
    </w:rPr>
  </w:style>
  <w:style w:type="character" w:customStyle="1" w:styleId="12Char">
    <w:name w:val="الفصول 12 Char"/>
    <w:basedOn w:val="Heading2Char"/>
    <w:link w:val="121"/>
    <w:rsid w:val="00A461D1"/>
    <w:rPr>
      <w:rFonts w:asciiTheme="majorHAnsi" w:eastAsiaTheme="majorEastAsia" w:hAnsiTheme="majorHAnsi" w:cstheme="majorBidi"/>
      <w:b/>
      <w:bCs/>
      <w:color w:val="4F81BD" w:themeColor="accent1"/>
      <w:sz w:val="36"/>
      <w:szCs w:val="36"/>
    </w:rPr>
  </w:style>
  <w:style w:type="character" w:customStyle="1" w:styleId="1Char">
    <w:name w:val="عناوين فرعية 1 Char"/>
    <w:basedOn w:val="12Char"/>
    <w:link w:val="13"/>
    <w:rsid w:val="00A461D1"/>
    <w:rPr>
      <w:rFonts w:asciiTheme="majorHAnsi" w:eastAsiaTheme="majorEastAsia" w:hAnsiTheme="majorHAnsi" w:cstheme="majorBidi"/>
      <w:b/>
      <w:bCs/>
      <w:color w:val="4F81BD" w:themeColor="accent1"/>
      <w:sz w:val="32"/>
      <w:szCs w:val="32"/>
    </w:rPr>
  </w:style>
  <w:style w:type="numbering" w:customStyle="1" w:styleId="31">
    <w:name w:val="بلا قائمة31"/>
    <w:next w:val="NoList"/>
    <w:uiPriority w:val="99"/>
    <w:semiHidden/>
    <w:unhideWhenUsed/>
    <w:rsid w:val="00A461D1"/>
  </w:style>
  <w:style w:type="table" w:customStyle="1" w:styleId="30">
    <w:name w:val="شبكة جدول3"/>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
    <w:name w:val="بلا قائمة4"/>
    <w:next w:val="NoList"/>
    <w:uiPriority w:val="99"/>
    <w:semiHidden/>
    <w:unhideWhenUsed/>
    <w:rsid w:val="00A461D1"/>
  </w:style>
  <w:style w:type="table" w:customStyle="1" w:styleId="40">
    <w:name w:val="شبكة جدول4"/>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
    <w:name w:val="بلا قائمة5"/>
    <w:next w:val="NoList"/>
    <w:uiPriority w:val="99"/>
    <w:semiHidden/>
    <w:unhideWhenUsed/>
    <w:rsid w:val="00A461D1"/>
  </w:style>
  <w:style w:type="table" w:customStyle="1" w:styleId="50">
    <w:name w:val="شبكة جدول5"/>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10">
    <w:name w:val="بلا قائمة121"/>
    <w:next w:val="NoList"/>
    <w:uiPriority w:val="99"/>
    <w:semiHidden/>
    <w:unhideWhenUsed/>
    <w:rsid w:val="00A461D1"/>
  </w:style>
  <w:style w:type="numbering" w:customStyle="1" w:styleId="11111">
    <w:name w:val="بلا قائمة11111"/>
    <w:next w:val="NoList"/>
    <w:semiHidden/>
    <w:unhideWhenUsed/>
    <w:rsid w:val="00A461D1"/>
  </w:style>
  <w:style w:type="numbering" w:customStyle="1" w:styleId="211">
    <w:name w:val="بلا قائمة211"/>
    <w:next w:val="NoList"/>
    <w:uiPriority w:val="99"/>
    <w:semiHidden/>
    <w:unhideWhenUsed/>
    <w:rsid w:val="00A461D1"/>
  </w:style>
  <w:style w:type="table" w:customStyle="1" w:styleId="210">
    <w:name w:val="شبكة جدول21"/>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بلا قائمة6"/>
    <w:next w:val="NoList"/>
    <w:uiPriority w:val="99"/>
    <w:semiHidden/>
    <w:unhideWhenUsed/>
    <w:rsid w:val="00A461D1"/>
  </w:style>
  <w:style w:type="table" w:customStyle="1" w:styleId="60">
    <w:name w:val="شبكة جدول6"/>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30">
    <w:name w:val="بلا قائمة13"/>
    <w:next w:val="NoList"/>
    <w:uiPriority w:val="99"/>
    <w:semiHidden/>
    <w:unhideWhenUsed/>
    <w:rsid w:val="00A461D1"/>
  </w:style>
  <w:style w:type="numbering" w:customStyle="1" w:styleId="112">
    <w:name w:val="بلا قائمة112"/>
    <w:next w:val="NoList"/>
    <w:semiHidden/>
    <w:unhideWhenUsed/>
    <w:rsid w:val="00A461D1"/>
  </w:style>
  <w:style w:type="table" w:customStyle="1" w:styleId="122">
    <w:name w:val="شبكة جدول12"/>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
    <w:name w:val="بلا قائمة22"/>
    <w:next w:val="NoList"/>
    <w:uiPriority w:val="99"/>
    <w:semiHidden/>
    <w:unhideWhenUsed/>
    <w:rsid w:val="00A461D1"/>
  </w:style>
  <w:style w:type="table" w:customStyle="1" w:styleId="221">
    <w:name w:val="شبكة جدول22"/>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
    <w:name w:val="بلا قائمة7"/>
    <w:next w:val="NoList"/>
    <w:uiPriority w:val="99"/>
    <w:semiHidden/>
    <w:unhideWhenUsed/>
    <w:rsid w:val="00A461D1"/>
  </w:style>
  <w:style w:type="table" w:customStyle="1" w:styleId="70">
    <w:name w:val="شبكة جدول7"/>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4">
    <w:name w:val="بلا قائمة14"/>
    <w:next w:val="NoList"/>
    <w:uiPriority w:val="99"/>
    <w:semiHidden/>
    <w:unhideWhenUsed/>
    <w:rsid w:val="00A461D1"/>
  </w:style>
  <w:style w:type="numbering" w:customStyle="1" w:styleId="113">
    <w:name w:val="بلا قائمة113"/>
    <w:next w:val="NoList"/>
    <w:semiHidden/>
    <w:unhideWhenUsed/>
    <w:rsid w:val="00A461D1"/>
  </w:style>
  <w:style w:type="table" w:customStyle="1" w:styleId="131">
    <w:name w:val="شبكة جدول13"/>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
    <w:name w:val="بلا قائمة23"/>
    <w:next w:val="NoList"/>
    <w:uiPriority w:val="99"/>
    <w:semiHidden/>
    <w:unhideWhenUsed/>
    <w:rsid w:val="00A461D1"/>
  </w:style>
  <w:style w:type="table" w:customStyle="1" w:styleId="230">
    <w:name w:val="شبكة جدول23"/>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
    <w:name w:val="بلا قائمة8"/>
    <w:next w:val="NoList"/>
    <w:uiPriority w:val="99"/>
    <w:semiHidden/>
    <w:unhideWhenUsed/>
    <w:rsid w:val="00A461D1"/>
  </w:style>
  <w:style w:type="table" w:customStyle="1" w:styleId="80">
    <w:name w:val="شبكة جدول8"/>
    <w:basedOn w:val="TableNormal"/>
    <w:next w:val="TableGrid"/>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بلا قائمة9"/>
    <w:next w:val="NoList"/>
    <w:uiPriority w:val="99"/>
    <w:semiHidden/>
    <w:unhideWhenUsed/>
    <w:rsid w:val="00A461D1"/>
  </w:style>
  <w:style w:type="table" w:customStyle="1" w:styleId="90">
    <w:name w:val="شبكة جدول9"/>
    <w:basedOn w:val="TableNormal"/>
    <w:next w:val="TableGrid"/>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الأشكال"/>
    <w:basedOn w:val="Caption"/>
    <w:link w:val="Chare"/>
    <w:qFormat/>
    <w:rsid w:val="00A461D1"/>
    <w:pPr>
      <w:numPr>
        <w:numId w:val="7"/>
      </w:numPr>
      <w:jc w:val="center"/>
    </w:pPr>
    <w:rPr>
      <w:szCs w:val="24"/>
    </w:rPr>
  </w:style>
  <w:style w:type="paragraph" w:customStyle="1" w:styleId="15">
    <w:name w:val="جداول 1"/>
    <w:basedOn w:val="Normal"/>
    <w:link w:val="1Char0"/>
    <w:qFormat/>
    <w:rsid w:val="00A461D1"/>
    <w:pPr>
      <w:tabs>
        <w:tab w:val="left" w:pos="9355"/>
      </w:tabs>
      <w:spacing w:after="0" w:line="360" w:lineRule="auto"/>
      <w:ind w:hanging="2"/>
    </w:pPr>
    <w:rPr>
      <w:rFonts w:ascii="Times New Roman" w:eastAsia="Calibri" w:hAnsi="Times New Roman" w:cs="Times New Roman"/>
      <w:color w:val="000000"/>
      <w:sz w:val="24"/>
      <w:szCs w:val="28"/>
    </w:rPr>
  </w:style>
  <w:style w:type="character" w:customStyle="1" w:styleId="CaptionChar">
    <w:name w:val="Caption Char"/>
    <w:aliases w:val="الجداول 10 Char"/>
    <w:basedOn w:val="DefaultParagraphFont"/>
    <w:link w:val="Caption"/>
    <w:uiPriority w:val="35"/>
    <w:rsid w:val="00A461D1"/>
    <w:rPr>
      <w:rFonts w:ascii="Arial Narrow" w:eastAsia="Times New Roman" w:hAnsi="Arial Narrow" w:cs="Times New Roman"/>
      <w:sz w:val="18"/>
      <w:szCs w:val="20"/>
    </w:rPr>
  </w:style>
  <w:style w:type="character" w:customStyle="1" w:styleId="Chare">
    <w:name w:val="الأشكال Char"/>
    <w:basedOn w:val="CaptionChar"/>
    <w:link w:val="a"/>
    <w:rsid w:val="00A461D1"/>
    <w:rPr>
      <w:rFonts w:ascii="Arial Narrow" w:eastAsia="Times New Roman" w:hAnsi="Arial Narrow" w:cs="Times New Roman"/>
      <w:sz w:val="18"/>
      <w:szCs w:val="24"/>
    </w:rPr>
  </w:style>
  <w:style w:type="paragraph" w:styleId="TableofFigures">
    <w:name w:val="table of figures"/>
    <w:basedOn w:val="Normal"/>
    <w:next w:val="Normal"/>
    <w:uiPriority w:val="99"/>
    <w:unhideWhenUsed/>
    <w:rsid w:val="00A461D1"/>
    <w:pPr>
      <w:spacing w:after="0"/>
      <w:ind w:left="440" w:hanging="440"/>
      <w:jc w:val="left"/>
    </w:pPr>
    <w:rPr>
      <w:rFonts w:asciiTheme="minorHAnsi" w:hAnsiTheme="minorHAnsi" w:cstheme="minorHAnsi"/>
      <w:caps/>
      <w:sz w:val="20"/>
      <w:szCs w:val="24"/>
    </w:rPr>
  </w:style>
  <w:style w:type="character" w:customStyle="1" w:styleId="1Char0">
    <w:name w:val="جداول 1 Char"/>
    <w:basedOn w:val="DefaultParagraphFont"/>
    <w:link w:val="15"/>
    <w:rsid w:val="00A461D1"/>
    <w:rPr>
      <w:rFonts w:ascii="Times New Roman" w:eastAsia="Calibri" w:hAnsi="Times New Roman" w:cs="Times New Roman"/>
      <w:color w:val="000000"/>
      <w:sz w:val="24"/>
      <w:szCs w:val="28"/>
    </w:rPr>
  </w:style>
  <w:style w:type="numbering" w:customStyle="1" w:styleId="100">
    <w:name w:val="بلا قائمة10"/>
    <w:next w:val="NoList"/>
    <w:uiPriority w:val="99"/>
    <w:semiHidden/>
    <w:unhideWhenUsed/>
    <w:rsid w:val="00A461D1"/>
  </w:style>
  <w:style w:type="table" w:customStyle="1" w:styleId="101">
    <w:name w:val="شبكة جدول10"/>
    <w:basedOn w:val="TableNormal"/>
    <w:next w:val="TableGrid"/>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50">
    <w:name w:val="بلا قائمة15"/>
    <w:next w:val="NoList"/>
    <w:uiPriority w:val="99"/>
    <w:semiHidden/>
    <w:unhideWhenUsed/>
    <w:rsid w:val="00B42FED"/>
  </w:style>
  <w:style w:type="table" w:customStyle="1" w:styleId="140">
    <w:name w:val="شبكة جدول14"/>
    <w:basedOn w:val="TableNormal"/>
    <w:next w:val="TableGrid"/>
    <w:uiPriority w:val="59"/>
    <w:rsid w:val="00B42FED"/>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6">
    <w:name w:val="بلا قائمة16"/>
    <w:next w:val="NoList"/>
    <w:uiPriority w:val="99"/>
    <w:semiHidden/>
    <w:unhideWhenUsed/>
    <w:rsid w:val="00B42FED"/>
  </w:style>
  <w:style w:type="numbering" w:customStyle="1" w:styleId="114">
    <w:name w:val="بلا قائمة114"/>
    <w:next w:val="NoList"/>
    <w:semiHidden/>
    <w:unhideWhenUsed/>
    <w:rsid w:val="00B42FED"/>
  </w:style>
  <w:style w:type="table" w:customStyle="1" w:styleId="151">
    <w:name w:val="شبكة جدول15"/>
    <w:basedOn w:val="TableNormal"/>
    <w:next w:val="TableGrid"/>
    <w:uiPriority w:val="59"/>
    <w:rsid w:val="00B42FED"/>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4">
    <w:name w:val="بلا قائمة24"/>
    <w:next w:val="NoList"/>
    <w:uiPriority w:val="99"/>
    <w:semiHidden/>
    <w:unhideWhenUsed/>
    <w:rsid w:val="00B42FED"/>
  </w:style>
  <w:style w:type="numbering" w:customStyle="1" w:styleId="17">
    <w:name w:val="بلا قائمة17"/>
    <w:next w:val="NoList"/>
    <w:uiPriority w:val="99"/>
    <w:semiHidden/>
    <w:unhideWhenUsed/>
    <w:rsid w:val="0024456E"/>
  </w:style>
  <w:style w:type="table" w:customStyle="1" w:styleId="160">
    <w:name w:val="شبكة جدول16"/>
    <w:basedOn w:val="TableNormal"/>
    <w:next w:val="TableGrid"/>
    <w:uiPriority w:val="59"/>
    <w:rsid w:val="002445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0">
    <w:name w:val="شبكة جدول17"/>
    <w:basedOn w:val="TableNormal"/>
    <w:next w:val="TableGrid"/>
    <w:uiPriority w:val="59"/>
    <w:rsid w:val="0024456E"/>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نمط1"/>
    <w:basedOn w:val="Heading2"/>
    <w:link w:val="1Char1"/>
    <w:qFormat/>
    <w:rsid w:val="00BA6C23"/>
    <w:rPr>
      <w:color w:val="auto"/>
    </w:rPr>
  </w:style>
  <w:style w:type="paragraph" w:customStyle="1" w:styleId="2">
    <w:name w:val="نمط2"/>
    <w:basedOn w:val="Normal"/>
    <w:link w:val="2Char"/>
    <w:qFormat/>
    <w:rsid w:val="00BA6C23"/>
    <w:pPr>
      <w:numPr>
        <w:numId w:val="4"/>
      </w:numPr>
      <w:spacing w:after="0" w:line="360" w:lineRule="auto"/>
      <w:contextualSpacing/>
      <w:jc w:val="both"/>
      <w:outlineLvl w:val="0"/>
    </w:pPr>
    <w:rPr>
      <w:rFonts w:ascii="Times New Roman" w:eastAsia="Calibri" w:hAnsi="Times New Roman" w:cs="Times New Roman"/>
      <w:b/>
      <w:bCs/>
      <w:color w:val="000000"/>
      <w:sz w:val="28"/>
      <w:szCs w:val="28"/>
    </w:rPr>
  </w:style>
  <w:style w:type="character" w:customStyle="1" w:styleId="1Char1">
    <w:name w:val="نمط1 Char"/>
    <w:basedOn w:val="Heading2Char"/>
    <w:link w:val="18"/>
    <w:rsid w:val="00BA6C23"/>
    <w:rPr>
      <w:rFonts w:asciiTheme="majorHAnsi" w:eastAsiaTheme="majorEastAsia" w:hAnsiTheme="majorHAnsi" w:cstheme="majorBidi"/>
      <w:b/>
      <w:bCs/>
      <w:color w:val="4F81BD" w:themeColor="accent1"/>
      <w:sz w:val="36"/>
      <w:szCs w:val="36"/>
    </w:rPr>
  </w:style>
  <w:style w:type="character" w:customStyle="1" w:styleId="2Char">
    <w:name w:val="نمط2 Char"/>
    <w:basedOn w:val="DefaultParagraphFont"/>
    <w:link w:val="2"/>
    <w:rsid w:val="00BA6C23"/>
    <w:rPr>
      <w:rFonts w:ascii="Times New Roman" w:eastAsia="Calibri" w:hAnsi="Times New Roman" w:cs="Times New Roman"/>
      <w:b/>
      <w:bCs/>
      <w:color w:val="000000"/>
      <w:sz w:val="28"/>
      <w:szCs w:val="28"/>
    </w:rPr>
  </w:style>
  <w:style w:type="table" w:customStyle="1" w:styleId="180">
    <w:name w:val="شبكة جدول18"/>
    <w:basedOn w:val="TableNormal"/>
    <w:next w:val="TableGrid"/>
    <w:uiPriority w:val="59"/>
    <w:rsid w:val="001178F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Attribute5">
    <w:name w:val="CharAttribute5"/>
    <w:rsid w:val="00DA6854"/>
    <w:rPr>
      <w:rFonts w:ascii="Calibri" w:eastAsia="Calibri"/>
      <w:sz w:val="28"/>
    </w:rPr>
  </w:style>
  <w:style w:type="character" w:customStyle="1" w:styleId="CharAttribute33">
    <w:name w:val="CharAttribute33"/>
    <w:rsid w:val="00DA6854"/>
    <w:rPr>
      <w:rFonts w:ascii="Calibri" w:eastAsia="Calibri"/>
      <w:sz w:val="28"/>
    </w:rPr>
  </w:style>
  <w:style w:type="numbering" w:customStyle="1" w:styleId="181">
    <w:name w:val="بلا قائمة18"/>
    <w:next w:val="NoList"/>
    <w:uiPriority w:val="99"/>
    <w:semiHidden/>
    <w:unhideWhenUsed/>
    <w:rsid w:val="00E04C01"/>
  </w:style>
  <w:style w:type="paragraph" w:customStyle="1" w:styleId="font14">
    <w:name w:val="font14"/>
    <w:basedOn w:val="Normal"/>
    <w:rsid w:val="00E04C01"/>
    <w:pPr>
      <w:bidi w:val="0"/>
      <w:spacing w:before="100" w:beforeAutospacing="1" w:after="100" w:afterAutospacing="1" w:line="240" w:lineRule="auto"/>
      <w:jc w:val="left"/>
    </w:pPr>
    <w:rPr>
      <w:rFonts w:ascii="Times New Roman" w:hAnsi="Times New Roman" w:cs="Times New Roman"/>
      <w:i/>
      <w:iCs/>
      <w:color w:val="000000"/>
      <w:sz w:val="26"/>
      <w:szCs w:val="26"/>
    </w:rPr>
  </w:style>
  <w:style w:type="paragraph" w:customStyle="1" w:styleId="font15">
    <w:name w:val="font15"/>
    <w:basedOn w:val="Normal"/>
    <w:rsid w:val="00E04C01"/>
    <w:pPr>
      <w:bidi w:val="0"/>
      <w:spacing w:before="100" w:beforeAutospacing="1" w:after="100" w:afterAutospacing="1" w:line="240" w:lineRule="auto"/>
      <w:jc w:val="left"/>
    </w:pPr>
    <w:rPr>
      <w:rFonts w:ascii="Times New Roman" w:hAnsi="Times New Roman" w:cs="Times New Roman"/>
      <w:b/>
      <w:bCs/>
      <w:color w:val="000000"/>
      <w:szCs w:val="22"/>
    </w:rPr>
  </w:style>
  <w:style w:type="paragraph" w:customStyle="1" w:styleId="font16">
    <w:name w:val="font16"/>
    <w:basedOn w:val="Normal"/>
    <w:rsid w:val="00E04C0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17">
    <w:name w:val="font17"/>
    <w:basedOn w:val="Normal"/>
    <w:rsid w:val="00E04C01"/>
    <w:pPr>
      <w:bidi w:val="0"/>
      <w:spacing w:before="100" w:beforeAutospacing="1" w:after="100" w:afterAutospacing="1" w:line="240" w:lineRule="auto"/>
      <w:jc w:val="left"/>
    </w:pPr>
    <w:rPr>
      <w:rFonts w:ascii="Times New Roman" w:hAnsi="Times New Roman" w:cs="Times New Roman"/>
      <w:color w:val="FF0000"/>
      <w:sz w:val="24"/>
      <w:szCs w:val="24"/>
    </w:rPr>
  </w:style>
  <w:style w:type="paragraph" w:customStyle="1" w:styleId="font18">
    <w:name w:val="font18"/>
    <w:basedOn w:val="Normal"/>
    <w:rsid w:val="00E04C01"/>
    <w:pPr>
      <w:bidi w:val="0"/>
      <w:spacing w:before="100" w:beforeAutospacing="1" w:after="100" w:afterAutospacing="1" w:line="240" w:lineRule="auto"/>
      <w:jc w:val="left"/>
    </w:pPr>
    <w:rPr>
      <w:rFonts w:ascii="Times New Roman" w:hAnsi="Times New Roman" w:cs="Times New Roman"/>
      <w:i/>
      <w:iCs/>
      <w:color w:val="FF0000"/>
      <w:szCs w:val="22"/>
    </w:rPr>
  </w:style>
  <w:style w:type="paragraph" w:customStyle="1" w:styleId="font19">
    <w:name w:val="font19"/>
    <w:basedOn w:val="Normal"/>
    <w:rsid w:val="00E04C01"/>
    <w:pPr>
      <w:bidi w:val="0"/>
      <w:spacing w:before="100" w:beforeAutospacing="1" w:after="100" w:afterAutospacing="1" w:line="240" w:lineRule="auto"/>
      <w:jc w:val="left"/>
    </w:pPr>
    <w:rPr>
      <w:rFonts w:ascii="Times New Roman" w:hAnsi="Times New Roman" w:cs="Times New Roman"/>
      <w:color w:val="FF0000"/>
      <w:szCs w:val="22"/>
    </w:rPr>
  </w:style>
  <w:style w:type="paragraph" w:customStyle="1" w:styleId="font20">
    <w:name w:val="font20"/>
    <w:basedOn w:val="Normal"/>
    <w:rsid w:val="00E04C01"/>
    <w:pPr>
      <w:bidi w:val="0"/>
      <w:spacing w:before="100" w:beforeAutospacing="1" w:after="100" w:afterAutospacing="1" w:line="240" w:lineRule="auto"/>
      <w:jc w:val="left"/>
    </w:pPr>
    <w:rPr>
      <w:rFonts w:ascii="Times New Roman" w:hAnsi="Times New Roman" w:cs="Times New Roman"/>
      <w:i/>
      <w:iCs/>
      <w:color w:val="FF0000"/>
      <w:sz w:val="24"/>
      <w:szCs w:val="24"/>
    </w:rPr>
  </w:style>
  <w:style w:type="paragraph" w:customStyle="1" w:styleId="font21">
    <w:name w:val="font21"/>
    <w:basedOn w:val="Normal"/>
    <w:rsid w:val="00E04C01"/>
    <w:pPr>
      <w:bidi w:val="0"/>
      <w:spacing w:before="100" w:beforeAutospacing="1" w:after="100" w:afterAutospacing="1" w:line="240" w:lineRule="auto"/>
      <w:jc w:val="left"/>
    </w:pPr>
    <w:rPr>
      <w:rFonts w:ascii="Times New Roman" w:hAnsi="Times New Roman" w:cs="Times New Roman"/>
      <w:i/>
      <w:iCs/>
      <w:color w:val="000000"/>
      <w:szCs w:val="22"/>
    </w:rPr>
  </w:style>
  <w:style w:type="paragraph" w:customStyle="1" w:styleId="xl77">
    <w:name w:val="xl77"/>
    <w:basedOn w:val="Normal"/>
    <w:rsid w:val="00E04C01"/>
    <w:pPr>
      <w:pBdr>
        <w:top w:val="single" w:sz="8" w:space="0" w:color="auto"/>
        <w:bottom w:val="single" w:sz="8" w:space="0" w:color="auto"/>
        <w:right w:val="single" w:sz="8" w:space="0" w:color="auto"/>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78">
    <w:name w:val="xl78"/>
    <w:basedOn w:val="Normal"/>
    <w:rsid w:val="00E04C01"/>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center"/>
    </w:pPr>
    <w:rPr>
      <w:rFonts w:ascii="Arial" w:hAnsi="Arial" w:cs="Arial"/>
      <w:b/>
      <w:bCs/>
      <w:sz w:val="24"/>
      <w:szCs w:val="24"/>
    </w:rPr>
  </w:style>
  <w:style w:type="paragraph" w:customStyle="1" w:styleId="xl79">
    <w:name w:val="xl79"/>
    <w:basedOn w:val="Normal"/>
    <w:rsid w:val="00E04C01"/>
    <w:pPr>
      <w:pBdr>
        <w:bottom w:val="single" w:sz="8" w:space="0" w:color="auto"/>
        <w:right w:val="single" w:sz="8" w:space="0" w:color="auto"/>
      </w:pBdr>
      <w:bidi w:val="0"/>
      <w:spacing w:before="100" w:beforeAutospacing="1" w:after="100" w:afterAutospacing="1" w:line="240" w:lineRule="auto"/>
      <w:jc w:val="both"/>
      <w:textAlignment w:val="center"/>
    </w:pPr>
    <w:rPr>
      <w:rFonts w:ascii="Arial" w:hAnsi="Arial" w:cs="Arial"/>
      <w:b/>
      <w:bCs/>
      <w:sz w:val="24"/>
      <w:szCs w:val="24"/>
    </w:rPr>
  </w:style>
  <w:style w:type="paragraph" w:customStyle="1" w:styleId="font22">
    <w:name w:val="font22"/>
    <w:basedOn w:val="Normal"/>
    <w:rsid w:val="00B14785"/>
    <w:pPr>
      <w:bidi w:val="0"/>
      <w:spacing w:before="100" w:beforeAutospacing="1" w:after="100" w:afterAutospacing="1" w:line="240" w:lineRule="auto"/>
      <w:jc w:val="left"/>
    </w:pPr>
    <w:rPr>
      <w:rFonts w:ascii="Times New Roman" w:hAnsi="Times New Roman" w:cs="Times New Roman"/>
      <w:i/>
      <w:iCs/>
      <w:color w:val="000000"/>
      <w:sz w:val="20"/>
      <w:szCs w:val="20"/>
    </w:rPr>
  </w:style>
  <w:style w:type="paragraph" w:customStyle="1" w:styleId="font23">
    <w:name w:val="font23"/>
    <w:basedOn w:val="Normal"/>
    <w:rsid w:val="00B14785"/>
    <w:pPr>
      <w:bidi w:val="0"/>
      <w:spacing w:before="100" w:beforeAutospacing="1" w:after="100" w:afterAutospacing="1" w:line="240" w:lineRule="auto"/>
      <w:jc w:val="left"/>
    </w:pPr>
    <w:rPr>
      <w:rFonts w:ascii="Times New Roman" w:hAnsi="Times New Roman" w:cs="Times New Roman"/>
      <w:i/>
      <w:iCs/>
      <w:color w:val="FF0000"/>
      <w:sz w:val="20"/>
      <w:szCs w:val="20"/>
    </w:rPr>
  </w:style>
  <w:style w:type="paragraph" w:customStyle="1" w:styleId="xl80">
    <w:name w:val="xl80"/>
    <w:basedOn w:val="Normal"/>
    <w:rsid w:val="00B14785"/>
    <w:pPr>
      <w:pBdr>
        <w:top w:val="single" w:sz="8" w:space="0" w:color="000000"/>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81">
    <w:name w:val="xl81"/>
    <w:basedOn w:val="Normal"/>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82">
    <w:name w:val="xl82"/>
    <w:basedOn w:val="Normal"/>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color w:val="FF0000"/>
      <w:sz w:val="24"/>
      <w:szCs w:val="24"/>
    </w:rPr>
  </w:style>
  <w:style w:type="paragraph" w:customStyle="1" w:styleId="xl83">
    <w:name w:val="xl83"/>
    <w:basedOn w:val="Normal"/>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HTML Keyboar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الفصول"/>
    <w:rsid w:val="00F40A56"/>
    <w:pPr>
      <w:bidi/>
      <w:jc w:val="center"/>
    </w:pPr>
    <w:rPr>
      <w:rFonts w:ascii="Calibri" w:eastAsia="Times New Roman" w:hAnsi="Calibri" w:cstheme="majorBidi"/>
      <w:szCs w:val="32"/>
    </w:rPr>
  </w:style>
  <w:style w:type="paragraph" w:styleId="1">
    <w:name w:val="heading 1"/>
    <w:basedOn w:val="a1"/>
    <w:next w:val="a1"/>
    <w:link w:val="1Char"/>
    <w:uiPriority w:val="9"/>
    <w:qFormat/>
    <w:rsid w:val="00871357"/>
    <w:pPr>
      <w:keepNext/>
      <w:spacing w:before="240" w:after="60"/>
      <w:outlineLvl w:val="0"/>
    </w:pPr>
    <w:rPr>
      <w:rFonts w:ascii="Cambria" w:hAnsi="Cambria" w:cs="Times New Roman"/>
      <w:b/>
      <w:bCs/>
      <w:kern w:val="32"/>
      <w:sz w:val="32"/>
    </w:rPr>
  </w:style>
  <w:style w:type="paragraph" w:styleId="20">
    <w:name w:val="heading 2"/>
    <w:aliases w:val="عام"/>
    <w:basedOn w:val="a1"/>
    <w:next w:val="a1"/>
    <w:link w:val="2Char"/>
    <w:uiPriority w:val="9"/>
    <w:unhideWhenUsed/>
    <w:qFormat/>
    <w:rsid w:val="003B79BB"/>
    <w:pPr>
      <w:keepNext/>
      <w:keepLines/>
      <w:spacing w:before="200" w:after="0"/>
      <w:outlineLvl w:val="1"/>
    </w:pPr>
    <w:rPr>
      <w:rFonts w:asciiTheme="majorHAnsi" w:eastAsiaTheme="majorEastAsia" w:hAnsiTheme="majorHAnsi"/>
      <w:b/>
      <w:bCs/>
      <w:color w:val="4F81BD" w:themeColor="accent1"/>
      <w:sz w:val="36"/>
      <w:szCs w:val="36"/>
    </w:rPr>
  </w:style>
  <w:style w:type="paragraph" w:styleId="3">
    <w:name w:val="heading 3"/>
    <w:aliases w:val="تمهيد"/>
    <w:basedOn w:val="a1"/>
    <w:next w:val="a1"/>
    <w:link w:val="3Char"/>
    <w:uiPriority w:val="9"/>
    <w:unhideWhenUsed/>
    <w:qFormat/>
    <w:rsid w:val="00685DDD"/>
    <w:pPr>
      <w:spacing w:line="360" w:lineRule="auto"/>
      <w:jc w:val="both"/>
      <w:outlineLvl w:val="2"/>
    </w:pPr>
    <w:rPr>
      <w:b/>
      <w:bCs/>
      <w:sz w:val="28"/>
      <w:szCs w:val="28"/>
      <w:lang w:bidi="ar-YE"/>
    </w:rPr>
  </w:style>
  <w:style w:type="paragraph" w:styleId="4">
    <w:name w:val="heading 4"/>
    <w:basedOn w:val="a1"/>
    <w:link w:val="4Char"/>
    <w:uiPriority w:val="9"/>
    <w:qFormat/>
    <w:rsid w:val="00871357"/>
    <w:pPr>
      <w:bidi w:val="0"/>
      <w:spacing w:before="100" w:beforeAutospacing="1" w:after="100" w:afterAutospacing="1" w:line="240" w:lineRule="auto"/>
      <w:outlineLvl w:val="3"/>
    </w:pPr>
    <w:rPr>
      <w:rFonts w:ascii="Times New Roman" w:hAnsi="Times New Roman" w:cs="Times New Roman"/>
      <w:b/>
      <w:bCs/>
      <w:sz w:val="24"/>
      <w:szCs w:val="24"/>
    </w:rPr>
  </w:style>
  <w:style w:type="paragraph" w:styleId="5">
    <w:name w:val="heading 5"/>
    <w:aliases w:val="صور محمد,شكل تسمية"/>
    <w:basedOn w:val="a1"/>
    <w:next w:val="a1"/>
    <w:link w:val="5Char"/>
    <w:uiPriority w:val="9"/>
    <w:unhideWhenUsed/>
    <w:qFormat/>
    <w:rsid w:val="004E46E8"/>
    <w:pPr>
      <w:spacing w:line="360" w:lineRule="auto"/>
      <w:ind w:left="720"/>
      <w:contextualSpacing/>
      <w:outlineLvl w:val="4"/>
    </w:pPr>
    <w:rPr>
      <w:bCs/>
      <w:sz w:val="24"/>
      <w:szCs w:val="24"/>
      <w:lang w:bidi="ar-YE"/>
    </w:rPr>
  </w:style>
  <w:style w:type="paragraph" w:styleId="6">
    <w:name w:val="heading 6"/>
    <w:basedOn w:val="a1"/>
    <w:next w:val="a1"/>
    <w:link w:val="6Char"/>
    <w:uiPriority w:val="9"/>
    <w:unhideWhenUsed/>
    <w:qFormat/>
    <w:rsid w:val="004D056E"/>
    <w:pPr>
      <w:keepNext/>
      <w:keepLines/>
      <w:spacing w:before="200" w:after="0"/>
      <w:outlineLvl w:val="5"/>
    </w:pPr>
    <w:rPr>
      <w:rFonts w:asciiTheme="majorHAnsi" w:eastAsiaTheme="majorEastAsia" w:hAnsiTheme="majorHAnsi"/>
      <w:i/>
      <w:iCs/>
      <w:color w:val="243F60" w:themeColor="accent1" w:themeShade="7F"/>
    </w:rPr>
  </w:style>
  <w:style w:type="paragraph" w:styleId="7">
    <w:name w:val="heading 7"/>
    <w:aliases w:val="عالية فرعي 2"/>
    <w:basedOn w:val="a1"/>
    <w:next w:val="a1"/>
    <w:link w:val="7Char"/>
    <w:uiPriority w:val="9"/>
    <w:unhideWhenUsed/>
    <w:qFormat/>
    <w:rsid w:val="00A461D1"/>
    <w:pPr>
      <w:bidi w:val="0"/>
      <w:spacing w:before="200" w:after="100" w:line="240" w:lineRule="auto"/>
      <w:contextualSpacing/>
      <w:jc w:val="left"/>
      <w:outlineLvl w:val="6"/>
    </w:pPr>
    <w:rPr>
      <w:rFonts w:ascii="Cambria" w:hAnsi="Cambria" w:cs="Times New Roman"/>
      <w:iCs/>
      <w:color w:val="943634"/>
      <w:szCs w:val="22"/>
    </w:rPr>
  </w:style>
  <w:style w:type="paragraph" w:styleId="8">
    <w:name w:val="heading 8"/>
    <w:basedOn w:val="a1"/>
    <w:next w:val="a1"/>
    <w:link w:val="8Char"/>
    <w:uiPriority w:val="9"/>
    <w:unhideWhenUsed/>
    <w:qFormat/>
    <w:rsid w:val="00A461D1"/>
    <w:pPr>
      <w:bidi w:val="0"/>
      <w:spacing w:before="200" w:after="100" w:line="240" w:lineRule="auto"/>
      <w:contextualSpacing/>
      <w:jc w:val="left"/>
      <w:outlineLvl w:val="7"/>
    </w:pPr>
    <w:rPr>
      <w:rFonts w:ascii="Cambria" w:hAnsi="Cambria" w:cs="Times New Roman"/>
      <w:iCs/>
      <w:color w:val="4F81BD"/>
      <w:szCs w:val="22"/>
    </w:rPr>
  </w:style>
  <w:style w:type="paragraph" w:styleId="9">
    <w:name w:val="heading 9"/>
    <w:basedOn w:val="a1"/>
    <w:next w:val="a1"/>
    <w:link w:val="9Char"/>
    <w:uiPriority w:val="9"/>
    <w:unhideWhenUsed/>
    <w:qFormat/>
    <w:rsid w:val="00871357"/>
    <w:pPr>
      <w:keepNext/>
      <w:keepLines/>
      <w:spacing w:before="200" w:after="0"/>
      <w:outlineLvl w:val="8"/>
    </w:pPr>
    <w:rPr>
      <w:rFonts w:asciiTheme="majorHAnsi" w:eastAsiaTheme="majorEastAsia" w:hAnsiTheme="majorHAns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Char">
    <w:name w:val="عنوان 1 Char"/>
    <w:basedOn w:val="a2"/>
    <w:link w:val="1"/>
    <w:uiPriority w:val="9"/>
    <w:rsid w:val="00871357"/>
    <w:rPr>
      <w:rFonts w:ascii="Cambria" w:eastAsia="Times New Roman" w:hAnsi="Cambria" w:cs="Times New Roman"/>
      <w:b/>
      <w:bCs/>
      <w:kern w:val="32"/>
      <w:sz w:val="32"/>
      <w:szCs w:val="32"/>
    </w:rPr>
  </w:style>
  <w:style w:type="character" w:customStyle="1" w:styleId="2Char">
    <w:name w:val="عنوان 2 Char"/>
    <w:aliases w:val="عام Char"/>
    <w:basedOn w:val="a2"/>
    <w:link w:val="20"/>
    <w:uiPriority w:val="9"/>
    <w:rsid w:val="003B79BB"/>
    <w:rPr>
      <w:rFonts w:asciiTheme="majorHAnsi" w:eastAsiaTheme="majorEastAsia" w:hAnsiTheme="majorHAnsi" w:cstheme="majorBidi"/>
      <w:b/>
      <w:bCs/>
      <w:color w:val="4F81BD" w:themeColor="accent1"/>
      <w:sz w:val="36"/>
      <w:szCs w:val="36"/>
    </w:rPr>
  </w:style>
  <w:style w:type="character" w:customStyle="1" w:styleId="3Char">
    <w:name w:val="عنوان 3 Char"/>
    <w:aliases w:val="تمهيد Char"/>
    <w:basedOn w:val="a2"/>
    <w:link w:val="3"/>
    <w:uiPriority w:val="9"/>
    <w:rsid w:val="00685DDD"/>
    <w:rPr>
      <w:rFonts w:ascii="Calibri" w:eastAsia="Times New Roman" w:hAnsi="Calibri" w:cstheme="majorBidi"/>
      <w:b/>
      <w:bCs/>
      <w:sz w:val="28"/>
      <w:szCs w:val="28"/>
      <w:lang w:bidi="ar-YE"/>
    </w:rPr>
  </w:style>
  <w:style w:type="character" w:customStyle="1" w:styleId="4Char">
    <w:name w:val="عنوان 4 Char"/>
    <w:basedOn w:val="a2"/>
    <w:link w:val="4"/>
    <w:uiPriority w:val="9"/>
    <w:rsid w:val="00871357"/>
    <w:rPr>
      <w:rFonts w:ascii="Times New Roman" w:eastAsia="Times New Roman" w:hAnsi="Times New Roman" w:cs="Times New Roman"/>
      <w:b/>
      <w:bCs/>
      <w:sz w:val="24"/>
      <w:szCs w:val="24"/>
    </w:rPr>
  </w:style>
  <w:style w:type="character" w:customStyle="1" w:styleId="9Char">
    <w:name w:val="عنوان 9 Char"/>
    <w:basedOn w:val="a2"/>
    <w:link w:val="9"/>
    <w:uiPriority w:val="9"/>
    <w:rsid w:val="00871357"/>
    <w:rPr>
      <w:rFonts w:asciiTheme="majorHAnsi" w:eastAsiaTheme="majorEastAsia" w:hAnsiTheme="majorHAnsi" w:cstheme="majorBidi"/>
      <w:i/>
      <w:iCs/>
      <w:color w:val="404040" w:themeColor="text1" w:themeTint="BF"/>
      <w:sz w:val="20"/>
      <w:szCs w:val="20"/>
    </w:rPr>
  </w:style>
  <w:style w:type="paragraph" w:styleId="HTML">
    <w:name w:val="HTML Preformatted"/>
    <w:basedOn w:val="a1"/>
    <w:link w:val="HTMLChar"/>
    <w:uiPriority w:val="99"/>
    <w:semiHidden/>
    <w:unhideWhenUsed/>
    <w:rsid w:val="006A6A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hAnsi="Courier New" w:cs="Courier New"/>
      <w:sz w:val="20"/>
      <w:szCs w:val="20"/>
    </w:rPr>
  </w:style>
  <w:style w:type="character" w:customStyle="1" w:styleId="HTMLChar">
    <w:name w:val="بتنسيق HTML مسبق Char"/>
    <w:basedOn w:val="a2"/>
    <w:link w:val="HTML"/>
    <w:uiPriority w:val="99"/>
    <w:semiHidden/>
    <w:rsid w:val="006A6AAA"/>
    <w:rPr>
      <w:rFonts w:ascii="Courier New" w:eastAsia="Times New Roman" w:hAnsi="Courier New" w:cs="Courier New"/>
      <w:sz w:val="20"/>
      <w:szCs w:val="20"/>
    </w:rPr>
  </w:style>
  <w:style w:type="character" w:customStyle="1" w:styleId="Char">
    <w:name w:val="بلا تباعد Char"/>
    <w:link w:val="a5"/>
    <w:uiPriority w:val="1"/>
    <w:locked/>
    <w:rsid w:val="00871357"/>
    <w:rPr>
      <w:rFonts w:ascii="Calibri" w:eastAsia="Calibri" w:hAnsi="Calibri" w:cs="Times New Roman"/>
    </w:rPr>
  </w:style>
  <w:style w:type="paragraph" w:styleId="a5">
    <w:name w:val="No Spacing"/>
    <w:link w:val="Char"/>
    <w:uiPriority w:val="1"/>
    <w:qFormat/>
    <w:rsid w:val="00871357"/>
    <w:pPr>
      <w:spacing w:after="0" w:line="240" w:lineRule="auto"/>
    </w:pPr>
    <w:rPr>
      <w:rFonts w:ascii="Calibri" w:eastAsia="Calibri" w:hAnsi="Calibri" w:cs="Times New Roman"/>
    </w:rPr>
  </w:style>
  <w:style w:type="paragraph" w:styleId="a6">
    <w:name w:val="List Paragraph"/>
    <w:basedOn w:val="a1"/>
    <w:uiPriority w:val="34"/>
    <w:qFormat/>
    <w:rsid w:val="00871357"/>
    <w:pPr>
      <w:ind w:left="720"/>
      <w:contextualSpacing/>
    </w:pPr>
  </w:style>
  <w:style w:type="paragraph" w:customStyle="1" w:styleId="a7">
    <w:name w:val="ممم"/>
    <w:basedOn w:val="a1"/>
    <w:link w:val="Char0"/>
    <w:qFormat/>
    <w:rsid w:val="00347BCD"/>
    <w:pPr>
      <w:tabs>
        <w:tab w:val="right" w:pos="474"/>
      </w:tabs>
      <w:bidi w:val="0"/>
      <w:spacing w:after="0" w:line="360" w:lineRule="auto"/>
      <w:jc w:val="both"/>
    </w:pPr>
    <w:rPr>
      <w:rFonts w:asciiTheme="majorBidi" w:eastAsiaTheme="minorEastAsia" w:hAnsiTheme="majorBidi"/>
      <w:sz w:val="24"/>
      <w:szCs w:val="24"/>
    </w:rPr>
  </w:style>
  <w:style w:type="character" w:customStyle="1" w:styleId="Char0">
    <w:name w:val="ممم Char"/>
    <w:basedOn w:val="a2"/>
    <w:link w:val="a7"/>
    <w:rsid w:val="00347BCD"/>
    <w:rPr>
      <w:rFonts w:asciiTheme="majorBidi" w:eastAsiaTheme="minorEastAsia" w:hAnsiTheme="majorBidi" w:cstheme="majorBidi"/>
      <w:sz w:val="24"/>
      <w:szCs w:val="24"/>
    </w:rPr>
  </w:style>
  <w:style w:type="paragraph" w:customStyle="1" w:styleId="a8">
    <w:name w:val="مراد أشكال"/>
    <w:basedOn w:val="a1"/>
    <w:link w:val="Char1"/>
    <w:qFormat/>
    <w:rsid w:val="005E30A7"/>
    <w:pPr>
      <w:spacing w:before="120" w:after="0" w:line="240" w:lineRule="auto"/>
    </w:pPr>
    <w:rPr>
      <w:rFonts w:ascii="Simplified Arabic" w:eastAsiaTheme="minorHAnsi" w:hAnsi="Simplified Arabic"/>
      <w:b/>
      <w:bCs/>
      <w:sz w:val="28"/>
      <w:szCs w:val="24"/>
    </w:rPr>
  </w:style>
  <w:style w:type="character" w:customStyle="1" w:styleId="Char1">
    <w:name w:val="مراد أشكال Char"/>
    <w:basedOn w:val="a2"/>
    <w:link w:val="a8"/>
    <w:rsid w:val="005E30A7"/>
    <w:rPr>
      <w:rFonts w:ascii="Simplified Arabic" w:hAnsi="Simplified Arabic" w:cstheme="majorBidi"/>
      <w:b/>
      <w:bCs/>
      <w:sz w:val="28"/>
      <w:szCs w:val="24"/>
    </w:rPr>
  </w:style>
  <w:style w:type="character" w:customStyle="1" w:styleId="longtext">
    <w:name w:val="long_text"/>
    <w:basedOn w:val="a2"/>
    <w:rsid w:val="00763771"/>
  </w:style>
  <w:style w:type="character" w:customStyle="1" w:styleId="hps">
    <w:name w:val="hps"/>
    <w:basedOn w:val="a2"/>
    <w:rsid w:val="00763771"/>
  </w:style>
  <w:style w:type="paragraph" w:customStyle="1" w:styleId="a9">
    <w:name w:val="عنوان محمد"/>
    <w:basedOn w:val="a1"/>
    <w:link w:val="Char2"/>
    <w:rsid w:val="00763771"/>
    <w:pPr>
      <w:tabs>
        <w:tab w:val="right" w:pos="474"/>
      </w:tabs>
      <w:spacing w:after="0" w:line="360" w:lineRule="auto"/>
      <w:ind w:left="284"/>
      <w:jc w:val="both"/>
    </w:pPr>
    <w:rPr>
      <w:rFonts w:ascii="Simplified Arabic" w:eastAsiaTheme="minorEastAsia" w:hAnsi="Simplified Arabic" w:cs="Simplified Arabic"/>
      <w:b/>
      <w:sz w:val="28"/>
      <w:szCs w:val="28"/>
      <w:lang w:bidi="ar-YE"/>
    </w:rPr>
  </w:style>
  <w:style w:type="character" w:customStyle="1" w:styleId="Char2">
    <w:name w:val="عنوان محمد Char"/>
    <w:basedOn w:val="a2"/>
    <w:link w:val="a9"/>
    <w:rsid w:val="00763771"/>
    <w:rPr>
      <w:rFonts w:ascii="Simplified Arabic" w:eastAsiaTheme="minorEastAsia" w:hAnsi="Simplified Arabic" w:cs="Simplified Arabic"/>
      <w:b/>
      <w:sz w:val="28"/>
      <w:szCs w:val="28"/>
      <w:lang w:bidi="ar-YE"/>
    </w:rPr>
  </w:style>
  <w:style w:type="character" w:customStyle="1" w:styleId="field">
    <w:name w:val="field"/>
    <w:basedOn w:val="a2"/>
    <w:rsid w:val="00763771"/>
  </w:style>
  <w:style w:type="character" w:customStyle="1" w:styleId="shorttext">
    <w:name w:val="short_text"/>
    <w:basedOn w:val="a2"/>
    <w:rsid w:val="00763771"/>
  </w:style>
  <w:style w:type="character" w:styleId="Hyperlink">
    <w:name w:val="Hyperlink"/>
    <w:basedOn w:val="a2"/>
    <w:uiPriority w:val="99"/>
    <w:unhideWhenUsed/>
    <w:rsid w:val="00763771"/>
    <w:rPr>
      <w:color w:val="0000FF"/>
      <w:u w:val="single"/>
    </w:rPr>
  </w:style>
  <w:style w:type="character" w:customStyle="1" w:styleId="authorship">
    <w:name w:val="authorship"/>
    <w:basedOn w:val="a2"/>
    <w:rsid w:val="00763771"/>
  </w:style>
  <w:style w:type="character" w:styleId="HTML0">
    <w:name w:val="HTML Cite"/>
    <w:basedOn w:val="a2"/>
    <w:uiPriority w:val="99"/>
    <w:semiHidden/>
    <w:unhideWhenUsed/>
    <w:rsid w:val="00763771"/>
    <w:rPr>
      <w:i/>
      <w:iCs/>
    </w:rPr>
  </w:style>
  <w:style w:type="character" w:customStyle="1" w:styleId="name">
    <w:name w:val="name"/>
    <w:basedOn w:val="a2"/>
    <w:rsid w:val="00763771"/>
  </w:style>
  <w:style w:type="character" w:customStyle="1" w:styleId="infraspr">
    <w:name w:val="infraspr"/>
    <w:basedOn w:val="a2"/>
    <w:rsid w:val="00763771"/>
  </w:style>
  <w:style w:type="paragraph" w:styleId="aa">
    <w:name w:val="Normal (Web)"/>
    <w:basedOn w:val="a1"/>
    <w:unhideWhenUsed/>
    <w:rsid w:val="00763771"/>
    <w:pPr>
      <w:bidi w:val="0"/>
      <w:spacing w:before="100" w:beforeAutospacing="1" w:after="100" w:afterAutospacing="1" w:line="240" w:lineRule="auto"/>
    </w:pPr>
    <w:rPr>
      <w:rFonts w:ascii="Times New Roman" w:hAnsi="Times New Roman" w:cs="Times New Roman"/>
      <w:sz w:val="24"/>
      <w:szCs w:val="24"/>
    </w:rPr>
  </w:style>
  <w:style w:type="character" w:customStyle="1" w:styleId="mw-headline">
    <w:name w:val="mw-headline"/>
    <w:basedOn w:val="a2"/>
    <w:rsid w:val="00763771"/>
  </w:style>
  <w:style w:type="paragraph" w:styleId="ab">
    <w:name w:val="Balloon Text"/>
    <w:basedOn w:val="a1"/>
    <w:link w:val="Char3"/>
    <w:uiPriority w:val="99"/>
    <w:unhideWhenUsed/>
    <w:rsid w:val="00763771"/>
    <w:pPr>
      <w:spacing w:after="0" w:line="240" w:lineRule="auto"/>
    </w:pPr>
    <w:rPr>
      <w:rFonts w:ascii="Tahoma" w:eastAsia="Calibri" w:hAnsi="Tahoma" w:cs="Tahoma"/>
      <w:sz w:val="16"/>
      <w:szCs w:val="16"/>
    </w:rPr>
  </w:style>
  <w:style w:type="character" w:customStyle="1" w:styleId="Char3">
    <w:name w:val="نص في بالون Char"/>
    <w:basedOn w:val="a2"/>
    <w:link w:val="ab"/>
    <w:uiPriority w:val="99"/>
    <w:rsid w:val="00763771"/>
    <w:rPr>
      <w:rFonts w:ascii="Tahoma" w:eastAsia="Calibri" w:hAnsi="Tahoma" w:cs="Tahoma"/>
      <w:sz w:val="16"/>
      <w:szCs w:val="16"/>
    </w:rPr>
  </w:style>
  <w:style w:type="character" w:customStyle="1" w:styleId="apple-converted-space">
    <w:name w:val="apple-converted-space"/>
    <w:basedOn w:val="a2"/>
    <w:rsid w:val="00763771"/>
  </w:style>
  <w:style w:type="paragraph" w:styleId="ac">
    <w:name w:val="header"/>
    <w:aliases w:val="رأس صفحة"/>
    <w:basedOn w:val="a1"/>
    <w:link w:val="Char4"/>
    <w:uiPriority w:val="99"/>
    <w:unhideWhenUsed/>
    <w:rsid w:val="00763771"/>
    <w:pPr>
      <w:tabs>
        <w:tab w:val="center" w:pos="4153"/>
        <w:tab w:val="right" w:pos="8306"/>
      </w:tabs>
      <w:spacing w:after="0" w:line="240" w:lineRule="auto"/>
    </w:pPr>
    <w:rPr>
      <w:rFonts w:eastAsia="Calibri"/>
    </w:rPr>
  </w:style>
  <w:style w:type="character" w:customStyle="1" w:styleId="Char4">
    <w:name w:val="رأس الصفحة Char"/>
    <w:aliases w:val="رأس صفحة Char"/>
    <w:basedOn w:val="a2"/>
    <w:link w:val="ac"/>
    <w:rsid w:val="00763771"/>
    <w:rPr>
      <w:rFonts w:ascii="Calibri" w:eastAsia="Calibri" w:hAnsi="Calibri" w:cs="Arial"/>
    </w:rPr>
  </w:style>
  <w:style w:type="paragraph" w:styleId="ad">
    <w:name w:val="footer"/>
    <w:aliases w:val="تذييل صفحة"/>
    <w:basedOn w:val="a1"/>
    <w:link w:val="Char5"/>
    <w:uiPriority w:val="99"/>
    <w:unhideWhenUsed/>
    <w:rsid w:val="00763771"/>
    <w:pPr>
      <w:tabs>
        <w:tab w:val="center" w:pos="4153"/>
        <w:tab w:val="right" w:pos="8306"/>
      </w:tabs>
      <w:spacing w:after="0" w:line="240" w:lineRule="auto"/>
    </w:pPr>
    <w:rPr>
      <w:rFonts w:eastAsia="Calibri"/>
    </w:rPr>
  </w:style>
  <w:style w:type="character" w:customStyle="1" w:styleId="Char5">
    <w:name w:val="تذييل الصفحة Char"/>
    <w:aliases w:val="تذييل صفحة Char"/>
    <w:basedOn w:val="a2"/>
    <w:link w:val="ad"/>
    <w:uiPriority w:val="99"/>
    <w:rsid w:val="00763771"/>
    <w:rPr>
      <w:rFonts w:ascii="Calibri" w:eastAsia="Calibri" w:hAnsi="Calibri" w:cs="Arial"/>
    </w:rPr>
  </w:style>
  <w:style w:type="character" w:styleId="ae">
    <w:name w:val="Emphasis"/>
    <w:aliases w:val="تاكيد"/>
    <w:basedOn w:val="a2"/>
    <w:uiPriority w:val="20"/>
    <w:qFormat/>
    <w:rsid w:val="00871357"/>
    <w:rPr>
      <w:i/>
      <w:iCs/>
    </w:rPr>
  </w:style>
  <w:style w:type="character" w:styleId="af">
    <w:name w:val="Strong"/>
    <w:aliases w:val="تأكيد 2"/>
    <w:basedOn w:val="a2"/>
    <w:uiPriority w:val="22"/>
    <w:qFormat/>
    <w:rsid w:val="00871357"/>
    <w:rPr>
      <w:b/>
      <w:bCs/>
    </w:rPr>
  </w:style>
  <w:style w:type="table" w:styleId="af0">
    <w:name w:val="Table Grid"/>
    <w:basedOn w:val="a3"/>
    <w:uiPriority w:val="59"/>
    <w:rsid w:val="00210B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6">
    <w:name w:val="نص حاشية سفلية Char"/>
    <w:basedOn w:val="a2"/>
    <w:link w:val="af1"/>
    <w:semiHidden/>
    <w:rsid w:val="00210B23"/>
    <w:rPr>
      <w:rFonts w:ascii="Times New Roman" w:eastAsia="SimSun" w:hAnsi="Times New Roman" w:cs="Times New Roman"/>
      <w:sz w:val="20"/>
      <w:szCs w:val="20"/>
      <w:lang w:eastAsia="zh-CN" w:bidi="ar-EG"/>
    </w:rPr>
  </w:style>
  <w:style w:type="paragraph" w:styleId="af1">
    <w:name w:val="footnote text"/>
    <w:basedOn w:val="a1"/>
    <w:link w:val="Char6"/>
    <w:semiHidden/>
    <w:rsid w:val="00210B23"/>
    <w:pPr>
      <w:spacing w:after="0" w:line="240" w:lineRule="auto"/>
    </w:pPr>
    <w:rPr>
      <w:rFonts w:ascii="Times New Roman" w:eastAsia="SimSun" w:hAnsi="Times New Roman" w:cs="Times New Roman"/>
      <w:sz w:val="20"/>
      <w:szCs w:val="20"/>
      <w:lang w:eastAsia="zh-CN" w:bidi="ar-EG"/>
    </w:rPr>
  </w:style>
  <w:style w:type="paragraph" w:customStyle="1" w:styleId="af2">
    <w:name w:val="عنوان الفصول مراد"/>
    <w:basedOn w:val="a1"/>
    <w:link w:val="Char7"/>
    <w:rsid w:val="00871357"/>
    <w:rPr>
      <w:rFonts w:ascii="Arabic Typesetting" w:eastAsiaTheme="minorHAnsi" w:hAnsi="Arabic Typesetting" w:cs="PT Bold Heading"/>
      <w:color w:val="000000"/>
      <w:sz w:val="200"/>
      <w:szCs w:val="200"/>
    </w:rPr>
  </w:style>
  <w:style w:type="character" w:customStyle="1" w:styleId="Char7">
    <w:name w:val="عنوان الفصول مراد Char"/>
    <w:basedOn w:val="a2"/>
    <w:link w:val="af2"/>
    <w:rsid w:val="00871357"/>
    <w:rPr>
      <w:rFonts w:ascii="Arabic Typesetting" w:hAnsi="Arabic Typesetting" w:cs="PT Bold Heading"/>
      <w:color w:val="000000"/>
      <w:sz w:val="200"/>
      <w:szCs w:val="200"/>
    </w:rPr>
  </w:style>
  <w:style w:type="paragraph" w:styleId="21">
    <w:name w:val="toc 2"/>
    <w:basedOn w:val="a1"/>
    <w:next w:val="a1"/>
    <w:autoRedefine/>
    <w:uiPriority w:val="39"/>
    <w:unhideWhenUsed/>
    <w:qFormat/>
    <w:rsid w:val="0040510C"/>
    <w:pPr>
      <w:tabs>
        <w:tab w:val="right" w:leader="dot" w:pos="9344"/>
      </w:tabs>
      <w:spacing w:before="120" w:after="0" w:line="240" w:lineRule="auto"/>
      <w:ind w:left="-2"/>
      <w:jc w:val="both"/>
    </w:pPr>
    <w:rPr>
      <w:rFonts w:asciiTheme="majorBidi" w:eastAsiaTheme="minorHAnsi" w:hAnsiTheme="majorBidi"/>
      <w:b/>
      <w:bCs/>
      <w:noProof/>
      <w:sz w:val="30"/>
      <w:szCs w:val="30"/>
      <w:lang w:bidi="ar-YE"/>
    </w:rPr>
  </w:style>
  <w:style w:type="paragraph" w:styleId="af3">
    <w:name w:val="TOC Heading"/>
    <w:basedOn w:val="1"/>
    <w:next w:val="a1"/>
    <w:uiPriority w:val="39"/>
    <w:unhideWhenUsed/>
    <w:qFormat/>
    <w:rsid w:val="00871357"/>
    <w:pPr>
      <w:keepLines/>
      <w:spacing w:before="480" w:after="0"/>
      <w:outlineLvl w:val="9"/>
    </w:pPr>
    <w:rPr>
      <w:rFonts w:asciiTheme="majorHAnsi" w:eastAsiaTheme="majorEastAsia" w:hAnsiTheme="majorHAnsi" w:cstheme="majorBidi"/>
      <w:color w:val="365F91" w:themeColor="accent1" w:themeShade="BF"/>
      <w:kern w:val="0"/>
      <w:sz w:val="28"/>
      <w:szCs w:val="28"/>
      <w:rtl/>
    </w:rPr>
  </w:style>
  <w:style w:type="character" w:styleId="af4">
    <w:name w:val="Placeholder Text"/>
    <w:basedOn w:val="a2"/>
    <w:uiPriority w:val="99"/>
    <w:semiHidden/>
    <w:rsid w:val="00210B23"/>
    <w:rPr>
      <w:color w:val="808080"/>
    </w:rPr>
  </w:style>
  <w:style w:type="paragraph" w:customStyle="1" w:styleId="af5">
    <w:name w:val="اية"/>
    <w:basedOn w:val="a1"/>
    <w:link w:val="Char8"/>
    <w:qFormat/>
    <w:rsid w:val="00E151EB"/>
    <w:pPr>
      <w:spacing w:before="120" w:after="120"/>
    </w:pPr>
    <w:rPr>
      <w:rFonts w:ascii="Arabic Typesetting" w:eastAsiaTheme="minorHAnsi" w:hAnsi="Arabic Typesetting"/>
      <w:bCs/>
      <w:color w:val="000000"/>
      <w:sz w:val="32"/>
      <w:szCs w:val="28"/>
    </w:rPr>
  </w:style>
  <w:style w:type="character" w:customStyle="1" w:styleId="Char8">
    <w:name w:val="اية Char"/>
    <w:basedOn w:val="a2"/>
    <w:link w:val="af5"/>
    <w:rsid w:val="00E151EB"/>
    <w:rPr>
      <w:rFonts w:ascii="Arabic Typesetting" w:hAnsi="Arabic Typesetting" w:cstheme="majorBidi"/>
      <w:bCs/>
      <w:color w:val="000000"/>
      <w:sz w:val="32"/>
      <w:szCs w:val="28"/>
    </w:rPr>
  </w:style>
  <w:style w:type="paragraph" w:customStyle="1" w:styleId="af6">
    <w:name w:val="عنوان الفصول الداخلية"/>
    <w:basedOn w:val="a1"/>
    <w:link w:val="Char9"/>
    <w:qFormat/>
    <w:rsid w:val="00871357"/>
    <w:rPr>
      <w:rFonts w:asciiTheme="minorHAnsi" w:eastAsiaTheme="minorHAnsi" w:hAnsiTheme="minorHAnsi" w:cs="Diwani Bent"/>
      <w:sz w:val="40"/>
      <w:szCs w:val="40"/>
      <w:lang w:bidi="ar-YE"/>
    </w:rPr>
  </w:style>
  <w:style w:type="character" w:customStyle="1" w:styleId="Char9">
    <w:name w:val="عنوان الفصول الداخلية Char"/>
    <w:basedOn w:val="a2"/>
    <w:link w:val="af6"/>
    <w:rsid w:val="00871357"/>
    <w:rPr>
      <w:rFonts w:cs="Diwani Bent"/>
      <w:sz w:val="40"/>
      <w:szCs w:val="40"/>
      <w:lang w:bidi="ar-YE"/>
    </w:rPr>
  </w:style>
  <w:style w:type="paragraph" w:customStyle="1" w:styleId="af7">
    <w:name w:val="اشكال"/>
    <w:basedOn w:val="a1"/>
    <w:link w:val="Chara"/>
    <w:rsid w:val="00871357"/>
    <w:pPr>
      <w:spacing w:after="0" w:line="240" w:lineRule="auto"/>
    </w:pPr>
    <w:rPr>
      <w:rFonts w:ascii="Simplified Arabic" w:eastAsiaTheme="minorHAnsi" w:hAnsi="Simplified Arabic" w:cs="Simplified Arabic"/>
      <w:b/>
      <w:bCs/>
      <w:sz w:val="28"/>
      <w:szCs w:val="28"/>
      <w:lang w:bidi="ar-YE"/>
    </w:rPr>
  </w:style>
  <w:style w:type="character" w:customStyle="1" w:styleId="Chara">
    <w:name w:val="اشكال Char"/>
    <w:basedOn w:val="a2"/>
    <w:link w:val="af7"/>
    <w:rsid w:val="00871357"/>
    <w:rPr>
      <w:rFonts w:ascii="Simplified Arabic" w:hAnsi="Simplified Arabic" w:cs="Simplified Arabic"/>
      <w:b/>
      <w:bCs/>
      <w:sz w:val="28"/>
      <w:szCs w:val="28"/>
      <w:lang w:bidi="ar-YE"/>
    </w:rPr>
  </w:style>
  <w:style w:type="paragraph" w:customStyle="1" w:styleId="af8">
    <w:name w:val="جدول"/>
    <w:basedOn w:val="a1"/>
    <w:link w:val="Charb"/>
    <w:rsid w:val="00871357"/>
    <w:rPr>
      <w:rFonts w:ascii="Simplified Arabic" w:hAnsi="Simplified Arabic" w:cs="Simplified Arabic"/>
      <w:b/>
      <w:bCs/>
      <w:color w:val="000000"/>
      <w:sz w:val="28"/>
      <w:szCs w:val="28"/>
    </w:rPr>
  </w:style>
  <w:style w:type="character" w:customStyle="1" w:styleId="Charb">
    <w:name w:val="جدول Char"/>
    <w:basedOn w:val="a2"/>
    <w:link w:val="af8"/>
    <w:rsid w:val="00871357"/>
    <w:rPr>
      <w:rFonts w:ascii="Simplified Arabic" w:eastAsia="Times New Roman" w:hAnsi="Simplified Arabic" w:cs="Simplified Arabic"/>
      <w:b/>
      <w:bCs/>
      <w:color w:val="000000"/>
      <w:sz w:val="28"/>
      <w:szCs w:val="28"/>
    </w:rPr>
  </w:style>
  <w:style w:type="character" w:customStyle="1" w:styleId="Charc">
    <w:name w:val="نص أساسي Char"/>
    <w:basedOn w:val="a2"/>
    <w:link w:val="af9"/>
    <w:rsid w:val="00210B23"/>
    <w:rPr>
      <w:rFonts w:ascii="Times New Roman" w:eastAsia="Times New Roman" w:hAnsi="Times New Roman" w:cs="Times New Roman"/>
      <w:sz w:val="24"/>
      <w:szCs w:val="24"/>
    </w:rPr>
  </w:style>
  <w:style w:type="paragraph" w:styleId="af9">
    <w:name w:val="Body Text"/>
    <w:basedOn w:val="a1"/>
    <w:link w:val="Charc"/>
    <w:unhideWhenUsed/>
    <w:rsid w:val="00210B23"/>
    <w:pPr>
      <w:spacing w:after="120" w:line="240" w:lineRule="auto"/>
    </w:pPr>
    <w:rPr>
      <w:rFonts w:ascii="Times New Roman" w:hAnsi="Times New Roman" w:cs="Times New Roman"/>
      <w:sz w:val="24"/>
      <w:szCs w:val="24"/>
    </w:rPr>
  </w:style>
  <w:style w:type="paragraph" w:customStyle="1" w:styleId="afa">
    <w:name w:val="عنوان فرعي بن قديم"/>
    <w:basedOn w:val="a8"/>
    <w:link w:val="Chard"/>
    <w:rsid w:val="00D536F5"/>
  </w:style>
  <w:style w:type="character" w:customStyle="1" w:styleId="Chard">
    <w:name w:val="عنوان فرعي بن قديم Char"/>
    <w:basedOn w:val="Char1"/>
    <w:link w:val="afa"/>
    <w:rsid w:val="00D536F5"/>
    <w:rPr>
      <w:rFonts w:ascii="Simplified Arabic" w:hAnsi="Simplified Arabic" w:cs="Simplified Arabic"/>
      <w:b/>
      <w:bCs/>
      <w:sz w:val="28"/>
      <w:szCs w:val="28"/>
    </w:rPr>
  </w:style>
  <w:style w:type="paragraph" w:styleId="afb">
    <w:name w:val="Subtitle"/>
    <w:basedOn w:val="a1"/>
    <w:next w:val="a1"/>
    <w:link w:val="Chare"/>
    <w:uiPriority w:val="11"/>
    <w:qFormat/>
    <w:rsid w:val="00DA3CEA"/>
    <w:pPr>
      <w:numPr>
        <w:ilvl w:val="1"/>
      </w:numPr>
    </w:pPr>
    <w:rPr>
      <w:rFonts w:asciiTheme="majorHAnsi" w:eastAsiaTheme="majorEastAsia" w:hAnsiTheme="majorHAnsi"/>
      <w:i/>
      <w:iCs/>
      <w:color w:val="4F81BD" w:themeColor="accent1"/>
      <w:spacing w:val="15"/>
      <w:sz w:val="24"/>
      <w:szCs w:val="24"/>
    </w:rPr>
  </w:style>
  <w:style w:type="character" w:customStyle="1" w:styleId="Chare">
    <w:name w:val="عنوان فرعي Char"/>
    <w:basedOn w:val="a2"/>
    <w:link w:val="afb"/>
    <w:uiPriority w:val="11"/>
    <w:rsid w:val="00DA3CEA"/>
    <w:rPr>
      <w:rFonts w:asciiTheme="majorHAnsi" w:eastAsiaTheme="majorEastAsia" w:hAnsiTheme="majorHAnsi" w:cstheme="majorBidi"/>
      <w:i/>
      <w:iCs/>
      <w:color w:val="4F81BD" w:themeColor="accent1"/>
      <w:spacing w:val="15"/>
      <w:sz w:val="24"/>
      <w:szCs w:val="24"/>
    </w:rPr>
  </w:style>
  <w:style w:type="paragraph" w:styleId="10">
    <w:name w:val="toc 1"/>
    <w:basedOn w:val="a1"/>
    <w:next w:val="a1"/>
    <w:autoRedefine/>
    <w:uiPriority w:val="39"/>
    <w:unhideWhenUsed/>
    <w:qFormat/>
    <w:rsid w:val="006252B9"/>
    <w:pPr>
      <w:tabs>
        <w:tab w:val="left" w:pos="2455"/>
        <w:tab w:val="right" w:leader="dot" w:pos="9344"/>
      </w:tabs>
      <w:spacing w:after="0"/>
      <w:ind w:left="-2"/>
      <w:jc w:val="left"/>
    </w:pPr>
    <w:rPr>
      <w:rFonts w:asciiTheme="majorBidi" w:hAnsiTheme="majorBidi"/>
      <w:noProof/>
      <w:color w:val="000000" w:themeColor="text1"/>
      <w:sz w:val="24"/>
      <w:szCs w:val="24"/>
    </w:rPr>
  </w:style>
  <w:style w:type="character" w:styleId="afc">
    <w:name w:val="annotation reference"/>
    <w:basedOn w:val="a2"/>
    <w:uiPriority w:val="99"/>
    <w:unhideWhenUsed/>
    <w:rsid w:val="00E41223"/>
    <w:rPr>
      <w:sz w:val="16"/>
      <w:szCs w:val="16"/>
    </w:rPr>
  </w:style>
  <w:style w:type="paragraph" w:styleId="afd">
    <w:name w:val="annotation text"/>
    <w:basedOn w:val="a1"/>
    <w:link w:val="Charf"/>
    <w:uiPriority w:val="99"/>
    <w:unhideWhenUsed/>
    <w:rsid w:val="00E41223"/>
    <w:pPr>
      <w:spacing w:line="240" w:lineRule="auto"/>
    </w:pPr>
    <w:rPr>
      <w:sz w:val="20"/>
      <w:szCs w:val="20"/>
    </w:rPr>
  </w:style>
  <w:style w:type="character" w:customStyle="1" w:styleId="Charf">
    <w:name w:val="نص تعليق Char"/>
    <w:basedOn w:val="a2"/>
    <w:link w:val="afd"/>
    <w:uiPriority w:val="99"/>
    <w:rsid w:val="00E41223"/>
    <w:rPr>
      <w:rFonts w:ascii="Calibri" w:eastAsia="Times New Roman" w:hAnsi="Calibri" w:cs="Arial"/>
      <w:sz w:val="20"/>
      <w:szCs w:val="20"/>
    </w:rPr>
  </w:style>
  <w:style w:type="paragraph" w:styleId="afe">
    <w:name w:val="annotation subject"/>
    <w:basedOn w:val="afd"/>
    <w:next w:val="afd"/>
    <w:link w:val="Charf0"/>
    <w:uiPriority w:val="99"/>
    <w:unhideWhenUsed/>
    <w:rsid w:val="00E41223"/>
    <w:rPr>
      <w:b/>
      <w:bCs/>
    </w:rPr>
  </w:style>
  <w:style w:type="character" w:customStyle="1" w:styleId="Charf0">
    <w:name w:val="موضوع تعليق Char"/>
    <w:basedOn w:val="Charf"/>
    <w:link w:val="afe"/>
    <w:uiPriority w:val="99"/>
    <w:rsid w:val="00E41223"/>
    <w:rPr>
      <w:rFonts w:ascii="Calibri" w:eastAsia="Times New Roman" w:hAnsi="Calibri" w:cs="Arial"/>
      <w:b/>
      <w:bCs/>
      <w:sz w:val="20"/>
      <w:szCs w:val="20"/>
    </w:rPr>
  </w:style>
  <w:style w:type="character" w:customStyle="1" w:styleId="apple-style-span">
    <w:name w:val="apple-style-span"/>
    <w:basedOn w:val="a2"/>
    <w:rsid w:val="00370169"/>
  </w:style>
  <w:style w:type="paragraph" w:styleId="30">
    <w:name w:val="toc 3"/>
    <w:basedOn w:val="a1"/>
    <w:next w:val="a1"/>
    <w:autoRedefine/>
    <w:uiPriority w:val="39"/>
    <w:unhideWhenUsed/>
    <w:qFormat/>
    <w:rsid w:val="00E1795C"/>
    <w:pPr>
      <w:tabs>
        <w:tab w:val="left" w:pos="2816"/>
        <w:tab w:val="right" w:leader="dot" w:pos="9344"/>
      </w:tabs>
      <w:spacing w:after="0"/>
      <w:ind w:left="-2"/>
      <w:jc w:val="both"/>
    </w:pPr>
    <w:rPr>
      <w:rFonts w:ascii="Times New Roman" w:eastAsia="Calibri" w:hAnsi="Times New Roman" w:cs="Times New Roman"/>
      <w:noProof/>
      <w:sz w:val="24"/>
      <w:szCs w:val="24"/>
      <w:lang w:bidi="ar-YE"/>
    </w:rPr>
  </w:style>
  <w:style w:type="paragraph" w:styleId="40">
    <w:name w:val="toc 4"/>
    <w:basedOn w:val="a1"/>
    <w:next w:val="a1"/>
    <w:autoRedefine/>
    <w:uiPriority w:val="39"/>
    <w:unhideWhenUsed/>
    <w:rsid w:val="00A16285"/>
    <w:pPr>
      <w:spacing w:after="0"/>
      <w:ind w:left="660"/>
    </w:pPr>
    <w:rPr>
      <w:rFonts w:ascii="Times New Roman" w:eastAsia="Calibri" w:hAnsi="Times New Roman" w:cs="Times New Roman"/>
      <w:sz w:val="20"/>
      <w:szCs w:val="24"/>
    </w:rPr>
  </w:style>
  <w:style w:type="paragraph" w:styleId="50">
    <w:name w:val="toc 5"/>
    <w:basedOn w:val="a1"/>
    <w:next w:val="a1"/>
    <w:autoRedefine/>
    <w:uiPriority w:val="39"/>
    <w:unhideWhenUsed/>
    <w:rsid w:val="00A16285"/>
    <w:pPr>
      <w:spacing w:after="0"/>
      <w:ind w:left="880"/>
    </w:pPr>
    <w:rPr>
      <w:rFonts w:ascii="Times New Roman" w:eastAsia="Calibri" w:hAnsi="Times New Roman" w:cs="Times New Roman"/>
      <w:sz w:val="20"/>
      <w:szCs w:val="24"/>
    </w:rPr>
  </w:style>
  <w:style w:type="paragraph" w:styleId="60">
    <w:name w:val="toc 6"/>
    <w:basedOn w:val="a1"/>
    <w:next w:val="a1"/>
    <w:autoRedefine/>
    <w:uiPriority w:val="39"/>
    <w:unhideWhenUsed/>
    <w:rsid w:val="00A16285"/>
    <w:pPr>
      <w:spacing w:after="0"/>
      <w:ind w:left="1100"/>
    </w:pPr>
    <w:rPr>
      <w:rFonts w:ascii="Times New Roman" w:eastAsia="Calibri" w:hAnsi="Times New Roman" w:cs="Times New Roman"/>
      <w:sz w:val="20"/>
      <w:szCs w:val="24"/>
    </w:rPr>
  </w:style>
  <w:style w:type="paragraph" w:styleId="70">
    <w:name w:val="toc 7"/>
    <w:basedOn w:val="a1"/>
    <w:next w:val="a1"/>
    <w:autoRedefine/>
    <w:uiPriority w:val="39"/>
    <w:unhideWhenUsed/>
    <w:rsid w:val="00A16285"/>
    <w:pPr>
      <w:spacing w:after="0"/>
      <w:ind w:left="1320"/>
    </w:pPr>
    <w:rPr>
      <w:rFonts w:ascii="Times New Roman" w:eastAsia="Calibri" w:hAnsi="Times New Roman" w:cs="Times New Roman"/>
      <w:sz w:val="20"/>
      <w:szCs w:val="24"/>
    </w:rPr>
  </w:style>
  <w:style w:type="paragraph" w:styleId="80">
    <w:name w:val="toc 8"/>
    <w:basedOn w:val="a1"/>
    <w:next w:val="a1"/>
    <w:autoRedefine/>
    <w:uiPriority w:val="39"/>
    <w:unhideWhenUsed/>
    <w:rsid w:val="00A16285"/>
    <w:pPr>
      <w:spacing w:after="0"/>
      <w:ind w:left="1540"/>
    </w:pPr>
    <w:rPr>
      <w:rFonts w:ascii="Times New Roman" w:eastAsia="Calibri" w:hAnsi="Times New Roman" w:cs="Times New Roman"/>
      <w:sz w:val="20"/>
      <w:szCs w:val="24"/>
    </w:rPr>
  </w:style>
  <w:style w:type="paragraph" w:styleId="90">
    <w:name w:val="toc 9"/>
    <w:basedOn w:val="a1"/>
    <w:next w:val="a1"/>
    <w:autoRedefine/>
    <w:uiPriority w:val="39"/>
    <w:unhideWhenUsed/>
    <w:rsid w:val="00A16285"/>
    <w:pPr>
      <w:spacing w:after="0"/>
      <w:ind w:left="1760"/>
    </w:pPr>
    <w:rPr>
      <w:rFonts w:ascii="Times New Roman" w:eastAsia="Calibri" w:hAnsi="Times New Roman" w:cs="Times New Roman"/>
      <w:sz w:val="20"/>
      <w:szCs w:val="24"/>
    </w:rPr>
  </w:style>
  <w:style w:type="character" w:customStyle="1" w:styleId="srchexplword">
    <w:name w:val="srch_expl_word"/>
    <w:basedOn w:val="a2"/>
    <w:rsid w:val="00A16285"/>
  </w:style>
  <w:style w:type="character" w:customStyle="1" w:styleId="litefontsml">
    <w:name w:val="litefontsml"/>
    <w:basedOn w:val="a2"/>
    <w:rsid w:val="00A16285"/>
  </w:style>
  <w:style w:type="character" w:styleId="aff">
    <w:name w:val="Subtle Emphasis"/>
    <w:uiPriority w:val="19"/>
    <w:qFormat/>
    <w:rsid w:val="00A16285"/>
    <w:rPr>
      <w:i/>
      <w:iCs/>
      <w:color w:val="5A5A5A"/>
    </w:rPr>
  </w:style>
  <w:style w:type="table" w:styleId="2-2">
    <w:name w:val="Medium Shading 2 Accent 2"/>
    <w:basedOn w:val="a3"/>
    <w:uiPriority w:val="64"/>
    <w:rsid w:val="0076604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76604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ff0">
    <w:name w:val="Body Text Indent"/>
    <w:basedOn w:val="a1"/>
    <w:link w:val="Charf1"/>
    <w:uiPriority w:val="99"/>
    <w:unhideWhenUsed/>
    <w:rsid w:val="00F639A6"/>
    <w:pPr>
      <w:spacing w:after="120"/>
      <w:ind w:left="283"/>
    </w:pPr>
  </w:style>
  <w:style w:type="character" w:customStyle="1" w:styleId="Charf1">
    <w:name w:val="نص أساسي بمسافة بادئة Char"/>
    <w:basedOn w:val="a2"/>
    <w:link w:val="aff0"/>
    <w:uiPriority w:val="99"/>
    <w:rsid w:val="00F639A6"/>
    <w:rPr>
      <w:rFonts w:ascii="Calibri" w:eastAsia="Times New Roman" w:hAnsi="Calibri" w:cs="Arial"/>
    </w:rPr>
  </w:style>
  <w:style w:type="character" w:styleId="aff1">
    <w:name w:val="FollowedHyperlink"/>
    <w:basedOn w:val="a2"/>
    <w:uiPriority w:val="99"/>
    <w:semiHidden/>
    <w:unhideWhenUsed/>
    <w:rsid w:val="00CF1E37"/>
    <w:rPr>
      <w:color w:val="800080" w:themeColor="followedHyperlink"/>
      <w:u w:val="single"/>
    </w:rPr>
  </w:style>
  <w:style w:type="table" w:styleId="2-3">
    <w:name w:val="Medium Shading 2 Accent 3"/>
    <w:basedOn w:val="a3"/>
    <w:uiPriority w:val="64"/>
    <w:rsid w:val="00F52C1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F52C1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1">
    <w:name w:val="بلا قائمة1"/>
    <w:next w:val="a4"/>
    <w:uiPriority w:val="99"/>
    <w:semiHidden/>
    <w:unhideWhenUsed/>
    <w:rsid w:val="00F34C03"/>
  </w:style>
  <w:style w:type="numbering" w:customStyle="1" w:styleId="110">
    <w:name w:val="بلا قائمة11"/>
    <w:next w:val="a4"/>
    <w:uiPriority w:val="99"/>
    <w:semiHidden/>
    <w:unhideWhenUsed/>
    <w:rsid w:val="00F34C03"/>
  </w:style>
  <w:style w:type="character" w:customStyle="1" w:styleId="Char10">
    <w:name w:val="نص حاشية سفلية Char1"/>
    <w:basedOn w:val="a2"/>
    <w:uiPriority w:val="99"/>
    <w:semiHidden/>
    <w:rsid w:val="00F34C03"/>
    <w:rPr>
      <w:sz w:val="20"/>
      <w:szCs w:val="20"/>
    </w:rPr>
  </w:style>
  <w:style w:type="character" w:customStyle="1" w:styleId="Char11">
    <w:name w:val="نص أساسي Char1"/>
    <w:basedOn w:val="a2"/>
    <w:uiPriority w:val="99"/>
    <w:semiHidden/>
    <w:rsid w:val="00F34C03"/>
  </w:style>
  <w:style w:type="numbering" w:customStyle="1" w:styleId="22">
    <w:name w:val="بلا قائمة2"/>
    <w:next w:val="a4"/>
    <w:uiPriority w:val="99"/>
    <w:semiHidden/>
    <w:unhideWhenUsed/>
    <w:rsid w:val="00F34C03"/>
  </w:style>
  <w:style w:type="table" w:styleId="1-2">
    <w:name w:val="Medium Shading 1 Accent 2"/>
    <w:basedOn w:val="a3"/>
    <w:uiPriority w:val="63"/>
    <w:rsid w:val="00F34C03"/>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23">
    <w:name w:val="Medium Shading 2"/>
    <w:basedOn w:val="a3"/>
    <w:uiPriority w:val="64"/>
    <w:rsid w:val="00F34C0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F34C0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
    <w:name w:val="Light List Accent 2"/>
    <w:basedOn w:val="a3"/>
    <w:uiPriority w:val="61"/>
    <w:rsid w:val="00F34C03"/>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customStyle="1" w:styleId="Default">
    <w:name w:val="Default"/>
    <w:rsid w:val="00A35E7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eference-text">
    <w:name w:val="reference-text"/>
    <w:basedOn w:val="a2"/>
    <w:rsid w:val="008D0EED"/>
  </w:style>
  <w:style w:type="character" w:customStyle="1" w:styleId="5Char">
    <w:name w:val="عنوان 5 Char"/>
    <w:aliases w:val="صور محمد Char,شكل تسمية Char"/>
    <w:basedOn w:val="a2"/>
    <w:link w:val="5"/>
    <w:uiPriority w:val="9"/>
    <w:rsid w:val="004E46E8"/>
    <w:rPr>
      <w:rFonts w:ascii="Calibri" w:eastAsia="Times New Roman" w:hAnsi="Calibri" w:cstheme="majorBidi"/>
      <w:bCs/>
      <w:sz w:val="24"/>
      <w:szCs w:val="24"/>
      <w:lang w:bidi="ar-YE"/>
    </w:rPr>
  </w:style>
  <w:style w:type="character" w:styleId="aff2">
    <w:name w:val="Subtle Reference"/>
    <w:aliases w:val="سوداني"/>
    <w:basedOn w:val="a2"/>
    <w:uiPriority w:val="31"/>
    <w:qFormat/>
    <w:rsid w:val="00CA1103"/>
    <w:rPr>
      <w:bCs/>
      <w:smallCaps/>
      <w:szCs w:val="28"/>
    </w:rPr>
  </w:style>
  <w:style w:type="paragraph" w:customStyle="1" w:styleId="aff3">
    <w:name w:val="جداول محمد"/>
    <w:basedOn w:val="a1"/>
    <w:link w:val="Charf2"/>
    <w:qFormat/>
    <w:rsid w:val="001B722F"/>
    <w:pPr>
      <w:spacing w:line="360" w:lineRule="auto"/>
      <w:ind w:left="720"/>
      <w:contextualSpacing/>
    </w:pPr>
    <w:rPr>
      <w:rFonts w:eastAsiaTheme="minorHAnsi"/>
      <w:bCs/>
      <w:color w:val="000000" w:themeColor="text1"/>
      <w:sz w:val="28"/>
      <w:szCs w:val="28"/>
      <w:lang w:bidi="ar-YE"/>
    </w:rPr>
  </w:style>
  <w:style w:type="character" w:customStyle="1" w:styleId="Charf2">
    <w:name w:val="جداول محمد Char"/>
    <w:basedOn w:val="a2"/>
    <w:link w:val="aff3"/>
    <w:rsid w:val="001B722F"/>
    <w:rPr>
      <w:rFonts w:ascii="Calibri" w:hAnsi="Calibri" w:cstheme="majorBidi"/>
      <w:bCs/>
      <w:color w:val="000000" w:themeColor="text1"/>
      <w:sz w:val="28"/>
      <w:szCs w:val="28"/>
      <w:lang w:bidi="ar-YE"/>
    </w:rPr>
  </w:style>
  <w:style w:type="table" w:styleId="-20">
    <w:name w:val="Colorful List Accent 2"/>
    <w:basedOn w:val="a3"/>
    <w:uiPriority w:val="72"/>
    <w:rsid w:val="00B750D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12">
    <w:name w:val="Medium List 1"/>
    <w:basedOn w:val="a3"/>
    <w:uiPriority w:val="65"/>
    <w:rsid w:val="00B750DD"/>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6">
    <w:name w:val="Medium Shading 1 Accent 6"/>
    <w:basedOn w:val="a3"/>
    <w:uiPriority w:val="63"/>
    <w:rsid w:val="00D41F23"/>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1-5">
    <w:name w:val="Medium Shading 1 Accent 5"/>
    <w:basedOn w:val="a3"/>
    <w:uiPriority w:val="63"/>
    <w:rsid w:val="00D41F23"/>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Shading 1 Accent 4"/>
    <w:basedOn w:val="a3"/>
    <w:uiPriority w:val="63"/>
    <w:rsid w:val="00D41F23"/>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3">
    <w:name w:val="Medium Shading 1 Accent 3"/>
    <w:basedOn w:val="a3"/>
    <w:uiPriority w:val="63"/>
    <w:rsid w:val="00D41F23"/>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aff4">
    <w:name w:val="Title"/>
    <w:basedOn w:val="a1"/>
    <w:next w:val="a1"/>
    <w:link w:val="Charf3"/>
    <w:qFormat/>
    <w:rsid w:val="008E0CC5"/>
    <w:pPr>
      <w:pBdr>
        <w:bottom w:val="single" w:sz="8" w:space="4" w:color="4F81BD" w:themeColor="accent1"/>
      </w:pBdr>
      <w:spacing w:after="300" w:line="240" w:lineRule="auto"/>
      <w:contextualSpacing/>
    </w:pPr>
    <w:rPr>
      <w:rFonts w:asciiTheme="majorHAnsi" w:eastAsiaTheme="majorEastAsia" w:hAnsiTheme="majorHAnsi"/>
      <w:color w:val="17365D" w:themeColor="text2" w:themeShade="BF"/>
      <w:spacing w:val="5"/>
      <w:kern w:val="28"/>
      <w:sz w:val="52"/>
      <w:szCs w:val="52"/>
    </w:rPr>
  </w:style>
  <w:style w:type="character" w:customStyle="1" w:styleId="Charf3">
    <w:name w:val="العنوان Char"/>
    <w:basedOn w:val="a2"/>
    <w:link w:val="aff4"/>
    <w:rsid w:val="008E0CC5"/>
    <w:rPr>
      <w:rFonts w:asciiTheme="majorHAnsi" w:eastAsiaTheme="majorEastAsia" w:hAnsiTheme="majorHAnsi" w:cstheme="majorBidi"/>
      <w:color w:val="17365D" w:themeColor="text2" w:themeShade="BF"/>
      <w:spacing w:val="5"/>
      <w:kern w:val="28"/>
      <w:sz w:val="52"/>
      <w:szCs w:val="52"/>
    </w:rPr>
  </w:style>
  <w:style w:type="character" w:customStyle="1" w:styleId="6Char">
    <w:name w:val="عنوان 6 Char"/>
    <w:basedOn w:val="a2"/>
    <w:link w:val="6"/>
    <w:uiPriority w:val="9"/>
    <w:rsid w:val="004D056E"/>
    <w:rPr>
      <w:rFonts w:asciiTheme="majorHAnsi" w:eastAsiaTheme="majorEastAsia" w:hAnsiTheme="majorHAnsi" w:cstheme="majorBidi"/>
      <w:i/>
      <w:iCs/>
      <w:color w:val="243F60" w:themeColor="accent1" w:themeShade="7F"/>
      <w:szCs w:val="32"/>
    </w:rPr>
  </w:style>
  <w:style w:type="paragraph" w:customStyle="1" w:styleId="aff5">
    <w:name w:val="شكر"/>
    <w:basedOn w:val="a1"/>
    <w:link w:val="Charf4"/>
    <w:qFormat/>
    <w:rsid w:val="00AD3EDB"/>
    <w:rPr>
      <w:rFonts w:ascii="Simplified Arabic" w:hAnsi="Simplified Arabic" w:cs="DecoType Naskh Variants"/>
      <w:sz w:val="40"/>
      <w:szCs w:val="40"/>
      <w:lang w:bidi="ar-YE"/>
    </w:rPr>
  </w:style>
  <w:style w:type="character" w:customStyle="1" w:styleId="Charf4">
    <w:name w:val="شكر Char"/>
    <w:basedOn w:val="a2"/>
    <w:link w:val="aff5"/>
    <w:rsid w:val="00AD3EDB"/>
    <w:rPr>
      <w:rFonts w:ascii="Simplified Arabic" w:eastAsia="Times New Roman" w:hAnsi="Simplified Arabic" w:cs="DecoType Naskh Variants"/>
      <w:sz w:val="40"/>
      <w:szCs w:val="40"/>
      <w:lang w:bidi="ar-YE"/>
    </w:rPr>
  </w:style>
  <w:style w:type="character" w:customStyle="1" w:styleId="7Char">
    <w:name w:val="عنوان 7 Char"/>
    <w:aliases w:val="عالية فرعي 2 Char"/>
    <w:basedOn w:val="a2"/>
    <w:link w:val="7"/>
    <w:uiPriority w:val="9"/>
    <w:rsid w:val="00A461D1"/>
    <w:rPr>
      <w:rFonts w:ascii="Cambria" w:eastAsia="Times New Roman" w:hAnsi="Cambria" w:cs="Times New Roman"/>
      <w:iCs/>
      <w:color w:val="943634"/>
    </w:rPr>
  </w:style>
  <w:style w:type="character" w:customStyle="1" w:styleId="8Char">
    <w:name w:val="عنوان 8 Char"/>
    <w:basedOn w:val="a2"/>
    <w:link w:val="8"/>
    <w:uiPriority w:val="9"/>
    <w:rsid w:val="00A461D1"/>
    <w:rPr>
      <w:rFonts w:ascii="Cambria" w:eastAsia="Times New Roman" w:hAnsi="Cambria" w:cs="Times New Roman"/>
      <w:iCs/>
      <w:color w:val="4F81BD"/>
    </w:rPr>
  </w:style>
  <w:style w:type="numbering" w:customStyle="1" w:styleId="31">
    <w:name w:val="بلا قائمة3"/>
    <w:next w:val="a4"/>
    <w:uiPriority w:val="99"/>
    <w:semiHidden/>
    <w:unhideWhenUsed/>
    <w:rsid w:val="00A461D1"/>
  </w:style>
  <w:style w:type="character" w:customStyle="1" w:styleId="Char12">
    <w:name w:val="نص في بالون Char1"/>
    <w:uiPriority w:val="99"/>
    <w:semiHidden/>
    <w:rsid w:val="00A461D1"/>
    <w:rPr>
      <w:rFonts w:ascii="Tahoma" w:eastAsia="Calibri" w:hAnsi="Tahoma" w:cs="Tahoma"/>
      <w:sz w:val="16"/>
      <w:szCs w:val="16"/>
    </w:rPr>
  </w:style>
  <w:style w:type="paragraph" w:styleId="aff6">
    <w:name w:val="Bibliography"/>
    <w:basedOn w:val="a1"/>
    <w:next w:val="a1"/>
    <w:uiPriority w:val="37"/>
    <w:unhideWhenUsed/>
    <w:rsid w:val="00A461D1"/>
    <w:pPr>
      <w:jc w:val="left"/>
    </w:pPr>
    <w:rPr>
      <w:rFonts w:eastAsia="Calibri" w:cs="Arial"/>
      <w:szCs w:val="22"/>
    </w:rPr>
  </w:style>
  <w:style w:type="paragraph" w:styleId="a">
    <w:name w:val="caption"/>
    <w:aliases w:val="الجداول 10"/>
    <w:basedOn w:val="a1"/>
    <w:next w:val="af9"/>
    <w:link w:val="Charf5"/>
    <w:uiPriority w:val="35"/>
    <w:qFormat/>
    <w:rsid w:val="00A461D1"/>
    <w:pPr>
      <w:keepNext/>
      <w:numPr>
        <w:numId w:val="8"/>
      </w:numPr>
      <w:bidi w:val="0"/>
      <w:spacing w:before="60" w:after="240" w:line="220" w:lineRule="atLeast"/>
      <w:jc w:val="left"/>
    </w:pPr>
    <w:rPr>
      <w:rFonts w:ascii="Arial Narrow" w:hAnsi="Arial Narrow" w:cs="Times New Roman"/>
      <w:sz w:val="18"/>
      <w:szCs w:val="20"/>
    </w:rPr>
  </w:style>
  <w:style w:type="character" w:customStyle="1" w:styleId="Char13">
    <w:name w:val="نص تعليق Char1"/>
    <w:uiPriority w:val="99"/>
    <w:semiHidden/>
    <w:rsid w:val="00A461D1"/>
    <w:rPr>
      <w:rFonts w:ascii="Calibri" w:eastAsia="Calibri" w:hAnsi="Calibri" w:cs="Arial"/>
      <w:sz w:val="20"/>
      <w:szCs w:val="20"/>
    </w:rPr>
  </w:style>
  <w:style w:type="character" w:customStyle="1" w:styleId="Char14">
    <w:name w:val="موضوع تعليق Char1"/>
    <w:uiPriority w:val="99"/>
    <w:semiHidden/>
    <w:rsid w:val="00A461D1"/>
    <w:rPr>
      <w:rFonts w:ascii="Calibri" w:eastAsia="Calibri" w:hAnsi="Calibri" w:cs="Arial"/>
      <w:b/>
      <w:bCs/>
      <w:sz w:val="20"/>
      <w:szCs w:val="20"/>
    </w:rPr>
  </w:style>
  <w:style w:type="character" w:customStyle="1" w:styleId="toctoggle">
    <w:name w:val="toctoggle"/>
    <w:basedOn w:val="a2"/>
    <w:rsid w:val="00A461D1"/>
  </w:style>
  <w:style w:type="character" w:customStyle="1" w:styleId="A10">
    <w:name w:val="A1"/>
    <w:uiPriority w:val="99"/>
    <w:rsid w:val="00A461D1"/>
    <w:rPr>
      <w:b/>
      <w:bCs/>
      <w:color w:val="000000"/>
      <w:sz w:val="18"/>
      <w:szCs w:val="18"/>
    </w:rPr>
  </w:style>
  <w:style w:type="character" w:styleId="aff7">
    <w:name w:val="page number"/>
    <w:basedOn w:val="a2"/>
    <w:rsid w:val="00A461D1"/>
  </w:style>
  <w:style w:type="character" w:customStyle="1" w:styleId="Charf6">
    <w:name w:val="مخطط المستند Char"/>
    <w:link w:val="aff8"/>
    <w:semiHidden/>
    <w:rsid w:val="00A461D1"/>
    <w:rPr>
      <w:rFonts w:ascii="Tahoma" w:eastAsia="Calibri" w:hAnsi="Tahoma" w:cs="Tahoma"/>
      <w:sz w:val="20"/>
      <w:szCs w:val="20"/>
      <w:shd w:val="clear" w:color="auto" w:fill="000080"/>
    </w:rPr>
  </w:style>
  <w:style w:type="paragraph" w:styleId="aff8">
    <w:name w:val="Document Map"/>
    <w:basedOn w:val="a1"/>
    <w:link w:val="Charf6"/>
    <w:semiHidden/>
    <w:rsid w:val="00A461D1"/>
    <w:pPr>
      <w:shd w:val="clear" w:color="auto" w:fill="000080"/>
      <w:jc w:val="left"/>
    </w:pPr>
    <w:rPr>
      <w:rFonts w:ascii="Tahoma" w:eastAsia="Calibri" w:hAnsi="Tahoma" w:cs="Tahoma"/>
      <w:sz w:val="20"/>
      <w:szCs w:val="20"/>
    </w:rPr>
  </w:style>
  <w:style w:type="character" w:customStyle="1" w:styleId="Char15">
    <w:name w:val="مخطط المستند Char1"/>
    <w:basedOn w:val="a2"/>
    <w:uiPriority w:val="99"/>
    <w:semiHidden/>
    <w:rsid w:val="00A461D1"/>
    <w:rPr>
      <w:rFonts w:ascii="Tahoma" w:eastAsia="Times New Roman" w:hAnsi="Tahoma" w:cs="Tahoma"/>
      <w:sz w:val="16"/>
      <w:szCs w:val="16"/>
    </w:rPr>
  </w:style>
  <w:style w:type="paragraph" w:styleId="aff9">
    <w:name w:val="Quote"/>
    <w:basedOn w:val="a1"/>
    <w:next w:val="a1"/>
    <w:link w:val="Charf7"/>
    <w:uiPriority w:val="29"/>
    <w:qFormat/>
    <w:rsid w:val="00A461D1"/>
    <w:pPr>
      <w:bidi w:val="0"/>
      <w:spacing w:line="288" w:lineRule="auto"/>
      <w:jc w:val="left"/>
    </w:pPr>
    <w:rPr>
      <w:rFonts w:eastAsia="Calibri" w:cs="Arial"/>
      <w:b/>
      <w:i/>
      <w:iCs/>
      <w:color w:val="C0504D"/>
      <w:sz w:val="24"/>
      <w:szCs w:val="21"/>
    </w:rPr>
  </w:style>
  <w:style w:type="character" w:customStyle="1" w:styleId="Charf7">
    <w:name w:val="اقتباس Char"/>
    <w:basedOn w:val="a2"/>
    <w:link w:val="aff9"/>
    <w:uiPriority w:val="29"/>
    <w:rsid w:val="00A461D1"/>
    <w:rPr>
      <w:rFonts w:ascii="Calibri" w:eastAsia="Calibri" w:hAnsi="Calibri" w:cs="Arial"/>
      <w:b/>
      <w:i/>
      <w:iCs/>
      <w:color w:val="C0504D"/>
      <w:sz w:val="24"/>
      <w:szCs w:val="21"/>
    </w:rPr>
  </w:style>
  <w:style w:type="paragraph" w:styleId="affa">
    <w:name w:val="Intense Quote"/>
    <w:basedOn w:val="a1"/>
    <w:next w:val="a1"/>
    <w:link w:val="Charf8"/>
    <w:uiPriority w:val="30"/>
    <w:qFormat/>
    <w:rsid w:val="00A461D1"/>
    <w:pPr>
      <w:pBdr>
        <w:top w:val="dotted" w:sz="8" w:space="10" w:color="C0504D"/>
        <w:bottom w:val="dotted" w:sz="8" w:space="10" w:color="C0504D"/>
      </w:pBdr>
      <w:bidi w:val="0"/>
      <w:spacing w:line="300" w:lineRule="auto"/>
      <w:ind w:left="2160" w:right="2160"/>
    </w:pPr>
    <w:rPr>
      <w:rFonts w:ascii="Cambria" w:hAnsi="Cambria" w:cs="Times New Roman"/>
      <w:b/>
      <w:bCs/>
      <w:i/>
      <w:iCs/>
      <w:color w:val="C0504D"/>
      <w:sz w:val="20"/>
      <w:szCs w:val="20"/>
    </w:rPr>
  </w:style>
  <w:style w:type="character" w:customStyle="1" w:styleId="Charf8">
    <w:name w:val="اقتباس مكثف Char"/>
    <w:basedOn w:val="a2"/>
    <w:link w:val="affa"/>
    <w:uiPriority w:val="30"/>
    <w:rsid w:val="00A461D1"/>
    <w:rPr>
      <w:rFonts w:ascii="Cambria" w:eastAsia="Times New Roman" w:hAnsi="Cambria" w:cs="Times New Roman"/>
      <w:b/>
      <w:bCs/>
      <w:i/>
      <w:iCs/>
      <w:color w:val="C0504D"/>
      <w:sz w:val="20"/>
      <w:szCs w:val="20"/>
    </w:rPr>
  </w:style>
  <w:style w:type="character" w:styleId="affb">
    <w:name w:val="Intense Emphasis"/>
    <w:uiPriority w:val="21"/>
    <w:qFormat/>
    <w:rsid w:val="00A461D1"/>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affc">
    <w:name w:val="Intense Reference"/>
    <w:uiPriority w:val="32"/>
    <w:qFormat/>
    <w:rsid w:val="00A461D1"/>
    <w:rPr>
      <w:b/>
      <w:bCs/>
      <w:i/>
      <w:iCs/>
      <w:smallCaps/>
      <w:color w:val="C0504D"/>
      <w:u w:color="C0504D"/>
    </w:rPr>
  </w:style>
  <w:style w:type="character" w:styleId="affd">
    <w:name w:val="Book Title"/>
    <w:uiPriority w:val="33"/>
    <w:qFormat/>
    <w:rsid w:val="00A461D1"/>
    <w:rPr>
      <w:rFonts w:ascii="Cambria" w:eastAsia="Times New Roman" w:hAnsi="Cambria" w:cs="Times New Roman"/>
      <w:b/>
      <w:bCs/>
      <w:smallCaps/>
      <w:color w:val="C0504D"/>
      <w:u w:val="single"/>
    </w:rPr>
  </w:style>
  <w:style w:type="character" w:customStyle="1" w:styleId="Char16">
    <w:name w:val="رأس صفحة Char1"/>
    <w:uiPriority w:val="99"/>
    <w:rsid w:val="00A461D1"/>
    <w:rPr>
      <w:sz w:val="22"/>
      <w:szCs w:val="22"/>
    </w:rPr>
  </w:style>
  <w:style w:type="character" w:styleId="HTML1">
    <w:name w:val="HTML Keyboard"/>
    <w:rsid w:val="00A461D1"/>
    <w:rPr>
      <w:rFonts w:ascii="Courier New" w:hAnsi="Courier New" w:cs="Courier New"/>
      <w:sz w:val="20"/>
      <w:szCs w:val="20"/>
    </w:rPr>
  </w:style>
  <w:style w:type="table" w:customStyle="1" w:styleId="13">
    <w:name w:val="شبكة جدول1"/>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e">
    <w:name w:val="footnote reference"/>
    <w:semiHidden/>
    <w:rsid w:val="00A461D1"/>
    <w:rPr>
      <w:vertAlign w:val="superscript"/>
    </w:rPr>
  </w:style>
  <w:style w:type="table" w:styleId="-21">
    <w:name w:val="Light Shading Accent 2"/>
    <w:basedOn w:val="a3"/>
    <w:uiPriority w:val="60"/>
    <w:rsid w:val="00A461D1"/>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3"/>
    <w:uiPriority w:val="60"/>
    <w:rsid w:val="00A461D1"/>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
    <w:name w:val="Light Shading Accent 4"/>
    <w:basedOn w:val="a3"/>
    <w:uiPriority w:val="60"/>
    <w:rsid w:val="00A461D1"/>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4">
    <w:name w:val="تظليل فاتح1"/>
    <w:basedOn w:val="a3"/>
    <w:uiPriority w:val="60"/>
    <w:rsid w:val="00A461D1"/>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تظليل فاتح - تمييز 11"/>
    <w:basedOn w:val="a3"/>
    <w:uiPriority w:val="60"/>
    <w:rsid w:val="00A461D1"/>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120">
    <w:name w:val="بلا قائمة12"/>
    <w:next w:val="a4"/>
    <w:uiPriority w:val="99"/>
    <w:semiHidden/>
    <w:unhideWhenUsed/>
    <w:rsid w:val="00A461D1"/>
  </w:style>
  <w:style w:type="paragraph" w:customStyle="1" w:styleId="afff">
    <w:name w:val="مكان"/>
    <w:basedOn w:val="a1"/>
    <w:link w:val="Charf9"/>
    <w:qFormat/>
    <w:rsid w:val="00A461D1"/>
    <w:pPr>
      <w:tabs>
        <w:tab w:val="right" w:pos="474"/>
      </w:tabs>
      <w:bidi w:val="0"/>
      <w:spacing w:after="0" w:line="360" w:lineRule="auto"/>
      <w:jc w:val="both"/>
    </w:pPr>
    <w:rPr>
      <w:rFonts w:asciiTheme="majorBidi" w:eastAsiaTheme="minorEastAsia" w:hAnsiTheme="majorBidi"/>
      <w:sz w:val="24"/>
      <w:szCs w:val="24"/>
    </w:rPr>
  </w:style>
  <w:style w:type="character" w:customStyle="1" w:styleId="Charf9">
    <w:name w:val="مكان Char"/>
    <w:basedOn w:val="a2"/>
    <w:link w:val="afff"/>
    <w:rsid w:val="00A461D1"/>
    <w:rPr>
      <w:rFonts w:asciiTheme="majorBidi" w:eastAsiaTheme="minorEastAsia" w:hAnsiTheme="majorBidi" w:cstheme="majorBidi"/>
      <w:sz w:val="24"/>
      <w:szCs w:val="24"/>
    </w:rPr>
  </w:style>
  <w:style w:type="table" w:customStyle="1" w:styleId="111">
    <w:name w:val="شبكة جدول11"/>
    <w:basedOn w:val="a3"/>
    <w:next w:val="af0"/>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بلا قائمة111"/>
    <w:next w:val="a4"/>
    <w:uiPriority w:val="99"/>
    <w:semiHidden/>
    <w:unhideWhenUsed/>
    <w:rsid w:val="00A461D1"/>
  </w:style>
  <w:style w:type="numbering" w:customStyle="1" w:styleId="1111">
    <w:name w:val="بلا قائمة1111"/>
    <w:next w:val="a4"/>
    <w:semiHidden/>
    <w:unhideWhenUsed/>
    <w:rsid w:val="00A461D1"/>
  </w:style>
  <w:style w:type="numbering" w:customStyle="1" w:styleId="210">
    <w:name w:val="بلا قائمة21"/>
    <w:next w:val="a4"/>
    <w:uiPriority w:val="99"/>
    <w:semiHidden/>
    <w:unhideWhenUsed/>
    <w:rsid w:val="00A461D1"/>
  </w:style>
  <w:style w:type="paragraph" w:customStyle="1" w:styleId="afff0">
    <w:name w:val="صلاح عنوان فرعي"/>
    <w:basedOn w:val="3"/>
    <w:link w:val="Charfa"/>
    <w:rsid w:val="00A461D1"/>
    <w:pPr>
      <w:spacing w:after="0"/>
    </w:pPr>
    <w:rPr>
      <w:rFonts w:ascii="Cambria" w:hAnsi="Cambria"/>
      <w:b w:val="0"/>
      <w:bCs w:val="0"/>
      <w:szCs w:val="32"/>
    </w:rPr>
  </w:style>
  <w:style w:type="paragraph" w:customStyle="1" w:styleId="afff1">
    <w:name w:val="عنوان ثاني عالية"/>
    <w:basedOn w:val="afff0"/>
    <w:link w:val="Charfb"/>
    <w:autoRedefine/>
    <w:qFormat/>
    <w:rsid w:val="00A461D1"/>
    <w:pPr>
      <w:jc w:val="left"/>
      <w:outlineLvl w:val="9"/>
    </w:pPr>
    <w:rPr>
      <w:rFonts w:cs="Times New Roman"/>
      <w:b/>
      <w:bCs/>
      <w:color w:val="000000"/>
      <w:sz w:val="24"/>
      <w:szCs w:val="34"/>
    </w:rPr>
  </w:style>
  <w:style w:type="character" w:customStyle="1" w:styleId="Charfa">
    <w:name w:val="صلاح عنوان فرعي Char"/>
    <w:basedOn w:val="3Char"/>
    <w:link w:val="afff0"/>
    <w:rsid w:val="00A461D1"/>
    <w:rPr>
      <w:rFonts w:ascii="Cambria" w:eastAsia="Times New Roman" w:hAnsi="Cambria" w:cstheme="majorBidi"/>
      <w:b w:val="0"/>
      <w:bCs w:val="0"/>
      <w:sz w:val="28"/>
      <w:szCs w:val="32"/>
      <w:lang w:bidi="ar-YE"/>
    </w:rPr>
  </w:style>
  <w:style w:type="paragraph" w:customStyle="1" w:styleId="afff2">
    <w:name w:val="عنوان رئيسي عفاف"/>
    <w:basedOn w:val="a1"/>
    <w:link w:val="Charfc"/>
    <w:qFormat/>
    <w:rsid w:val="00A461D1"/>
    <w:pPr>
      <w:jc w:val="left"/>
    </w:pPr>
    <w:rPr>
      <w:rFonts w:eastAsiaTheme="minorHAnsi"/>
      <w:b/>
      <w:bCs/>
    </w:rPr>
  </w:style>
  <w:style w:type="character" w:customStyle="1" w:styleId="Charfb">
    <w:name w:val="عنوان ثاني عالية Char"/>
    <w:basedOn w:val="Charfa"/>
    <w:link w:val="afff1"/>
    <w:rsid w:val="00A461D1"/>
    <w:rPr>
      <w:rFonts w:ascii="Cambria" w:eastAsia="Times New Roman" w:hAnsi="Cambria" w:cs="Times New Roman"/>
      <w:b/>
      <w:bCs/>
      <w:color w:val="000000"/>
      <w:sz w:val="24"/>
      <w:szCs w:val="34"/>
      <w:lang w:bidi="ar-YE"/>
    </w:rPr>
  </w:style>
  <w:style w:type="character" w:customStyle="1" w:styleId="Charfc">
    <w:name w:val="عنوان رئيسي عفاف Char"/>
    <w:basedOn w:val="a2"/>
    <w:link w:val="afff2"/>
    <w:rsid w:val="00A461D1"/>
    <w:rPr>
      <w:rFonts w:ascii="Calibri" w:hAnsi="Calibri" w:cstheme="majorBidi"/>
      <w:b/>
      <w:bCs/>
      <w:szCs w:val="32"/>
    </w:rPr>
  </w:style>
  <w:style w:type="table" w:customStyle="1" w:styleId="1112">
    <w:name w:val="شبكة جدول111"/>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f3">
    <w:name w:val="Plain Text"/>
    <w:basedOn w:val="a1"/>
    <w:link w:val="Charfd"/>
    <w:uiPriority w:val="99"/>
    <w:unhideWhenUsed/>
    <w:rsid w:val="00A461D1"/>
    <w:pPr>
      <w:bidi w:val="0"/>
      <w:spacing w:before="100" w:beforeAutospacing="1" w:after="100" w:afterAutospacing="1" w:line="240" w:lineRule="auto"/>
      <w:jc w:val="left"/>
    </w:pPr>
    <w:rPr>
      <w:rFonts w:ascii="Times New Roman" w:hAnsi="Times New Roman" w:cs="Times New Roman"/>
      <w:sz w:val="24"/>
      <w:szCs w:val="24"/>
    </w:rPr>
  </w:style>
  <w:style w:type="character" w:customStyle="1" w:styleId="Charfd">
    <w:name w:val="نص عادي Char"/>
    <w:basedOn w:val="a2"/>
    <w:link w:val="afff3"/>
    <w:uiPriority w:val="99"/>
    <w:rsid w:val="00A461D1"/>
    <w:rPr>
      <w:rFonts w:ascii="Times New Roman" w:eastAsia="Times New Roman" w:hAnsi="Times New Roman" w:cs="Times New Roman"/>
      <w:sz w:val="24"/>
      <w:szCs w:val="24"/>
    </w:rPr>
  </w:style>
  <w:style w:type="character" w:customStyle="1" w:styleId="afff4">
    <w:name w:val="الفصيلة"/>
    <w:rsid w:val="00A461D1"/>
  </w:style>
  <w:style w:type="table" w:customStyle="1" w:styleId="24">
    <w:name w:val="شبكة جدول2"/>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5">
    <w:name w:val="سرد الفقرات"/>
    <w:basedOn w:val="a1"/>
    <w:rsid w:val="00A461D1"/>
    <w:pPr>
      <w:spacing w:after="0" w:line="240" w:lineRule="auto"/>
      <w:jc w:val="left"/>
    </w:pPr>
    <w:rPr>
      <w:rFonts w:ascii="Traditional Arabic" w:eastAsia="Calibri" w:hAnsi="Traditional Arabic" w:cs="Traditional Arabic"/>
      <w:szCs w:val="22"/>
    </w:rPr>
  </w:style>
  <w:style w:type="paragraph" w:styleId="25">
    <w:name w:val="Body Text Indent 2"/>
    <w:basedOn w:val="a1"/>
    <w:link w:val="2Char0"/>
    <w:uiPriority w:val="99"/>
    <w:unhideWhenUsed/>
    <w:rsid w:val="00A461D1"/>
    <w:pPr>
      <w:bidi w:val="0"/>
      <w:spacing w:after="120" w:line="480" w:lineRule="auto"/>
      <w:ind w:left="283"/>
      <w:jc w:val="left"/>
    </w:pPr>
    <w:rPr>
      <w:rFonts w:eastAsia="Calibri" w:cs="Arial"/>
      <w:szCs w:val="22"/>
    </w:rPr>
  </w:style>
  <w:style w:type="character" w:customStyle="1" w:styleId="2Char0">
    <w:name w:val="نص أساسي بمسافة بادئة 2 Char"/>
    <w:basedOn w:val="a2"/>
    <w:link w:val="25"/>
    <w:uiPriority w:val="99"/>
    <w:rsid w:val="00A461D1"/>
    <w:rPr>
      <w:rFonts w:ascii="Calibri" w:eastAsia="Calibri" w:hAnsi="Calibri" w:cs="Arial"/>
    </w:rPr>
  </w:style>
  <w:style w:type="character" w:customStyle="1" w:styleId="notranslate">
    <w:name w:val="notranslate"/>
    <w:rsid w:val="00A461D1"/>
  </w:style>
  <w:style w:type="paragraph" w:customStyle="1" w:styleId="style5">
    <w:name w:val="style5"/>
    <w:basedOn w:val="a1"/>
    <w:rsid w:val="00A461D1"/>
    <w:pPr>
      <w:bidi w:val="0"/>
      <w:spacing w:before="100" w:beforeAutospacing="1" w:after="100" w:afterAutospacing="1" w:line="240" w:lineRule="auto"/>
      <w:jc w:val="left"/>
    </w:pPr>
    <w:rPr>
      <w:rFonts w:ascii="Times New Roman" w:hAnsi="Times New Roman" w:cs="Times New Roman"/>
      <w:sz w:val="24"/>
      <w:szCs w:val="24"/>
    </w:rPr>
  </w:style>
  <w:style w:type="paragraph" w:customStyle="1" w:styleId="font5">
    <w:name w:val="font5"/>
    <w:basedOn w:val="a1"/>
    <w:rsid w:val="00A461D1"/>
    <w:pPr>
      <w:bidi w:val="0"/>
      <w:spacing w:before="100" w:beforeAutospacing="1" w:after="100" w:afterAutospacing="1" w:line="240" w:lineRule="auto"/>
      <w:jc w:val="left"/>
    </w:pPr>
    <w:rPr>
      <w:rFonts w:cs="Calibri"/>
      <w:color w:val="000000"/>
      <w:szCs w:val="22"/>
    </w:rPr>
  </w:style>
  <w:style w:type="paragraph" w:customStyle="1" w:styleId="font6">
    <w:name w:val="font6"/>
    <w:basedOn w:val="a1"/>
    <w:rsid w:val="00A461D1"/>
    <w:pPr>
      <w:bidi w:val="0"/>
      <w:spacing w:before="100" w:beforeAutospacing="1" w:after="100" w:afterAutospacing="1" w:line="240" w:lineRule="auto"/>
      <w:jc w:val="left"/>
    </w:pPr>
    <w:rPr>
      <w:rFonts w:ascii="Times New Roman" w:hAnsi="Times New Roman" w:cs="Times New Roman"/>
      <w:i/>
      <w:iCs/>
      <w:color w:val="000000"/>
      <w:szCs w:val="22"/>
    </w:rPr>
  </w:style>
  <w:style w:type="paragraph" w:customStyle="1" w:styleId="font7">
    <w:name w:val="font7"/>
    <w:basedOn w:val="a1"/>
    <w:rsid w:val="00A461D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8">
    <w:name w:val="font8"/>
    <w:basedOn w:val="a1"/>
    <w:rsid w:val="00A461D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9">
    <w:name w:val="font9"/>
    <w:basedOn w:val="a1"/>
    <w:rsid w:val="00A461D1"/>
    <w:pPr>
      <w:bidi w:val="0"/>
      <w:spacing w:before="100" w:beforeAutospacing="1" w:after="100" w:afterAutospacing="1" w:line="240" w:lineRule="auto"/>
      <w:jc w:val="left"/>
    </w:pPr>
    <w:rPr>
      <w:rFonts w:ascii="Arial" w:hAnsi="Arial" w:cs="Arial"/>
      <w:color w:val="545454"/>
      <w:szCs w:val="22"/>
    </w:rPr>
  </w:style>
  <w:style w:type="paragraph" w:customStyle="1" w:styleId="font10">
    <w:name w:val="font10"/>
    <w:basedOn w:val="a1"/>
    <w:rsid w:val="00A461D1"/>
    <w:pPr>
      <w:bidi w:val="0"/>
      <w:spacing w:before="100" w:beforeAutospacing="1" w:after="100" w:afterAutospacing="1" w:line="240" w:lineRule="auto"/>
      <w:jc w:val="left"/>
    </w:pPr>
    <w:rPr>
      <w:rFonts w:ascii="Simplified Arabic" w:hAnsi="Simplified Arabic" w:cs="Simplified Arabic"/>
      <w:b/>
      <w:bCs/>
      <w:color w:val="000000"/>
      <w:sz w:val="24"/>
      <w:szCs w:val="24"/>
    </w:rPr>
  </w:style>
  <w:style w:type="paragraph" w:customStyle="1" w:styleId="font11">
    <w:name w:val="font11"/>
    <w:basedOn w:val="a1"/>
    <w:rsid w:val="00A461D1"/>
    <w:pPr>
      <w:bidi w:val="0"/>
      <w:spacing w:before="100" w:beforeAutospacing="1" w:after="100" w:afterAutospacing="1" w:line="240" w:lineRule="auto"/>
      <w:jc w:val="left"/>
    </w:pPr>
    <w:rPr>
      <w:rFonts w:ascii="Times New Roman" w:hAnsi="Times New Roman" w:cs="Times New Roman"/>
      <w:b/>
      <w:bCs/>
      <w:color w:val="000000"/>
      <w:szCs w:val="22"/>
    </w:rPr>
  </w:style>
  <w:style w:type="paragraph" w:customStyle="1" w:styleId="font12">
    <w:name w:val="font12"/>
    <w:basedOn w:val="a1"/>
    <w:rsid w:val="00A461D1"/>
    <w:pPr>
      <w:bidi w:val="0"/>
      <w:spacing w:before="100" w:beforeAutospacing="1" w:after="100" w:afterAutospacing="1" w:line="240" w:lineRule="auto"/>
      <w:jc w:val="left"/>
    </w:pPr>
    <w:rPr>
      <w:rFonts w:ascii="Simplified Arabic" w:hAnsi="Simplified Arabic" w:cs="Simplified Arabic"/>
      <w:b/>
      <w:bCs/>
      <w:color w:val="000000"/>
      <w:szCs w:val="22"/>
    </w:rPr>
  </w:style>
  <w:style w:type="paragraph" w:customStyle="1" w:styleId="font13">
    <w:name w:val="font13"/>
    <w:basedOn w:val="a1"/>
    <w:rsid w:val="00A461D1"/>
    <w:pPr>
      <w:bidi w:val="0"/>
      <w:spacing w:before="100" w:beforeAutospacing="1" w:after="100" w:afterAutospacing="1" w:line="240" w:lineRule="auto"/>
      <w:jc w:val="left"/>
    </w:pPr>
    <w:rPr>
      <w:rFonts w:ascii="Arial" w:hAnsi="Arial" w:cs="Arial"/>
      <w:b/>
      <w:bCs/>
      <w:i/>
      <w:iCs/>
      <w:color w:val="6A6A6A"/>
      <w:szCs w:val="22"/>
    </w:rPr>
  </w:style>
  <w:style w:type="paragraph" w:customStyle="1" w:styleId="xl64">
    <w:name w:val="xl64"/>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Simplified Arabic" w:hAnsi="Simplified Arabic" w:cs="Simplified Arabic"/>
      <w:b/>
      <w:bCs/>
      <w:color w:val="000000"/>
      <w:sz w:val="24"/>
      <w:szCs w:val="24"/>
    </w:rPr>
  </w:style>
  <w:style w:type="paragraph" w:customStyle="1" w:styleId="xl65">
    <w:name w:val="xl65"/>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6">
    <w:name w:val="xl66"/>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7">
    <w:name w:val="xl67"/>
    <w:basedOn w:val="a1"/>
    <w:rsid w:val="00A461D1"/>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68">
    <w:name w:val="xl68"/>
    <w:basedOn w:val="a1"/>
    <w:rsid w:val="00A461D1"/>
    <w:pPr>
      <w:pBdr>
        <w:top w:val="single" w:sz="4" w:space="0" w:color="auto"/>
        <w:left w:val="single" w:sz="4" w:space="0" w:color="auto"/>
        <w:bottom w:val="single" w:sz="4" w:space="0" w:color="auto"/>
        <w:right w:val="single" w:sz="4" w:space="0" w:color="auto"/>
      </w:pBdr>
      <w:shd w:val="clear" w:color="000000" w:fill="C4BC96"/>
      <w:bidi w:val="0"/>
      <w:spacing w:before="100" w:beforeAutospacing="1" w:after="100" w:afterAutospacing="1" w:line="240" w:lineRule="auto"/>
      <w:textAlignment w:val="center"/>
    </w:pPr>
    <w:rPr>
      <w:rFonts w:ascii="Times New Roman" w:hAnsi="Times New Roman" w:cs="Times New Roman"/>
      <w:b/>
      <w:bCs/>
      <w:sz w:val="24"/>
      <w:szCs w:val="24"/>
    </w:rPr>
  </w:style>
  <w:style w:type="paragraph" w:customStyle="1" w:styleId="xl69">
    <w:name w:val="xl69"/>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sz w:val="24"/>
      <w:szCs w:val="24"/>
    </w:rPr>
  </w:style>
  <w:style w:type="paragraph" w:customStyle="1" w:styleId="xl70">
    <w:name w:val="xl70"/>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i/>
      <w:iCs/>
      <w:sz w:val="24"/>
      <w:szCs w:val="24"/>
    </w:rPr>
  </w:style>
  <w:style w:type="paragraph" w:customStyle="1" w:styleId="xl71">
    <w:name w:val="xl71"/>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72">
    <w:name w:val="xl72"/>
    <w:basedOn w:val="a1"/>
    <w:rsid w:val="00A461D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ascii="Times New Roman" w:hAnsi="Times New Roman" w:cs="Times New Roman"/>
      <w:sz w:val="24"/>
      <w:szCs w:val="24"/>
    </w:rPr>
  </w:style>
  <w:style w:type="paragraph" w:customStyle="1" w:styleId="xl73">
    <w:name w:val="xl73"/>
    <w:basedOn w:val="a1"/>
    <w:rsid w:val="00A461D1"/>
    <w:pPr>
      <w:pBdr>
        <w:top w:val="single" w:sz="4" w:space="0" w:color="auto"/>
        <w:left w:val="single" w:sz="4" w:space="0" w:color="auto"/>
        <w:bottom w:val="single" w:sz="4" w:space="0" w:color="auto"/>
        <w:right w:val="single" w:sz="4" w:space="0" w:color="auto"/>
      </w:pBdr>
      <w:shd w:val="clear" w:color="000000" w:fill="C4BC96"/>
      <w:bidi w:val="0"/>
      <w:spacing w:before="100" w:beforeAutospacing="1" w:after="100" w:afterAutospacing="1" w:line="240" w:lineRule="auto"/>
      <w:textAlignment w:val="center"/>
    </w:pPr>
    <w:rPr>
      <w:rFonts w:ascii="Cambria" w:hAnsi="Cambria" w:cs="Times New Roman"/>
      <w:b/>
      <w:bCs/>
      <w:i/>
      <w:iCs/>
      <w:sz w:val="24"/>
      <w:szCs w:val="24"/>
    </w:rPr>
  </w:style>
  <w:style w:type="paragraph" w:customStyle="1" w:styleId="xl74">
    <w:name w:val="xl74"/>
    <w:basedOn w:val="a1"/>
    <w:rsid w:val="00A461D1"/>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75">
    <w:name w:val="xl75"/>
    <w:basedOn w:val="a1"/>
    <w:rsid w:val="00A461D1"/>
    <w:pPr>
      <w:pBdr>
        <w:left w:val="single" w:sz="4" w:space="0" w:color="auto"/>
        <w:bottom w:val="single" w:sz="4" w:space="0" w:color="auto"/>
        <w:right w:val="single" w:sz="4" w:space="0" w:color="auto"/>
      </w:pBdr>
      <w:shd w:val="clear" w:color="000000" w:fill="BFBFBF"/>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xl76">
    <w:name w:val="xl76"/>
    <w:basedOn w:val="a1"/>
    <w:rsid w:val="00A461D1"/>
    <w:pPr>
      <w:pBdr>
        <w:left w:val="single" w:sz="4" w:space="0" w:color="auto"/>
        <w:right w:val="single" w:sz="4" w:space="0" w:color="auto"/>
      </w:pBdr>
      <w:bidi w:val="0"/>
      <w:spacing w:before="100" w:beforeAutospacing="1" w:after="100" w:afterAutospacing="1" w:line="240" w:lineRule="auto"/>
      <w:textAlignment w:val="center"/>
    </w:pPr>
    <w:rPr>
      <w:rFonts w:ascii="Times New Roman" w:hAnsi="Times New Roman" w:cs="Times New Roman"/>
      <w:b/>
      <w:bCs/>
      <w:color w:val="000000"/>
      <w:sz w:val="24"/>
      <w:szCs w:val="24"/>
    </w:rPr>
  </w:style>
  <w:style w:type="paragraph" w:customStyle="1" w:styleId="121">
    <w:name w:val="الفصول 12"/>
    <w:basedOn w:val="20"/>
    <w:link w:val="12Char"/>
    <w:qFormat/>
    <w:rsid w:val="00A461D1"/>
  </w:style>
  <w:style w:type="paragraph" w:customStyle="1" w:styleId="15">
    <w:name w:val="عناوين فرعية 1"/>
    <w:basedOn w:val="121"/>
    <w:link w:val="1Char0"/>
    <w:qFormat/>
    <w:rsid w:val="00A461D1"/>
    <w:pPr>
      <w:jc w:val="left"/>
    </w:pPr>
    <w:rPr>
      <w:sz w:val="32"/>
      <w:szCs w:val="32"/>
    </w:rPr>
  </w:style>
  <w:style w:type="character" w:customStyle="1" w:styleId="12Char">
    <w:name w:val="الفصول 12 Char"/>
    <w:basedOn w:val="2Char"/>
    <w:link w:val="121"/>
    <w:rsid w:val="00A461D1"/>
    <w:rPr>
      <w:rFonts w:asciiTheme="majorHAnsi" w:eastAsiaTheme="majorEastAsia" w:hAnsiTheme="majorHAnsi" w:cstheme="majorBidi"/>
      <w:b/>
      <w:bCs/>
      <w:color w:val="4F81BD" w:themeColor="accent1"/>
      <w:sz w:val="36"/>
      <w:szCs w:val="36"/>
    </w:rPr>
  </w:style>
  <w:style w:type="character" w:customStyle="1" w:styleId="1Char0">
    <w:name w:val="عناوين فرعية 1 Char"/>
    <w:basedOn w:val="12Char"/>
    <w:link w:val="15"/>
    <w:rsid w:val="00A461D1"/>
    <w:rPr>
      <w:rFonts w:asciiTheme="majorHAnsi" w:eastAsiaTheme="majorEastAsia" w:hAnsiTheme="majorHAnsi" w:cstheme="majorBidi"/>
      <w:b/>
      <w:bCs/>
      <w:color w:val="4F81BD" w:themeColor="accent1"/>
      <w:sz w:val="32"/>
      <w:szCs w:val="32"/>
    </w:rPr>
  </w:style>
  <w:style w:type="numbering" w:customStyle="1" w:styleId="310">
    <w:name w:val="بلا قائمة31"/>
    <w:next w:val="a4"/>
    <w:uiPriority w:val="99"/>
    <w:semiHidden/>
    <w:unhideWhenUsed/>
    <w:rsid w:val="00A461D1"/>
  </w:style>
  <w:style w:type="table" w:customStyle="1" w:styleId="32">
    <w:name w:val="شبكة جدول3"/>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
    <w:name w:val="بلا قائمة4"/>
    <w:next w:val="a4"/>
    <w:uiPriority w:val="99"/>
    <w:semiHidden/>
    <w:unhideWhenUsed/>
    <w:rsid w:val="00A461D1"/>
  </w:style>
  <w:style w:type="table" w:customStyle="1" w:styleId="42">
    <w:name w:val="شبكة جدول4"/>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بلا قائمة5"/>
    <w:next w:val="a4"/>
    <w:uiPriority w:val="99"/>
    <w:semiHidden/>
    <w:unhideWhenUsed/>
    <w:rsid w:val="00A461D1"/>
  </w:style>
  <w:style w:type="table" w:customStyle="1" w:styleId="52">
    <w:name w:val="شبكة جدول5"/>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10">
    <w:name w:val="بلا قائمة121"/>
    <w:next w:val="a4"/>
    <w:uiPriority w:val="99"/>
    <w:semiHidden/>
    <w:unhideWhenUsed/>
    <w:rsid w:val="00A461D1"/>
  </w:style>
  <w:style w:type="numbering" w:customStyle="1" w:styleId="11111">
    <w:name w:val="بلا قائمة11111"/>
    <w:next w:val="a4"/>
    <w:semiHidden/>
    <w:unhideWhenUsed/>
    <w:rsid w:val="00A461D1"/>
  </w:style>
  <w:style w:type="numbering" w:customStyle="1" w:styleId="211">
    <w:name w:val="بلا قائمة211"/>
    <w:next w:val="a4"/>
    <w:uiPriority w:val="99"/>
    <w:semiHidden/>
    <w:unhideWhenUsed/>
    <w:rsid w:val="00A461D1"/>
  </w:style>
  <w:style w:type="table" w:customStyle="1" w:styleId="212">
    <w:name w:val="شبكة جدول21"/>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1">
    <w:name w:val="بلا قائمة6"/>
    <w:next w:val="a4"/>
    <w:uiPriority w:val="99"/>
    <w:semiHidden/>
    <w:unhideWhenUsed/>
    <w:rsid w:val="00A461D1"/>
  </w:style>
  <w:style w:type="table" w:customStyle="1" w:styleId="62">
    <w:name w:val="شبكة جدول6"/>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30">
    <w:name w:val="بلا قائمة13"/>
    <w:next w:val="a4"/>
    <w:uiPriority w:val="99"/>
    <w:semiHidden/>
    <w:unhideWhenUsed/>
    <w:rsid w:val="00A461D1"/>
  </w:style>
  <w:style w:type="numbering" w:customStyle="1" w:styleId="112">
    <w:name w:val="بلا قائمة112"/>
    <w:next w:val="a4"/>
    <w:semiHidden/>
    <w:unhideWhenUsed/>
    <w:rsid w:val="00A461D1"/>
  </w:style>
  <w:style w:type="table" w:customStyle="1" w:styleId="122">
    <w:name w:val="شبكة جدول12"/>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
    <w:name w:val="بلا قائمة22"/>
    <w:next w:val="a4"/>
    <w:uiPriority w:val="99"/>
    <w:semiHidden/>
    <w:unhideWhenUsed/>
    <w:rsid w:val="00A461D1"/>
  </w:style>
  <w:style w:type="table" w:customStyle="1" w:styleId="221">
    <w:name w:val="شبكة جدول22"/>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
    <w:name w:val="بلا قائمة7"/>
    <w:next w:val="a4"/>
    <w:uiPriority w:val="99"/>
    <w:semiHidden/>
    <w:unhideWhenUsed/>
    <w:rsid w:val="00A461D1"/>
  </w:style>
  <w:style w:type="table" w:customStyle="1" w:styleId="72">
    <w:name w:val="شبكة جدول7"/>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40">
    <w:name w:val="بلا قائمة14"/>
    <w:next w:val="a4"/>
    <w:uiPriority w:val="99"/>
    <w:semiHidden/>
    <w:unhideWhenUsed/>
    <w:rsid w:val="00A461D1"/>
  </w:style>
  <w:style w:type="numbering" w:customStyle="1" w:styleId="113">
    <w:name w:val="بلا قائمة113"/>
    <w:next w:val="a4"/>
    <w:semiHidden/>
    <w:unhideWhenUsed/>
    <w:rsid w:val="00A461D1"/>
  </w:style>
  <w:style w:type="table" w:customStyle="1" w:styleId="131">
    <w:name w:val="شبكة جدول13"/>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
    <w:name w:val="بلا قائمة23"/>
    <w:next w:val="a4"/>
    <w:uiPriority w:val="99"/>
    <w:semiHidden/>
    <w:unhideWhenUsed/>
    <w:rsid w:val="00A461D1"/>
  </w:style>
  <w:style w:type="table" w:customStyle="1" w:styleId="231">
    <w:name w:val="شبكة جدول23"/>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1">
    <w:name w:val="بلا قائمة8"/>
    <w:next w:val="a4"/>
    <w:uiPriority w:val="99"/>
    <w:semiHidden/>
    <w:unhideWhenUsed/>
    <w:rsid w:val="00A461D1"/>
  </w:style>
  <w:style w:type="table" w:customStyle="1" w:styleId="82">
    <w:name w:val="شبكة جدول8"/>
    <w:basedOn w:val="a3"/>
    <w:next w:val="af0"/>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1">
    <w:name w:val="بلا قائمة9"/>
    <w:next w:val="a4"/>
    <w:uiPriority w:val="99"/>
    <w:semiHidden/>
    <w:unhideWhenUsed/>
    <w:rsid w:val="00A461D1"/>
  </w:style>
  <w:style w:type="table" w:customStyle="1" w:styleId="92">
    <w:name w:val="شبكة جدول9"/>
    <w:basedOn w:val="a3"/>
    <w:next w:val="af0"/>
    <w:uiPriority w:val="59"/>
    <w:rsid w:val="00A46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الأشكال"/>
    <w:basedOn w:val="a"/>
    <w:link w:val="Charfe"/>
    <w:qFormat/>
    <w:rsid w:val="00A461D1"/>
    <w:pPr>
      <w:numPr>
        <w:numId w:val="7"/>
      </w:numPr>
      <w:jc w:val="center"/>
    </w:pPr>
    <w:rPr>
      <w:szCs w:val="24"/>
    </w:rPr>
  </w:style>
  <w:style w:type="paragraph" w:customStyle="1" w:styleId="16">
    <w:name w:val="جداول 1"/>
    <w:basedOn w:val="a1"/>
    <w:link w:val="1Char1"/>
    <w:qFormat/>
    <w:rsid w:val="00A461D1"/>
    <w:pPr>
      <w:tabs>
        <w:tab w:val="left" w:pos="9355"/>
      </w:tabs>
      <w:spacing w:after="0" w:line="360" w:lineRule="auto"/>
      <w:ind w:hanging="2"/>
    </w:pPr>
    <w:rPr>
      <w:rFonts w:ascii="Times New Roman" w:eastAsia="Calibri" w:hAnsi="Times New Roman" w:cs="Times New Roman"/>
      <w:color w:val="000000"/>
      <w:sz w:val="24"/>
      <w:szCs w:val="28"/>
    </w:rPr>
  </w:style>
  <w:style w:type="character" w:customStyle="1" w:styleId="Charf5">
    <w:name w:val="تسمية توضيحية Char"/>
    <w:aliases w:val="الجداول 10 Char"/>
    <w:basedOn w:val="a2"/>
    <w:link w:val="a"/>
    <w:uiPriority w:val="35"/>
    <w:rsid w:val="00A461D1"/>
    <w:rPr>
      <w:rFonts w:ascii="Arial Narrow" w:eastAsia="Times New Roman" w:hAnsi="Arial Narrow" w:cs="Times New Roman"/>
      <w:sz w:val="18"/>
      <w:szCs w:val="20"/>
    </w:rPr>
  </w:style>
  <w:style w:type="character" w:customStyle="1" w:styleId="Charfe">
    <w:name w:val="الأشكال Char"/>
    <w:basedOn w:val="Charf5"/>
    <w:link w:val="a0"/>
    <w:rsid w:val="00A461D1"/>
    <w:rPr>
      <w:rFonts w:ascii="Arial Narrow" w:eastAsia="Times New Roman" w:hAnsi="Arial Narrow" w:cs="Times New Roman"/>
      <w:sz w:val="18"/>
      <w:szCs w:val="24"/>
    </w:rPr>
  </w:style>
  <w:style w:type="paragraph" w:styleId="afff6">
    <w:name w:val="table of figures"/>
    <w:basedOn w:val="a1"/>
    <w:next w:val="a1"/>
    <w:uiPriority w:val="99"/>
    <w:unhideWhenUsed/>
    <w:rsid w:val="00A461D1"/>
    <w:pPr>
      <w:spacing w:after="0"/>
      <w:ind w:left="440" w:hanging="440"/>
      <w:jc w:val="left"/>
    </w:pPr>
    <w:rPr>
      <w:rFonts w:asciiTheme="minorHAnsi" w:hAnsiTheme="minorHAnsi" w:cstheme="minorHAnsi"/>
      <w:caps/>
      <w:sz w:val="20"/>
      <w:szCs w:val="24"/>
    </w:rPr>
  </w:style>
  <w:style w:type="character" w:customStyle="1" w:styleId="1Char1">
    <w:name w:val="جداول 1 Char"/>
    <w:basedOn w:val="a2"/>
    <w:link w:val="16"/>
    <w:rsid w:val="00A461D1"/>
    <w:rPr>
      <w:rFonts w:ascii="Times New Roman" w:eastAsia="Calibri" w:hAnsi="Times New Roman" w:cs="Times New Roman"/>
      <w:color w:val="000000"/>
      <w:sz w:val="24"/>
      <w:szCs w:val="28"/>
    </w:rPr>
  </w:style>
  <w:style w:type="numbering" w:customStyle="1" w:styleId="100">
    <w:name w:val="بلا قائمة10"/>
    <w:next w:val="a4"/>
    <w:uiPriority w:val="99"/>
    <w:semiHidden/>
    <w:unhideWhenUsed/>
    <w:rsid w:val="00A461D1"/>
  </w:style>
  <w:style w:type="table" w:customStyle="1" w:styleId="101">
    <w:name w:val="شبكة جدول10"/>
    <w:basedOn w:val="a3"/>
    <w:next w:val="af0"/>
    <w:uiPriority w:val="59"/>
    <w:rsid w:val="00A461D1"/>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50">
    <w:name w:val="بلا قائمة15"/>
    <w:next w:val="a4"/>
    <w:uiPriority w:val="99"/>
    <w:semiHidden/>
    <w:unhideWhenUsed/>
    <w:rsid w:val="00B42FED"/>
  </w:style>
  <w:style w:type="table" w:customStyle="1" w:styleId="141">
    <w:name w:val="شبكة جدول14"/>
    <w:basedOn w:val="a3"/>
    <w:next w:val="af0"/>
    <w:uiPriority w:val="59"/>
    <w:rsid w:val="00B42FED"/>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60">
    <w:name w:val="بلا قائمة16"/>
    <w:next w:val="a4"/>
    <w:uiPriority w:val="99"/>
    <w:semiHidden/>
    <w:unhideWhenUsed/>
    <w:rsid w:val="00B42FED"/>
  </w:style>
  <w:style w:type="numbering" w:customStyle="1" w:styleId="114">
    <w:name w:val="بلا قائمة114"/>
    <w:next w:val="a4"/>
    <w:semiHidden/>
    <w:unhideWhenUsed/>
    <w:rsid w:val="00B42FED"/>
  </w:style>
  <w:style w:type="table" w:customStyle="1" w:styleId="151">
    <w:name w:val="شبكة جدول15"/>
    <w:basedOn w:val="a3"/>
    <w:next w:val="af0"/>
    <w:uiPriority w:val="59"/>
    <w:rsid w:val="00B42FED"/>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40">
    <w:name w:val="بلا قائمة24"/>
    <w:next w:val="a4"/>
    <w:uiPriority w:val="99"/>
    <w:semiHidden/>
    <w:unhideWhenUsed/>
    <w:rsid w:val="00B42FED"/>
  </w:style>
  <w:style w:type="numbering" w:customStyle="1" w:styleId="17">
    <w:name w:val="بلا قائمة17"/>
    <w:next w:val="a4"/>
    <w:uiPriority w:val="99"/>
    <w:semiHidden/>
    <w:unhideWhenUsed/>
    <w:rsid w:val="0024456E"/>
  </w:style>
  <w:style w:type="table" w:customStyle="1" w:styleId="161">
    <w:name w:val="شبكة جدول16"/>
    <w:basedOn w:val="a3"/>
    <w:next w:val="af0"/>
    <w:uiPriority w:val="59"/>
    <w:rsid w:val="002445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0">
    <w:name w:val="شبكة جدول17"/>
    <w:basedOn w:val="a3"/>
    <w:next w:val="af0"/>
    <w:uiPriority w:val="59"/>
    <w:rsid w:val="0024456E"/>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نمط1"/>
    <w:basedOn w:val="20"/>
    <w:link w:val="1Char2"/>
    <w:qFormat/>
    <w:rsid w:val="00BA6C23"/>
    <w:rPr>
      <w:color w:val="auto"/>
    </w:rPr>
  </w:style>
  <w:style w:type="paragraph" w:customStyle="1" w:styleId="2">
    <w:name w:val="نمط2"/>
    <w:basedOn w:val="a1"/>
    <w:link w:val="2Char1"/>
    <w:qFormat/>
    <w:rsid w:val="00BA6C23"/>
    <w:pPr>
      <w:numPr>
        <w:numId w:val="4"/>
      </w:numPr>
      <w:spacing w:after="0" w:line="360" w:lineRule="auto"/>
      <w:contextualSpacing/>
      <w:jc w:val="both"/>
      <w:outlineLvl w:val="0"/>
    </w:pPr>
    <w:rPr>
      <w:rFonts w:ascii="Times New Roman" w:eastAsia="Calibri" w:hAnsi="Times New Roman" w:cs="Times New Roman"/>
      <w:b/>
      <w:bCs/>
      <w:color w:val="000000"/>
      <w:sz w:val="28"/>
      <w:szCs w:val="28"/>
    </w:rPr>
  </w:style>
  <w:style w:type="character" w:customStyle="1" w:styleId="1Char2">
    <w:name w:val="نمط1 Char"/>
    <w:basedOn w:val="2Char"/>
    <w:link w:val="18"/>
    <w:rsid w:val="00BA6C23"/>
    <w:rPr>
      <w:rFonts w:asciiTheme="majorHAnsi" w:eastAsiaTheme="majorEastAsia" w:hAnsiTheme="majorHAnsi" w:cstheme="majorBidi"/>
      <w:b/>
      <w:bCs/>
      <w:color w:val="4F81BD" w:themeColor="accent1"/>
      <w:sz w:val="36"/>
      <w:szCs w:val="36"/>
    </w:rPr>
  </w:style>
  <w:style w:type="character" w:customStyle="1" w:styleId="2Char1">
    <w:name w:val="نمط2 Char"/>
    <w:basedOn w:val="a2"/>
    <w:link w:val="2"/>
    <w:rsid w:val="00BA6C23"/>
    <w:rPr>
      <w:rFonts w:ascii="Times New Roman" w:eastAsia="Calibri" w:hAnsi="Times New Roman" w:cs="Times New Roman"/>
      <w:b/>
      <w:bCs/>
      <w:color w:val="000000"/>
      <w:sz w:val="28"/>
      <w:szCs w:val="28"/>
    </w:rPr>
  </w:style>
  <w:style w:type="table" w:customStyle="1" w:styleId="180">
    <w:name w:val="شبكة جدول18"/>
    <w:basedOn w:val="a3"/>
    <w:next w:val="af0"/>
    <w:uiPriority w:val="59"/>
    <w:rsid w:val="001178F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Attribute5">
    <w:name w:val="CharAttribute5"/>
    <w:rsid w:val="00DA6854"/>
    <w:rPr>
      <w:rFonts w:ascii="Calibri" w:eastAsia="Calibri"/>
      <w:sz w:val="28"/>
    </w:rPr>
  </w:style>
  <w:style w:type="character" w:customStyle="1" w:styleId="CharAttribute33">
    <w:name w:val="CharAttribute33"/>
    <w:rsid w:val="00DA6854"/>
    <w:rPr>
      <w:rFonts w:ascii="Calibri" w:eastAsia="Calibri"/>
      <w:sz w:val="28"/>
    </w:rPr>
  </w:style>
  <w:style w:type="numbering" w:customStyle="1" w:styleId="181">
    <w:name w:val="بلا قائمة18"/>
    <w:next w:val="a4"/>
    <w:uiPriority w:val="99"/>
    <w:semiHidden/>
    <w:unhideWhenUsed/>
    <w:rsid w:val="00E04C01"/>
  </w:style>
  <w:style w:type="paragraph" w:customStyle="1" w:styleId="font14">
    <w:name w:val="font14"/>
    <w:basedOn w:val="a1"/>
    <w:rsid w:val="00E04C01"/>
    <w:pPr>
      <w:bidi w:val="0"/>
      <w:spacing w:before="100" w:beforeAutospacing="1" w:after="100" w:afterAutospacing="1" w:line="240" w:lineRule="auto"/>
      <w:jc w:val="left"/>
    </w:pPr>
    <w:rPr>
      <w:rFonts w:ascii="Times New Roman" w:hAnsi="Times New Roman" w:cs="Times New Roman"/>
      <w:i/>
      <w:iCs/>
      <w:color w:val="000000"/>
      <w:sz w:val="26"/>
      <w:szCs w:val="26"/>
    </w:rPr>
  </w:style>
  <w:style w:type="paragraph" w:customStyle="1" w:styleId="font15">
    <w:name w:val="font15"/>
    <w:basedOn w:val="a1"/>
    <w:rsid w:val="00E04C01"/>
    <w:pPr>
      <w:bidi w:val="0"/>
      <w:spacing w:before="100" w:beforeAutospacing="1" w:after="100" w:afterAutospacing="1" w:line="240" w:lineRule="auto"/>
      <w:jc w:val="left"/>
    </w:pPr>
    <w:rPr>
      <w:rFonts w:ascii="Times New Roman" w:hAnsi="Times New Roman" w:cs="Times New Roman"/>
      <w:b/>
      <w:bCs/>
      <w:color w:val="000000"/>
      <w:szCs w:val="22"/>
    </w:rPr>
  </w:style>
  <w:style w:type="paragraph" w:customStyle="1" w:styleId="font16">
    <w:name w:val="font16"/>
    <w:basedOn w:val="a1"/>
    <w:rsid w:val="00E04C01"/>
    <w:pPr>
      <w:bidi w:val="0"/>
      <w:spacing w:before="100" w:beforeAutospacing="1" w:after="100" w:afterAutospacing="1" w:line="240" w:lineRule="auto"/>
      <w:jc w:val="left"/>
    </w:pPr>
    <w:rPr>
      <w:rFonts w:ascii="Times New Roman" w:hAnsi="Times New Roman" w:cs="Times New Roman"/>
      <w:color w:val="000000"/>
      <w:szCs w:val="22"/>
    </w:rPr>
  </w:style>
  <w:style w:type="paragraph" w:customStyle="1" w:styleId="font17">
    <w:name w:val="font17"/>
    <w:basedOn w:val="a1"/>
    <w:rsid w:val="00E04C01"/>
    <w:pPr>
      <w:bidi w:val="0"/>
      <w:spacing w:before="100" w:beforeAutospacing="1" w:after="100" w:afterAutospacing="1" w:line="240" w:lineRule="auto"/>
      <w:jc w:val="left"/>
    </w:pPr>
    <w:rPr>
      <w:rFonts w:ascii="Times New Roman" w:hAnsi="Times New Roman" w:cs="Times New Roman"/>
      <w:color w:val="FF0000"/>
      <w:sz w:val="24"/>
      <w:szCs w:val="24"/>
    </w:rPr>
  </w:style>
  <w:style w:type="paragraph" w:customStyle="1" w:styleId="font18">
    <w:name w:val="font18"/>
    <w:basedOn w:val="a1"/>
    <w:rsid w:val="00E04C01"/>
    <w:pPr>
      <w:bidi w:val="0"/>
      <w:spacing w:before="100" w:beforeAutospacing="1" w:after="100" w:afterAutospacing="1" w:line="240" w:lineRule="auto"/>
      <w:jc w:val="left"/>
    </w:pPr>
    <w:rPr>
      <w:rFonts w:ascii="Times New Roman" w:hAnsi="Times New Roman" w:cs="Times New Roman"/>
      <w:i/>
      <w:iCs/>
      <w:color w:val="FF0000"/>
      <w:szCs w:val="22"/>
    </w:rPr>
  </w:style>
  <w:style w:type="paragraph" w:customStyle="1" w:styleId="font19">
    <w:name w:val="font19"/>
    <w:basedOn w:val="a1"/>
    <w:rsid w:val="00E04C01"/>
    <w:pPr>
      <w:bidi w:val="0"/>
      <w:spacing w:before="100" w:beforeAutospacing="1" w:after="100" w:afterAutospacing="1" w:line="240" w:lineRule="auto"/>
      <w:jc w:val="left"/>
    </w:pPr>
    <w:rPr>
      <w:rFonts w:ascii="Times New Roman" w:hAnsi="Times New Roman" w:cs="Times New Roman"/>
      <w:color w:val="FF0000"/>
      <w:szCs w:val="22"/>
    </w:rPr>
  </w:style>
  <w:style w:type="paragraph" w:customStyle="1" w:styleId="font20">
    <w:name w:val="font20"/>
    <w:basedOn w:val="a1"/>
    <w:rsid w:val="00E04C01"/>
    <w:pPr>
      <w:bidi w:val="0"/>
      <w:spacing w:before="100" w:beforeAutospacing="1" w:after="100" w:afterAutospacing="1" w:line="240" w:lineRule="auto"/>
      <w:jc w:val="left"/>
    </w:pPr>
    <w:rPr>
      <w:rFonts w:ascii="Times New Roman" w:hAnsi="Times New Roman" w:cs="Times New Roman"/>
      <w:i/>
      <w:iCs/>
      <w:color w:val="FF0000"/>
      <w:sz w:val="24"/>
      <w:szCs w:val="24"/>
    </w:rPr>
  </w:style>
  <w:style w:type="paragraph" w:customStyle="1" w:styleId="font21">
    <w:name w:val="font21"/>
    <w:basedOn w:val="a1"/>
    <w:rsid w:val="00E04C01"/>
    <w:pPr>
      <w:bidi w:val="0"/>
      <w:spacing w:before="100" w:beforeAutospacing="1" w:after="100" w:afterAutospacing="1" w:line="240" w:lineRule="auto"/>
      <w:jc w:val="left"/>
    </w:pPr>
    <w:rPr>
      <w:rFonts w:ascii="Times New Roman" w:hAnsi="Times New Roman" w:cs="Times New Roman"/>
      <w:i/>
      <w:iCs/>
      <w:color w:val="000000"/>
      <w:szCs w:val="22"/>
    </w:rPr>
  </w:style>
  <w:style w:type="paragraph" w:customStyle="1" w:styleId="xl77">
    <w:name w:val="xl77"/>
    <w:basedOn w:val="a1"/>
    <w:rsid w:val="00E04C01"/>
    <w:pPr>
      <w:pBdr>
        <w:top w:val="single" w:sz="8" w:space="0" w:color="auto"/>
        <w:bottom w:val="single" w:sz="8" w:space="0" w:color="auto"/>
        <w:right w:val="single" w:sz="8" w:space="0" w:color="auto"/>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78">
    <w:name w:val="xl78"/>
    <w:basedOn w:val="a1"/>
    <w:rsid w:val="00E04C01"/>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center"/>
    </w:pPr>
    <w:rPr>
      <w:rFonts w:ascii="Arial" w:hAnsi="Arial" w:cs="Arial"/>
      <w:b/>
      <w:bCs/>
      <w:sz w:val="24"/>
      <w:szCs w:val="24"/>
    </w:rPr>
  </w:style>
  <w:style w:type="paragraph" w:customStyle="1" w:styleId="xl79">
    <w:name w:val="xl79"/>
    <w:basedOn w:val="a1"/>
    <w:rsid w:val="00E04C01"/>
    <w:pPr>
      <w:pBdr>
        <w:bottom w:val="single" w:sz="8" w:space="0" w:color="auto"/>
        <w:right w:val="single" w:sz="8" w:space="0" w:color="auto"/>
      </w:pBdr>
      <w:bidi w:val="0"/>
      <w:spacing w:before="100" w:beforeAutospacing="1" w:after="100" w:afterAutospacing="1" w:line="240" w:lineRule="auto"/>
      <w:jc w:val="both"/>
      <w:textAlignment w:val="center"/>
    </w:pPr>
    <w:rPr>
      <w:rFonts w:ascii="Arial" w:hAnsi="Arial" w:cs="Arial"/>
      <w:b/>
      <w:bCs/>
      <w:sz w:val="24"/>
      <w:szCs w:val="24"/>
    </w:rPr>
  </w:style>
  <w:style w:type="paragraph" w:customStyle="1" w:styleId="font22">
    <w:name w:val="font22"/>
    <w:basedOn w:val="a1"/>
    <w:rsid w:val="00B14785"/>
    <w:pPr>
      <w:bidi w:val="0"/>
      <w:spacing w:before="100" w:beforeAutospacing="1" w:after="100" w:afterAutospacing="1" w:line="240" w:lineRule="auto"/>
      <w:jc w:val="left"/>
    </w:pPr>
    <w:rPr>
      <w:rFonts w:ascii="Times New Roman" w:hAnsi="Times New Roman" w:cs="Times New Roman"/>
      <w:i/>
      <w:iCs/>
      <w:color w:val="000000"/>
      <w:sz w:val="20"/>
      <w:szCs w:val="20"/>
    </w:rPr>
  </w:style>
  <w:style w:type="paragraph" w:customStyle="1" w:styleId="font23">
    <w:name w:val="font23"/>
    <w:basedOn w:val="a1"/>
    <w:rsid w:val="00B14785"/>
    <w:pPr>
      <w:bidi w:val="0"/>
      <w:spacing w:before="100" w:beforeAutospacing="1" w:after="100" w:afterAutospacing="1" w:line="240" w:lineRule="auto"/>
      <w:jc w:val="left"/>
    </w:pPr>
    <w:rPr>
      <w:rFonts w:ascii="Times New Roman" w:hAnsi="Times New Roman" w:cs="Times New Roman"/>
      <w:i/>
      <w:iCs/>
      <w:color w:val="FF0000"/>
      <w:sz w:val="20"/>
      <w:szCs w:val="20"/>
    </w:rPr>
  </w:style>
  <w:style w:type="paragraph" w:customStyle="1" w:styleId="xl80">
    <w:name w:val="xl80"/>
    <w:basedOn w:val="a1"/>
    <w:rsid w:val="00B14785"/>
    <w:pPr>
      <w:pBdr>
        <w:top w:val="single" w:sz="8" w:space="0" w:color="000000"/>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81">
    <w:name w:val="xl81"/>
    <w:basedOn w:val="a1"/>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color w:val="000000"/>
      <w:sz w:val="24"/>
      <w:szCs w:val="24"/>
    </w:rPr>
  </w:style>
  <w:style w:type="paragraph" w:customStyle="1" w:styleId="xl82">
    <w:name w:val="xl82"/>
    <w:basedOn w:val="a1"/>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color w:val="FF0000"/>
      <w:sz w:val="24"/>
      <w:szCs w:val="24"/>
    </w:rPr>
  </w:style>
  <w:style w:type="paragraph" w:customStyle="1" w:styleId="xl83">
    <w:name w:val="xl83"/>
    <w:basedOn w:val="a1"/>
    <w:rsid w:val="00B14785"/>
    <w:pPr>
      <w:pBdr>
        <w:bottom w:val="single" w:sz="8" w:space="0" w:color="000000"/>
        <w:right w:val="single" w:sz="8" w:space="0" w:color="000000"/>
      </w:pBdr>
      <w:bidi w:val="0"/>
      <w:spacing w:before="100" w:beforeAutospacing="1" w:after="100" w:afterAutospacing="1" w:line="240" w:lineRule="auto"/>
      <w:jc w:val="left"/>
      <w:textAlignment w:val="center"/>
    </w:pPr>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divs>
    <w:div w:id="597559989">
      <w:bodyDiv w:val="1"/>
      <w:marLeft w:val="0"/>
      <w:marRight w:val="0"/>
      <w:marTop w:val="0"/>
      <w:marBottom w:val="0"/>
      <w:divBdr>
        <w:top w:val="none" w:sz="0" w:space="0" w:color="auto"/>
        <w:left w:val="none" w:sz="0" w:space="0" w:color="auto"/>
        <w:bottom w:val="none" w:sz="0" w:space="0" w:color="auto"/>
        <w:right w:val="none" w:sz="0" w:space="0" w:color="auto"/>
      </w:divBdr>
    </w:div>
    <w:div w:id="704216275">
      <w:bodyDiv w:val="1"/>
      <w:marLeft w:val="0"/>
      <w:marRight w:val="0"/>
      <w:marTop w:val="0"/>
      <w:marBottom w:val="0"/>
      <w:divBdr>
        <w:top w:val="none" w:sz="0" w:space="0" w:color="auto"/>
        <w:left w:val="none" w:sz="0" w:space="0" w:color="auto"/>
        <w:bottom w:val="none" w:sz="0" w:space="0" w:color="auto"/>
        <w:right w:val="none" w:sz="0" w:space="0" w:color="auto"/>
      </w:divBdr>
    </w:div>
    <w:div w:id="873037550">
      <w:bodyDiv w:val="1"/>
      <w:marLeft w:val="0"/>
      <w:marRight w:val="0"/>
      <w:marTop w:val="0"/>
      <w:marBottom w:val="0"/>
      <w:divBdr>
        <w:top w:val="none" w:sz="0" w:space="0" w:color="auto"/>
        <w:left w:val="none" w:sz="0" w:space="0" w:color="auto"/>
        <w:bottom w:val="none" w:sz="0" w:space="0" w:color="auto"/>
        <w:right w:val="none" w:sz="0" w:space="0" w:color="auto"/>
      </w:divBdr>
    </w:div>
    <w:div w:id="1109664357">
      <w:bodyDiv w:val="1"/>
      <w:marLeft w:val="0"/>
      <w:marRight w:val="0"/>
      <w:marTop w:val="0"/>
      <w:marBottom w:val="0"/>
      <w:divBdr>
        <w:top w:val="none" w:sz="0" w:space="0" w:color="auto"/>
        <w:left w:val="none" w:sz="0" w:space="0" w:color="auto"/>
        <w:bottom w:val="none" w:sz="0" w:space="0" w:color="auto"/>
        <w:right w:val="none" w:sz="0" w:space="0" w:color="auto"/>
      </w:divBdr>
    </w:div>
    <w:div w:id="1313096131">
      <w:bodyDiv w:val="1"/>
      <w:marLeft w:val="0"/>
      <w:marRight w:val="0"/>
      <w:marTop w:val="0"/>
      <w:marBottom w:val="0"/>
      <w:divBdr>
        <w:top w:val="none" w:sz="0" w:space="0" w:color="auto"/>
        <w:left w:val="none" w:sz="0" w:space="0" w:color="auto"/>
        <w:bottom w:val="none" w:sz="0" w:space="0" w:color="auto"/>
        <w:right w:val="none" w:sz="0" w:space="0" w:color="auto"/>
      </w:divBdr>
    </w:div>
    <w:div w:id="1367213226">
      <w:bodyDiv w:val="1"/>
      <w:marLeft w:val="0"/>
      <w:marRight w:val="0"/>
      <w:marTop w:val="0"/>
      <w:marBottom w:val="0"/>
      <w:divBdr>
        <w:top w:val="none" w:sz="0" w:space="0" w:color="auto"/>
        <w:left w:val="none" w:sz="0" w:space="0" w:color="auto"/>
        <w:bottom w:val="none" w:sz="0" w:space="0" w:color="auto"/>
        <w:right w:val="none" w:sz="0" w:space="0" w:color="auto"/>
      </w:divBdr>
    </w:div>
    <w:div w:id="1602838479">
      <w:bodyDiv w:val="1"/>
      <w:marLeft w:val="0"/>
      <w:marRight w:val="0"/>
      <w:marTop w:val="0"/>
      <w:marBottom w:val="0"/>
      <w:divBdr>
        <w:top w:val="none" w:sz="0" w:space="0" w:color="auto"/>
        <w:left w:val="none" w:sz="0" w:space="0" w:color="auto"/>
        <w:bottom w:val="none" w:sz="0" w:space="0" w:color="auto"/>
        <w:right w:val="none" w:sz="0" w:space="0" w:color="auto"/>
      </w:divBdr>
    </w:div>
    <w:div w:id="1743216241">
      <w:bodyDiv w:val="1"/>
      <w:marLeft w:val="0"/>
      <w:marRight w:val="0"/>
      <w:marTop w:val="0"/>
      <w:marBottom w:val="0"/>
      <w:divBdr>
        <w:top w:val="none" w:sz="0" w:space="0" w:color="auto"/>
        <w:left w:val="none" w:sz="0" w:space="0" w:color="auto"/>
        <w:bottom w:val="none" w:sz="0" w:space="0" w:color="auto"/>
        <w:right w:val="none" w:sz="0" w:space="0" w:color="auto"/>
      </w:divBdr>
    </w:div>
    <w:div w:id="2110268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9461D-165B-42BA-89EE-766F4A629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10</Pages>
  <Words>2935</Words>
  <Characters>16736</Characters>
  <Application>Microsoft Office Word</Application>
  <DocSecurity>0</DocSecurity>
  <Lines>139</Lines>
  <Paragraphs>39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فراس الصعيو</Company>
  <LinksUpToDate>false</LinksUpToDate>
  <CharactersWithSpaces>19632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محمد</dc:creator>
  <cp:lastModifiedBy>MRT</cp:lastModifiedBy>
  <cp:revision>16</cp:revision>
  <cp:lastPrinted>2019-03-02T06:53:00Z</cp:lastPrinted>
  <dcterms:created xsi:type="dcterms:W3CDTF">2019-03-01T06:36:00Z</dcterms:created>
  <dcterms:modified xsi:type="dcterms:W3CDTF">2019-03-03T09:21:00Z</dcterms:modified>
</cp:coreProperties>
</file>