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022D" w:rsidRDefault="0077022D" w:rsidP="0077022D">
      <w:pPr>
        <w:bidi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  <w:rtl/>
        </w:rPr>
        <w:t>بسم الله الرحمن الرحيم</w:t>
      </w:r>
    </w:p>
    <w:p w:rsidR="0077022D" w:rsidRDefault="0077022D" w:rsidP="0077022D">
      <w:pPr>
        <w:bidi/>
        <w:jc w:val="center"/>
        <w:rPr>
          <w:rFonts w:ascii="Arial" w:hAnsi="Arial" w:cs="Arial"/>
          <w:sz w:val="28"/>
          <w:szCs w:val="28"/>
          <w:rtl/>
        </w:rPr>
      </w:pPr>
      <w:r>
        <w:rPr>
          <w:rFonts w:ascii="Arial" w:hAnsi="Arial" w:cs="Arial"/>
          <w:sz w:val="28"/>
          <w:szCs w:val="28"/>
          <w:rtl/>
        </w:rPr>
        <w:t>جامعة النيلين</w:t>
      </w:r>
    </w:p>
    <w:p w:rsidR="0077022D" w:rsidRDefault="0077022D" w:rsidP="0077022D">
      <w:pPr>
        <w:bidi/>
        <w:jc w:val="center"/>
        <w:rPr>
          <w:rFonts w:ascii="Arial" w:hAnsi="Arial" w:cs="Arial"/>
          <w:sz w:val="28"/>
          <w:szCs w:val="28"/>
          <w:rtl/>
        </w:rPr>
      </w:pPr>
      <w:r>
        <w:rPr>
          <w:rFonts w:ascii="Arial" w:hAnsi="Arial" w:cs="Arial"/>
          <w:sz w:val="28"/>
          <w:szCs w:val="28"/>
          <w:rtl/>
        </w:rPr>
        <w:t>امانة المكتبات</w:t>
      </w:r>
    </w:p>
    <w:p w:rsidR="0077022D" w:rsidRDefault="0077022D" w:rsidP="0077022D">
      <w:pPr>
        <w:bidi/>
        <w:jc w:val="center"/>
        <w:rPr>
          <w:rFonts w:ascii="Arial" w:hAnsi="Arial" w:cs="Arial"/>
          <w:sz w:val="28"/>
          <w:szCs w:val="28"/>
          <w:rtl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4A0"/>
      </w:tblPr>
      <w:tblGrid>
        <w:gridCol w:w="4305"/>
        <w:gridCol w:w="5693"/>
      </w:tblGrid>
      <w:tr w:rsidR="0077022D" w:rsidTr="00AB4C19">
        <w:tc>
          <w:tcPr>
            <w:tcW w:w="43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7022D" w:rsidRDefault="0077022D" w:rsidP="00AB4C19">
            <w:pPr>
              <w:pStyle w:val="TableContents"/>
              <w:bidi/>
              <w:snapToGrid w:val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  <w:rtl/>
              </w:rPr>
              <w:t>الكلية:  علوم الحاسوب</w:t>
            </w:r>
          </w:p>
        </w:tc>
        <w:tc>
          <w:tcPr>
            <w:tcW w:w="5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77022D" w:rsidRDefault="0077022D" w:rsidP="00AB4C19">
            <w:pPr>
              <w:pStyle w:val="TableContents"/>
              <w:bidi/>
              <w:snapToGrid w:val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  <w:rtl/>
              </w:rPr>
              <w:t>اسم الباحث: عمر حلمي سليمان القريني</w:t>
            </w:r>
          </w:p>
        </w:tc>
      </w:tr>
      <w:tr w:rsidR="0077022D" w:rsidTr="00AB4C19">
        <w:tc>
          <w:tcPr>
            <w:tcW w:w="43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7022D" w:rsidRDefault="0077022D" w:rsidP="00AB4C19">
            <w:pPr>
              <w:pStyle w:val="TableContents"/>
              <w:bidi/>
              <w:snapToGrid w:val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  <w:rtl/>
              </w:rPr>
              <w:t>القسم:  علم الحاسوب</w:t>
            </w:r>
          </w:p>
        </w:tc>
        <w:tc>
          <w:tcPr>
            <w:tcW w:w="5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77022D" w:rsidRDefault="0077022D" w:rsidP="00AB4C19">
            <w:pPr>
              <w:pStyle w:val="TableContents"/>
              <w:bidi/>
              <w:snapToGrid w:val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  <w:rtl/>
              </w:rPr>
              <w:t>عنوان الرسالة: بناء وتصميم المجموعات الرياضيه باستخدام تراكيب بنى القواعد البرمجيه</w:t>
            </w:r>
          </w:p>
        </w:tc>
      </w:tr>
      <w:tr w:rsidR="0077022D" w:rsidTr="00AB4C19">
        <w:tc>
          <w:tcPr>
            <w:tcW w:w="43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hideMark/>
          </w:tcPr>
          <w:p w:rsidR="0077022D" w:rsidRDefault="0077022D" w:rsidP="00AB4C19">
            <w:pPr>
              <w:pStyle w:val="TableContents"/>
              <w:bidi/>
              <w:snapToGrid w:val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  <w:rtl/>
              </w:rPr>
              <w:t xml:space="preserve">التاريخ: </w:t>
            </w:r>
            <w:r>
              <w:rPr>
                <w:rFonts w:ascii="Arial" w:hAnsi="Arial" w:cs="Arial"/>
                <w:sz w:val="28"/>
                <w:szCs w:val="28"/>
              </w:rPr>
              <w:t>2003</w:t>
            </w:r>
          </w:p>
        </w:tc>
        <w:tc>
          <w:tcPr>
            <w:tcW w:w="5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77022D" w:rsidRDefault="0077022D" w:rsidP="00AB4C19">
            <w:pPr>
              <w:pStyle w:val="TableContents"/>
              <w:bidi/>
              <w:snapToGrid w:val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  <w:rtl/>
              </w:rPr>
              <w:t>المشرف: وليد سلامه</w:t>
            </w:r>
          </w:p>
        </w:tc>
      </w:tr>
      <w:tr w:rsidR="0077022D" w:rsidTr="00AB4C19">
        <w:tc>
          <w:tcPr>
            <w:tcW w:w="43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77022D" w:rsidRDefault="0077022D" w:rsidP="00AB4C19">
            <w:pPr>
              <w:pStyle w:val="TableContents"/>
              <w:bidi/>
              <w:snapToGrid w:val="0"/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5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hideMark/>
          </w:tcPr>
          <w:p w:rsidR="0077022D" w:rsidRDefault="0077022D" w:rsidP="00AB4C19">
            <w:pPr>
              <w:pStyle w:val="TableContents"/>
              <w:bidi/>
              <w:snapToGrid w:val="0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  <w:rtl/>
              </w:rPr>
              <w:t>الدرجة العلمية: ماجستير</w:t>
            </w:r>
          </w:p>
        </w:tc>
      </w:tr>
    </w:tbl>
    <w:p w:rsidR="0077022D" w:rsidRDefault="0077022D" w:rsidP="0077022D">
      <w:pPr>
        <w:bidi/>
        <w:jc w:val="center"/>
        <w:rPr>
          <w:rFonts w:ascii="Arial" w:eastAsia="DejaVu Sans" w:hAnsi="Arial" w:cs="Arial"/>
          <w:kern w:val="2"/>
          <w:sz w:val="28"/>
          <w:szCs w:val="28"/>
          <w:rtl/>
        </w:rPr>
      </w:pPr>
    </w:p>
    <w:p w:rsidR="0077022D" w:rsidRDefault="0077022D" w:rsidP="0077022D">
      <w:pPr>
        <w:bidi/>
        <w:jc w:val="center"/>
        <w:rPr>
          <w:rFonts w:ascii="Arial" w:hAnsi="Arial" w:cs="Arial"/>
          <w:sz w:val="28"/>
          <w:szCs w:val="28"/>
          <w:rtl/>
        </w:rPr>
      </w:pPr>
      <w:r>
        <w:rPr>
          <w:rFonts w:ascii="Arial" w:hAnsi="Arial" w:cs="Arial"/>
          <w:sz w:val="28"/>
          <w:szCs w:val="28"/>
          <w:rtl/>
        </w:rPr>
        <w:t>المستخلص باللغة العربية:</w:t>
      </w:r>
    </w:p>
    <w:p w:rsidR="0077022D" w:rsidRDefault="0077022D" w:rsidP="0077022D">
      <w:pPr>
        <w:bidi/>
        <w:jc w:val="center"/>
        <w:rPr>
          <w:rFonts w:ascii="Arial" w:hAnsi="Arial" w:cs="Arial"/>
          <w:sz w:val="28"/>
          <w:szCs w:val="28"/>
          <w:rtl/>
        </w:rPr>
      </w:pPr>
    </w:p>
    <w:p w:rsidR="0077022D" w:rsidRDefault="0077022D" w:rsidP="0077022D">
      <w:pPr>
        <w:bidi/>
        <w:jc w:val="both"/>
        <w:rPr>
          <w:rFonts w:ascii="Arial" w:hAnsi="Arial" w:cs="Arial"/>
          <w:sz w:val="28"/>
          <w:szCs w:val="28"/>
          <w:rtl/>
        </w:rPr>
      </w:pPr>
      <w:r>
        <w:rPr>
          <w:rFonts w:ascii="Arial" w:hAnsi="Arial" w:cs="Arial"/>
          <w:sz w:val="28"/>
          <w:szCs w:val="28"/>
          <w:rtl/>
        </w:rPr>
        <w:t xml:space="preserve">  </w:t>
      </w:r>
    </w:p>
    <w:p w:rsidR="0077022D" w:rsidRDefault="0077022D" w:rsidP="0077022D">
      <w:pPr>
        <w:bidi/>
        <w:jc w:val="center"/>
        <w:rPr>
          <w:rFonts w:ascii="Arial" w:hAnsi="Arial" w:cs="Arial"/>
          <w:sz w:val="28"/>
          <w:szCs w:val="28"/>
          <w:rtl/>
        </w:rPr>
      </w:pPr>
    </w:p>
    <w:p w:rsidR="0077022D" w:rsidRDefault="0077022D" w:rsidP="0077022D">
      <w:pPr>
        <w:bidi/>
        <w:jc w:val="center"/>
        <w:rPr>
          <w:rFonts w:ascii="Arial" w:hAnsi="Arial" w:cs="Arial"/>
          <w:sz w:val="28"/>
          <w:szCs w:val="28"/>
          <w:rtl/>
        </w:rPr>
      </w:pPr>
    </w:p>
    <w:p w:rsidR="0077022D" w:rsidRDefault="0077022D" w:rsidP="0077022D">
      <w:pPr>
        <w:bidi/>
        <w:jc w:val="center"/>
        <w:rPr>
          <w:rFonts w:ascii="Arial" w:hAnsi="Arial" w:cs="Arial"/>
          <w:sz w:val="28"/>
          <w:szCs w:val="28"/>
          <w:rtl/>
        </w:rPr>
      </w:pPr>
    </w:p>
    <w:p w:rsidR="0077022D" w:rsidRDefault="0077022D" w:rsidP="0077022D">
      <w:pPr>
        <w:bidi/>
        <w:jc w:val="center"/>
        <w:rPr>
          <w:rFonts w:ascii="Arial" w:hAnsi="Arial" w:cs="Arial"/>
          <w:sz w:val="28"/>
          <w:szCs w:val="28"/>
          <w:rtl/>
        </w:rPr>
      </w:pPr>
    </w:p>
    <w:p w:rsidR="0077022D" w:rsidRDefault="0077022D" w:rsidP="0077022D">
      <w:pPr>
        <w:bidi/>
        <w:jc w:val="center"/>
        <w:rPr>
          <w:rFonts w:ascii="Arial" w:hAnsi="Arial" w:cs="Arial"/>
          <w:sz w:val="28"/>
          <w:szCs w:val="28"/>
          <w:rtl/>
        </w:rPr>
      </w:pPr>
    </w:p>
    <w:p w:rsidR="0077022D" w:rsidRDefault="0077022D" w:rsidP="0077022D">
      <w:pPr>
        <w:bidi/>
        <w:jc w:val="center"/>
        <w:rPr>
          <w:rFonts w:ascii="Arial" w:hAnsi="Arial" w:cs="Arial"/>
          <w:sz w:val="28"/>
          <w:szCs w:val="28"/>
          <w:rtl/>
        </w:rPr>
      </w:pPr>
    </w:p>
    <w:p w:rsidR="0077022D" w:rsidRDefault="0077022D" w:rsidP="0077022D">
      <w:pPr>
        <w:bidi/>
        <w:jc w:val="center"/>
        <w:rPr>
          <w:rFonts w:ascii="Arial" w:hAnsi="Arial" w:cs="Arial"/>
          <w:sz w:val="28"/>
          <w:szCs w:val="28"/>
          <w:rtl/>
        </w:rPr>
      </w:pPr>
      <w:r>
        <w:rPr>
          <w:rFonts w:ascii="Arial" w:hAnsi="Arial" w:cs="Arial"/>
          <w:sz w:val="28"/>
          <w:szCs w:val="28"/>
          <w:rtl/>
        </w:rPr>
        <w:t>المستخلص باللغة الانجليزية:</w:t>
      </w:r>
    </w:p>
    <w:p w:rsidR="0077022D" w:rsidRDefault="0077022D" w:rsidP="0077022D">
      <w:pPr>
        <w:bidi/>
        <w:jc w:val="center"/>
        <w:rPr>
          <w:rFonts w:ascii="Arial" w:hAnsi="Arial" w:cs="Arial"/>
          <w:sz w:val="28"/>
          <w:szCs w:val="28"/>
          <w:rtl/>
        </w:rPr>
      </w:pP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  <w:rtl/>
        </w:rPr>
      </w:pPr>
      <w:r>
        <w:rPr>
          <w:rFonts w:ascii="Arial" w:hAnsi="Arial" w:cs="Arial"/>
          <w:sz w:val="28"/>
          <w:szCs w:val="28"/>
        </w:rPr>
        <w:t xml:space="preserve">  Grammar laws and Finite </w:t>
      </w:r>
      <w:proofErr w:type="gramStart"/>
      <w:r>
        <w:rPr>
          <w:rFonts w:ascii="Arial" w:hAnsi="Arial" w:cs="Arial"/>
          <w:sz w:val="28"/>
          <w:szCs w:val="28"/>
        </w:rPr>
        <w:t>Automata  are</w:t>
      </w:r>
      <w:proofErr w:type="gramEnd"/>
      <w:r>
        <w:rPr>
          <w:rFonts w:ascii="Arial" w:hAnsi="Arial" w:cs="Arial"/>
          <w:sz w:val="28"/>
          <w:szCs w:val="28"/>
        </w:rPr>
        <w:t xml:space="preserve">  a good  indicator  about  the  progress  of                </w:t>
      </w:r>
    </w:p>
    <w:p w:rsidR="0077022D" w:rsidRDefault="0077022D" w:rsidP="0077022D">
      <w:pPr>
        <w:pStyle w:val="BodyText2"/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</w:t>
      </w:r>
      <w:proofErr w:type="gramStart"/>
      <w:r>
        <w:rPr>
          <w:rFonts w:ascii="Arial" w:hAnsi="Arial" w:cs="Arial"/>
          <w:sz w:val="28"/>
          <w:szCs w:val="28"/>
        </w:rPr>
        <w:t>Information  technology</w:t>
      </w:r>
      <w:proofErr w:type="gramEnd"/>
      <w:r>
        <w:rPr>
          <w:rFonts w:ascii="Arial" w:hAnsi="Arial" w:cs="Arial"/>
          <w:sz w:val="28"/>
          <w:szCs w:val="28"/>
        </w:rPr>
        <w:t xml:space="preserve"> in  the  world. Mathematical </w:t>
      </w:r>
      <w:proofErr w:type="gramStart"/>
      <w:r>
        <w:rPr>
          <w:rFonts w:ascii="Arial" w:hAnsi="Arial" w:cs="Arial"/>
          <w:sz w:val="28"/>
          <w:szCs w:val="28"/>
        </w:rPr>
        <w:t>system  play</w:t>
      </w:r>
      <w:proofErr w:type="gramEnd"/>
      <w:r>
        <w:rPr>
          <w:rFonts w:ascii="Arial" w:hAnsi="Arial" w:cs="Arial"/>
          <w:sz w:val="28"/>
          <w:szCs w:val="28"/>
        </w:rPr>
        <w:t xml:space="preserve">  a good  part  to explain          </w:t>
      </w:r>
    </w:p>
    <w:p w:rsidR="0077022D" w:rsidRDefault="0077022D" w:rsidP="0077022D">
      <w:pPr>
        <w:pStyle w:val="BodyText2"/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lastRenderedPageBreak/>
        <w:t xml:space="preserve">         </w:t>
      </w:r>
      <w:proofErr w:type="gramStart"/>
      <w:r>
        <w:rPr>
          <w:rFonts w:ascii="Arial" w:hAnsi="Arial" w:cs="Arial"/>
          <w:sz w:val="28"/>
          <w:szCs w:val="28"/>
        </w:rPr>
        <w:t>this  progress</w:t>
      </w:r>
      <w:proofErr w:type="gramEnd"/>
      <w:r>
        <w:rPr>
          <w:rFonts w:ascii="Arial" w:hAnsi="Arial" w:cs="Arial"/>
          <w:sz w:val="28"/>
          <w:szCs w:val="28"/>
        </w:rPr>
        <w:t>.</w:t>
      </w: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In </w:t>
      </w:r>
      <w:proofErr w:type="gramStart"/>
      <w:r>
        <w:rPr>
          <w:rFonts w:ascii="Arial" w:hAnsi="Arial" w:cs="Arial"/>
          <w:sz w:val="28"/>
          <w:szCs w:val="28"/>
        </w:rPr>
        <w:t>this  research</w:t>
      </w:r>
      <w:proofErr w:type="gramEnd"/>
      <w:r>
        <w:rPr>
          <w:rFonts w:ascii="Arial" w:hAnsi="Arial" w:cs="Arial"/>
          <w:sz w:val="28"/>
          <w:szCs w:val="28"/>
        </w:rPr>
        <w:t xml:space="preserve">  we   designed  the mathematical sets of   grammar   and  finite         </w:t>
      </w: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</w:t>
      </w:r>
      <w:proofErr w:type="gramStart"/>
      <w:r>
        <w:rPr>
          <w:rFonts w:ascii="Arial" w:hAnsi="Arial" w:cs="Arial"/>
          <w:sz w:val="28"/>
          <w:szCs w:val="28"/>
        </w:rPr>
        <w:t>automata</w:t>
      </w:r>
      <w:proofErr w:type="gramEnd"/>
      <w:r>
        <w:rPr>
          <w:rFonts w:ascii="Arial" w:hAnsi="Arial" w:cs="Arial"/>
          <w:sz w:val="28"/>
          <w:szCs w:val="28"/>
        </w:rPr>
        <w:t xml:space="preserve">    sets.</w:t>
      </w: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And we proved that </w:t>
      </w:r>
      <w:proofErr w:type="gramStart"/>
      <w:r>
        <w:rPr>
          <w:rFonts w:ascii="Arial" w:hAnsi="Arial" w:cs="Arial"/>
          <w:sz w:val="28"/>
          <w:szCs w:val="28"/>
        </w:rPr>
        <w:t>these  sets</w:t>
      </w:r>
      <w:proofErr w:type="gramEnd"/>
      <w:r>
        <w:rPr>
          <w:rFonts w:ascii="Arial" w:hAnsi="Arial" w:cs="Arial"/>
          <w:sz w:val="28"/>
          <w:szCs w:val="28"/>
        </w:rPr>
        <w:t xml:space="preserve">   are   isomorphic ,means  there  exist  a  mapping        </w:t>
      </w: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1-</w:t>
      </w:r>
      <w:proofErr w:type="gramStart"/>
      <w:r>
        <w:rPr>
          <w:rFonts w:ascii="Arial" w:hAnsi="Arial" w:cs="Arial"/>
          <w:sz w:val="28"/>
          <w:szCs w:val="28"/>
        </w:rPr>
        <w:t>1  and</w:t>
      </w:r>
      <w:proofErr w:type="gramEnd"/>
      <w:r>
        <w:rPr>
          <w:rFonts w:ascii="Arial" w:hAnsi="Arial" w:cs="Arial"/>
          <w:sz w:val="28"/>
          <w:szCs w:val="28"/>
        </w:rPr>
        <w:t xml:space="preserve"> onto  mapping between these sets.</w:t>
      </w: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I </w:t>
      </w:r>
      <w:proofErr w:type="gramStart"/>
      <w:r>
        <w:rPr>
          <w:rFonts w:ascii="Arial" w:hAnsi="Arial" w:cs="Arial"/>
          <w:sz w:val="28"/>
          <w:szCs w:val="28"/>
        </w:rPr>
        <w:t>prove  that</w:t>
      </w:r>
      <w:proofErr w:type="gramEnd"/>
      <w:r>
        <w:rPr>
          <w:rFonts w:ascii="Arial" w:hAnsi="Arial" w:cs="Arial"/>
          <w:sz w:val="28"/>
          <w:szCs w:val="28"/>
        </w:rPr>
        <w:t xml:space="preserve">  these  isomorphic sets  if  one  is  operated  with an operation “ *” and                </w:t>
      </w: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this  operation  is  commutative,  associative  ,  has unique  identity  and  unique  inverse         </w:t>
      </w: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</w:t>
      </w:r>
      <w:proofErr w:type="gramStart"/>
      <w:r>
        <w:rPr>
          <w:rFonts w:ascii="Arial" w:hAnsi="Arial" w:cs="Arial"/>
          <w:sz w:val="28"/>
          <w:szCs w:val="28"/>
        </w:rPr>
        <w:t>then</w:t>
      </w:r>
      <w:proofErr w:type="gramEnd"/>
      <w:r>
        <w:rPr>
          <w:rFonts w:ascii="Arial" w:hAnsi="Arial" w:cs="Arial"/>
          <w:sz w:val="28"/>
          <w:szCs w:val="28"/>
        </w:rPr>
        <w:t xml:space="preserve"> the  other  isomorphic set   which has the operation  “#” will  be  also ”#”  is            </w:t>
      </w: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</w:t>
      </w:r>
      <w:proofErr w:type="gramStart"/>
      <w:r>
        <w:rPr>
          <w:rFonts w:ascii="Arial" w:hAnsi="Arial" w:cs="Arial"/>
          <w:sz w:val="28"/>
          <w:szCs w:val="28"/>
        </w:rPr>
        <w:t>commutative</w:t>
      </w:r>
      <w:proofErr w:type="gramEnd"/>
      <w:r>
        <w:rPr>
          <w:rFonts w:ascii="Arial" w:hAnsi="Arial" w:cs="Arial"/>
          <w:sz w:val="28"/>
          <w:szCs w:val="28"/>
        </w:rPr>
        <w:t xml:space="preserve"> ,associative . </w:t>
      </w:r>
      <w:proofErr w:type="gramStart"/>
      <w:r>
        <w:rPr>
          <w:rFonts w:ascii="Arial" w:hAnsi="Arial" w:cs="Arial"/>
          <w:sz w:val="28"/>
          <w:szCs w:val="28"/>
        </w:rPr>
        <w:t>has</w:t>
      </w:r>
      <w:proofErr w:type="gramEnd"/>
      <w:r>
        <w:rPr>
          <w:rFonts w:ascii="Arial" w:hAnsi="Arial" w:cs="Arial"/>
          <w:sz w:val="28"/>
          <w:szCs w:val="28"/>
        </w:rPr>
        <w:t xml:space="preserve"> unique identity and  unique  inverse . </w:t>
      </w: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More  than this  I proved the similarity  of  isomorphic  sets  in behavior  ,  that  is  to  </w:t>
      </w: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say      Ş(a*b)=Ş(a)#Ş(b)  ,  where  Ş  is  the  isomorphism  mapping  between the  </w:t>
      </w: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</w:t>
      </w:r>
      <w:proofErr w:type="gramStart"/>
      <w:r>
        <w:rPr>
          <w:rFonts w:ascii="Arial" w:hAnsi="Arial" w:cs="Arial"/>
          <w:sz w:val="28"/>
          <w:szCs w:val="28"/>
        </w:rPr>
        <w:t>isomorphic</w:t>
      </w:r>
      <w:proofErr w:type="gramEnd"/>
      <w:r>
        <w:rPr>
          <w:rFonts w:ascii="Arial" w:hAnsi="Arial" w:cs="Arial"/>
          <w:sz w:val="28"/>
          <w:szCs w:val="28"/>
        </w:rPr>
        <w:t xml:space="preserve"> sets  and  </w:t>
      </w:r>
      <w:proofErr w:type="spellStart"/>
      <w:r>
        <w:rPr>
          <w:rFonts w:ascii="Arial" w:hAnsi="Arial" w:cs="Arial"/>
          <w:sz w:val="28"/>
          <w:szCs w:val="28"/>
        </w:rPr>
        <w:t>a,b</w:t>
      </w:r>
      <w:proofErr w:type="spellEnd"/>
      <w:r>
        <w:rPr>
          <w:rFonts w:ascii="Arial" w:hAnsi="Arial" w:cs="Arial"/>
          <w:sz w:val="28"/>
          <w:szCs w:val="28"/>
        </w:rPr>
        <w:t xml:space="preserve">  elements  the  initial set.</w:t>
      </w:r>
    </w:p>
    <w:p w:rsidR="0077022D" w:rsidRDefault="0077022D" w:rsidP="0077022D">
      <w:pPr>
        <w:tabs>
          <w:tab w:val="left" w:pos="13410"/>
        </w:tabs>
        <w:jc w:val="center"/>
        <w:rPr>
          <w:rFonts w:ascii="Arial" w:hAnsi="Arial" w:cs="Arial"/>
          <w:sz w:val="28"/>
          <w:szCs w:val="28"/>
        </w:rPr>
      </w:pP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In </w:t>
      </w:r>
      <w:proofErr w:type="gramStart"/>
      <w:r>
        <w:rPr>
          <w:rFonts w:ascii="Arial" w:hAnsi="Arial" w:cs="Arial"/>
          <w:sz w:val="28"/>
          <w:szCs w:val="28"/>
        </w:rPr>
        <w:t>this  research</w:t>
      </w:r>
      <w:proofErr w:type="gramEnd"/>
      <w:r>
        <w:rPr>
          <w:rFonts w:ascii="Arial" w:hAnsi="Arial" w:cs="Arial"/>
          <w:sz w:val="28"/>
          <w:szCs w:val="28"/>
        </w:rPr>
        <w:t xml:space="preserve"> I designed the mathematical Non deterministic finite automata  sets.          </w:t>
      </w: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And </w:t>
      </w:r>
      <w:proofErr w:type="gramStart"/>
      <w:r>
        <w:rPr>
          <w:rFonts w:ascii="Arial" w:hAnsi="Arial" w:cs="Arial"/>
          <w:sz w:val="28"/>
          <w:szCs w:val="28"/>
        </w:rPr>
        <w:t>prove  the</w:t>
      </w:r>
      <w:proofErr w:type="gramEnd"/>
      <w:r>
        <w:rPr>
          <w:rFonts w:ascii="Arial" w:hAnsi="Arial" w:cs="Arial"/>
          <w:sz w:val="28"/>
          <w:szCs w:val="28"/>
        </w:rPr>
        <w:t xml:space="preserve"> relation between  these  sets is an equivalence  relation , this mean the relation             </w:t>
      </w: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lastRenderedPageBreak/>
        <w:t xml:space="preserve">      </w:t>
      </w:r>
      <w:proofErr w:type="gramStart"/>
      <w:r>
        <w:rPr>
          <w:rFonts w:ascii="Arial" w:hAnsi="Arial" w:cs="Arial"/>
          <w:sz w:val="28"/>
          <w:szCs w:val="28"/>
        </w:rPr>
        <w:t>is  reflexive</w:t>
      </w:r>
      <w:proofErr w:type="gramEnd"/>
      <w:r>
        <w:rPr>
          <w:rFonts w:ascii="Arial" w:hAnsi="Arial" w:cs="Arial"/>
          <w:sz w:val="28"/>
          <w:szCs w:val="28"/>
        </w:rPr>
        <w:t xml:space="preserve"> Symmetric, and transitive.  </w:t>
      </w:r>
      <w:proofErr w:type="gramStart"/>
      <w:r>
        <w:rPr>
          <w:rFonts w:ascii="Arial" w:hAnsi="Arial" w:cs="Arial"/>
          <w:sz w:val="28"/>
          <w:szCs w:val="28"/>
        </w:rPr>
        <w:t>,  as</w:t>
      </w:r>
      <w:proofErr w:type="gramEnd"/>
      <w:r>
        <w:rPr>
          <w:rFonts w:ascii="Arial" w:hAnsi="Arial" w:cs="Arial"/>
          <w:sz w:val="28"/>
          <w:szCs w:val="28"/>
        </w:rPr>
        <w:t xml:space="preserve"> how much the numbers  of these  sets  from  one   </w:t>
      </w: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</w:t>
      </w:r>
      <w:proofErr w:type="gramStart"/>
      <w:r>
        <w:rPr>
          <w:rFonts w:ascii="Arial" w:hAnsi="Arial" w:cs="Arial"/>
          <w:sz w:val="28"/>
          <w:szCs w:val="28"/>
        </w:rPr>
        <w:t>up</w:t>
      </w:r>
      <w:proofErr w:type="gramEnd"/>
      <w:r>
        <w:rPr>
          <w:rFonts w:ascii="Arial" w:hAnsi="Arial" w:cs="Arial"/>
          <w:sz w:val="28"/>
          <w:szCs w:val="28"/>
        </w:rPr>
        <w:t xml:space="preserve"> to  three sets.  .       </w:t>
      </w: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</w:t>
      </w: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Also  we  proved  the  deterministic finite automata  which we  transform  it from non    </w:t>
      </w: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</w:t>
      </w:r>
      <w:proofErr w:type="gramStart"/>
      <w:r>
        <w:rPr>
          <w:rFonts w:ascii="Arial" w:hAnsi="Arial" w:cs="Arial"/>
          <w:sz w:val="28"/>
          <w:szCs w:val="28"/>
        </w:rPr>
        <w:t>deterministic  finite</w:t>
      </w:r>
      <w:proofErr w:type="gramEnd"/>
      <w:r>
        <w:rPr>
          <w:rFonts w:ascii="Arial" w:hAnsi="Arial" w:cs="Arial"/>
          <w:sz w:val="28"/>
          <w:szCs w:val="28"/>
        </w:rPr>
        <w:t xml:space="preserve"> automata  is equivalence  relation.</w:t>
      </w: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At least but not last the studding of grammar and finite automata design sets .depends   </w:t>
      </w: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</w:t>
      </w:r>
      <w:proofErr w:type="gramStart"/>
      <w:r>
        <w:rPr>
          <w:rFonts w:ascii="Arial" w:hAnsi="Arial" w:cs="Arial"/>
          <w:sz w:val="28"/>
          <w:szCs w:val="28"/>
        </w:rPr>
        <w:t>on</w:t>
      </w:r>
      <w:proofErr w:type="gramEnd"/>
      <w:r>
        <w:rPr>
          <w:rFonts w:ascii="Arial" w:hAnsi="Arial" w:cs="Arial"/>
          <w:sz w:val="28"/>
          <w:szCs w:val="28"/>
        </w:rPr>
        <w:t xml:space="preserve"> mathematics  ,cause mathematics help the student  to understand  the  grammar  and finite   </w:t>
      </w: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</w:t>
      </w:r>
      <w:proofErr w:type="gramStart"/>
      <w:r>
        <w:rPr>
          <w:rFonts w:ascii="Arial" w:hAnsi="Arial" w:cs="Arial"/>
          <w:sz w:val="28"/>
          <w:szCs w:val="28"/>
        </w:rPr>
        <w:t>automata  laws</w:t>
      </w:r>
      <w:proofErr w:type="gramEnd"/>
      <w:r>
        <w:rPr>
          <w:rFonts w:ascii="Arial" w:hAnsi="Arial" w:cs="Arial"/>
          <w:sz w:val="28"/>
          <w:szCs w:val="28"/>
        </w:rPr>
        <w:t xml:space="preserve"> very  clearly ,  also it will  increase  the speed of computer and  decrease the   </w:t>
      </w: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</w:t>
      </w:r>
      <w:proofErr w:type="gramStart"/>
      <w:r>
        <w:rPr>
          <w:rFonts w:ascii="Arial" w:hAnsi="Arial" w:cs="Arial"/>
          <w:sz w:val="28"/>
          <w:szCs w:val="28"/>
        </w:rPr>
        <w:t>delay</w:t>
      </w:r>
      <w:proofErr w:type="gramEnd"/>
      <w:r>
        <w:rPr>
          <w:rFonts w:ascii="Arial" w:hAnsi="Arial" w:cs="Arial"/>
          <w:sz w:val="28"/>
          <w:szCs w:val="28"/>
        </w:rPr>
        <w:t xml:space="preserve"> time  .</w:t>
      </w: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</w:p>
    <w:p w:rsidR="0077022D" w:rsidRDefault="0077022D" w:rsidP="0077022D">
      <w:pPr>
        <w:tabs>
          <w:tab w:val="left" w:pos="13410"/>
        </w:tabs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</w:t>
      </w:r>
      <w:proofErr w:type="gramStart"/>
      <w:r>
        <w:rPr>
          <w:rFonts w:ascii="Arial" w:hAnsi="Arial" w:cs="Arial"/>
          <w:sz w:val="28"/>
          <w:szCs w:val="28"/>
        </w:rPr>
        <w:t>Therefore  any</w:t>
      </w:r>
      <w:proofErr w:type="gramEnd"/>
      <w:r>
        <w:rPr>
          <w:rFonts w:ascii="Arial" w:hAnsi="Arial" w:cs="Arial"/>
          <w:sz w:val="28"/>
          <w:szCs w:val="28"/>
        </w:rPr>
        <w:t xml:space="preserve"> students  must  pay his attention  to  the  mathematics, in order to      </w:t>
      </w:r>
    </w:p>
    <w:p w:rsidR="0077022D" w:rsidRDefault="0077022D" w:rsidP="0077022D">
      <w:r>
        <w:rPr>
          <w:rFonts w:ascii="Arial" w:hAnsi="Arial" w:cs="Arial"/>
          <w:sz w:val="28"/>
          <w:szCs w:val="28"/>
        </w:rPr>
        <w:t xml:space="preserve">       </w:t>
      </w:r>
      <w:proofErr w:type="gramStart"/>
      <w:r>
        <w:rPr>
          <w:rFonts w:ascii="Arial" w:hAnsi="Arial" w:cs="Arial"/>
          <w:sz w:val="28"/>
          <w:szCs w:val="28"/>
        </w:rPr>
        <w:t>increase</w:t>
      </w:r>
      <w:proofErr w:type="gramEnd"/>
      <w:r>
        <w:rPr>
          <w:rFonts w:ascii="Arial" w:hAnsi="Arial" w:cs="Arial"/>
          <w:sz w:val="28"/>
          <w:szCs w:val="28"/>
        </w:rPr>
        <w:t xml:space="preserve"> the progress  of  information  technology in  the world</w:t>
      </w:r>
    </w:p>
    <w:p w:rsidR="0029615F" w:rsidRDefault="0029615F"/>
    <w:sectPr w:rsidR="0029615F" w:rsidSect="005117FD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jaVu Sans">
    <w:altName w:val="MS Mincho"/>
    <w:charset w:val="8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77022D"/>
    <w:rsid w:val="0029615F"/>
    <w:rsid w:val="007702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semiHidden/>
    <w:unhideWhenUsed/>
    <w:rsid w:val="0077022D"/>
    <w:pPr>
      <w:widowControl w:val="0"/>
      <w:suppressAutoHyphens/>
      <w:spacing w:after="0" w:line="240" w:lineRule="auto"/>
    </w:pPr>
    <w:rPr>
      <w:rFonts w:ascii="Times New Roman" w:eastAsia="DejaVu Sans" w:hAnsi="Times New Roman" w:cs="Times New Roman"/>
      <w:kern w:val="2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semiHidden/>
    <w:rsid w:val="0077022D"/>
    <w:rPr>
      <w:rFonts w:ascii="Times New Roman" w:eastAsia="DejaVu Sans" w:hAnsi="Times New Roman" w:cs="Times New Roman"/>
      <w:kern w:val="2"/>
      <w:sz w:val="24"/>
      <w:szCs w:val="24"/>
    </w:rPr>
  </w:style>
  <w:style w:type="paragraph" w:customStyle="1" w:styleId="TableContents">
    <w:name w:val="Table Contents"/>
    <w:basedOn w:val="Normal"/>
    <w:rsid w:val="0077022D"/>
    <w:pPr>
      <w:widowControl w:val="0"/>
      <w:suppressLineNumbers/>
      <w:suppressAutoHyphens/>
      <w:spacing w:after="0" w:line="240" w:lineRule="auto"/>
    </w:pPr>
    <w:rPr>
      <w:rFonts w:ascii="Times New Roman" w:eastAsia="DejaVu Sans" w:hAnsi="Times New Roman" w:cs="Times New Roman"/>
      <w:kern w:val="2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395</Words>
  <Characters>2258</Characters>
  <Application>Microsoft Office Word</Application>
  <DocSecurity>0</DocSecurity>
  <Lines>18</Lines>
  <Paragraphs>5</Paragraphs>
  <ScaleCrop>false</ScaleCrop>
  <Company/>
  <LinksUpToDate>false</LinksUpToDate>
  <CharactersWithSpaces>2648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warag</dc:creator>
  <cp:keywords/>
  <dc:description/>
  <cp:lastModifiedBy>warag</cp:lastModifiedBy>
  <cp:revision>3</cp:revision>
  <dcterms:created xsi:type="dcterms:W3CDTF">2015-03-12T07:34:00Z</dcterms:created>
  <dcterms:modified xsi:type="dcterms:W3CDTF">2015-03-12T07:35:00Z</dcterms:modified>
</cp:coreProperties>
</file>