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2A32" w:rsidRDefault="00A52A32" w:rsidP="00704DAF">
      <w:pPr>
        <w:spacing w:line="360" w:lineRule="auto"/>
        <w:rPr>
          <w:rFonts w:ascii="Arabic Typesetting" w:hAnsi="Arabic Typesetting" w:cs="Arabic Typesetting"/>
          <w:b/>
          <w:bCs/>
          <w:sz w:val="36"/>
          <w:szCs w:val="36"/>
          <w:rtl/>
        </w:rPr>
      </w:pPr>
    </w:p>
    <w:p w:rsidR="00A52A32" w:rsidRPr="00A52A32" w:rsidRDefault="00A52A32" w:rsidP="00E861B1">
      <w:pPr>
        <w:spacing w:line="360" w:lineRule="auto"/>
        <w:jc w:val="center"/>
        <w:rPr>
          <w:rFonts w:ascii="Arabic Typesetting" w:hAnsi="Arabic Typesetting" w:cs="Arabic Typesetting"/>
          <w:b/>
          <w:bCs/>
          <w:sz w:val="36"/>
          <w:szCs w:val="36"/>
          <w:rtl/>
        </w:rPr>
      </w:pPr>
      <w:r w:rsidRPr="00A52A32">
        <w:rPr>
          <w:rFonts w:ascii="Arabic Typesetting" w:hAnsi="Arabic Typesetting" w:cs="Arabic Typesetting"/>
          <w:b/>
          <w:bCs/>
          <w:sz w:val="36"/>
          <w:szCs w:val="36"/>
          <w:rtl/>
        </w:rPr>
        <w:t>بسم الله الرحمن الرحيم</w:t>
      </w:r>
    </w:p>
    <w:p w:rsidR="007A36AC" w:rsidRPr="00E861B1" w:rsidRDefault="00BE3556" w:rsidP="00E861B1">
      <w:pPr>
        <w:spacing w:line="360" w:lineRule="auto"/>
        <w:jc w:val="center"/>
        <w:rPr>
          <w:rFonts w:ascii="Arabic Typesetting" w:hAnsi="Arabic Typesetting" w:cs="Arabic Typesetting"/>
          <w:b/>
          <w:bCs/>
          <w:sz w:val="48"/>
          <w:szCs w:val="48"/>
          <w:rtl/>
        </w:rPr>
      </w:pPr>
      <w:r w:rsidRPr="00E861B1">
        <w:rPr>
          <w:rFonts w:ascii="Arabic Typesetting" w:hAnsi="Arabic Typesetting" w:cs="Arabic Typesetting"/>
          <w:b/>
          <w:bCs/>
          <w:sz w:val="48"/>
          <w:szCs w:val="48"/>
          <w:rtl/>
        </w:rPr>
        <w:t>السيرة الذاتية</w:t>
      </w:r>
    </w:p>
    <w:p w:rsidR="00D43A02" w:rsidRPr="00A52A32" w:rsidRDefault="0075654E" w:rsidP="00D43A02">
      <w:pPr>
        <w:spacing w:line="360" w:lineRule="auto"/>
        <w:jc w:val="right"/>
        <w:rPr>
          <w:rFonts w:ascii="Arabic Typesetting" w:hAnsi="Arabic Typesetting" w:cs="Arabic Typesetting"/>
          <w:b/>
          <w:bCs/>
          <w:sz w:val="36"/>
          <w:szCs w:val="36"/>
        </w:rPr>
      </w:pPr>
      <w:r w:rsidRPr="00A52A32">
        <w:rPr>
          <w:rFonts w:ascii="Arabic Typesetting" w:hAnsi="Arabic Typesetting" w:cs="Arabic Typesetting" w:hint="cs"/>
          <w:b/>
          <w:bCs/>
          <w:sz w:val="36"/>
          <w:szCs w:val="36"/>
          <w:rtl/>
        </w:rPr>
        <w:t>الأسم:</w:t>
      </w:r>
      <w:r w:rsidRPr="00A52A32">
        <w:rPr>
          <w:rFonts w:ascii="Arabic Typesetting" w:hAnsi="Arabic Typesetting" w:cs="Arabic Typesetting"/>
          <w:b/>
          <w:bCs/>
          <w:sz w:val="36"/>
          <w:szCs w:val="36"/>
          <w:rtl/>
        </w:rPr>
        <w:t xml:space="preserve"> د.عبد القادر أحمد إبراهيم الشافعي</w:t>
      </w:r>
    </w:p>
    <w:p w:rsidR="00E861B1" w:rsidRDefault="0075654E" w:rsidP="00E861B1">
      <w:pPr>
        <w:spacing w:line="360" w:lineRule="auto"/>
        <w:jc w:val="right"/>
        <w:rPr>
          <w:rFonts w:ascii="Arabic Typesetting" w:hAnsi="Arabic Typesetting" w:cs="Arabic Typesetting"/>
          <w:b/>
          <w:bCs/>
          <w:sz w:val="36"/>
          <w:szCs w:val="36"/>
          <w:rtl/>
        </w:rPr>
      </w:pPr>
      <w:r w:rsidRPr="00A52A32">
        <w:rPr>
          <w:rFonts w:ascii="Arabic Typesetting" w:hAnsi="Arabic Typesetting" w:cs="Arabic Typesetting"/>
          <w:b/>
          <w:bCs/>
          <w:sz w:val="36"/>
          <w:szCs w:val="36"/>
          <w:rtl/>
        </w:rPr>
        <w:t>المؤهل</w:t>
      </w:r>
      <w:r w:rsidRPr="00A52A32">
        <w:rPr>
          <w:rFonts w:ascii="Arabic Typesetting" w:hAnsi="Arabic Typesetting" w:cs="Arabic Typesetting" w:hint="cs"/>
          <w:b/>
          <w:bCs/>
          <w:sz w:val="36"/>
          <w:szCs w:val="36"/>
          <w:rtl/>
        </w:rPr>
        <w:t xml:space="preserve"> العلمي</w:t>
      </w:r>
      <w:r w:rsidRPr="00A52A32">
        <w:rPr>
          <w:rFonts w:ascii="Arabic Typesetting" w:hAnsi="Arabic Typesetting" w:cs="Arabic Typesetting"/>
          <w:b/>
          <w:bCs/>
          <w:sz w:val="36"/>
          <w:szCs w:val="36"/>
          <w:rtl/>
        </w:rPr>
        <w:t>:</w:t>
      </w:r>
    </w:p>
    <w:p w:rsidR="00E861B1" w:rsidRDefault="00E861B1" w:rsidP="00E861B1">
      <w:pPr>
        <w:spacing w:line="360" w:lineRule="auto"/>
        <w:jc w:val="right"/>
        <w:rPr>
          <w:rFonts w:ascii="Arabic Typesetting" w:hAnsi="Arabic Typesetting" w:cs="Arabic Typesetting"/>
          <w:b/>
          <w:bCs/>
          <w:sz w:val="36"/>
          <w:szCs w:val="36"/>
          <w:rtl/>
        </w:rPr>
      </w:pPr>
      <w:r>
        <w:rPr>
          <w:rFonts w:ascii="Arabic Typesetting" w:hAnsi="Arabic Typesetting" w:cs="Arabic Typesetting" w:hint="cs"/>
          <w:b/>
          <w:bCs/>
          <w:sz w:val="36"/>
          <w:szCs w:val="36"/>
          <w:rtl/>
        </w:rPr>
        <w:t xml:space="preserve">- </w:t>
      </w:r>
      <w:r w:rsidR="0075654E" w:rsidRPr="00A52A32">
        <w:rPr>
          <w:rFonts w:ascii="Arabic Typesetting" w:hAnsi="Arabic Typesetting" w:cs="Arabic Typesetting" w:hint="cs"/>
          <w:b/>
          <w:bCs/>
          <w:sz w:val="36"/>
          <w:szCs w:val="36"/>
          <w:rtl/>
        </w:rPr>
        <w:t>بكالوريوس</w:t>
      </w:r>
      <w:r w:rsidR="00BE3556" w:rsidRPr="00A52A32">
        <w:rPr>
          <w:rFonts w:ascii="Arabic Typesetting" w:hAnsi="Arabic Typesetting" w:cs="Arabic Typesetting" w:hint="cs"/>
          <w:b/>
          <w:bCs/>
          <w:sz w:val="36"/>
          <w:szCs w:val="36"/>
          <w:rtl/>
        </w:rPr>
        <w:t>(</w:t>
      </w:r>
      <w:r w:rsidR="00D43A02">
        <w:rPr>
          <w:rFonts w:ascii="Arabic Typesetting" w:hAnsi="Arabic Typesetting" w:cs="Arabic Typesetting" w:hint="cs"/>
          <w:b/>
          <w:bCs/>
          <w:sz w:val="36"/>
          <w:szCs w:val="36"/>
          <w:rtl/>
        </w:rPr>
        <w:t>ال</w:t>
      </w:r>
      <w:r w:rsidR="00BE3556" w:rsidRPr="00A52A32">
        <w:rPr>
          <w:rFonts w:ascii="Arabic Typesetting" w:hAnsi="Arabic Typesetting" w:cs="Arabic Typesetting" w:hint="cs"/>
          <w:b/>
          <w:bCs/>
          <w:sz w:val="36"/>
          <w:szCs w:val="36"/>
          <w:rtl/>
        </w:rPr>
        <w:t>كيمياء و</w:t>
      </w:r>
      <w:r w:rsidR="00D43A02">
        <w:rPr>
          <w:rFonts w:ascii="Arabic Typesetting" w:hAnsi="Arabic Typesetting" w:cs="Arabic Typesetting" w:hint="cs"/>
          <w:b/>
          <w:bCs/>
          <w:sz w:val="36"/>
          <w:szCs w:val="36"/>
          <w:rtl/>
        </w:rPr>
        <w:t>ال</w:t>
      </w:r>
      <w:r w:rsidR="00BE3556" w:rsidRPr="00A52A32">
        <w:rPr>
          <w:rFonts w:ascii="Arabic Typesetting" w:hAnsi="Arabic Typesetting" w:cs="Arabic Typesetting" w:hint="cs"/>
          <w:b/>
          <w:bCs/>
          <w:sz w:val="36"/>
          <w:szCs w:val="36"/>
          <w:rtl/>
        </w:rPr>
        <w:t>جيولوجية)</w:t>
      </w:r>
      <w:r w:rsidR="0075654E" w:rsidRPr="00A52A32">
        <w:rPr>
          <w:rFonts w:ascii="Arabic Typesetting" w:hAnsi="Arabic Typesetting" w:cs="Arabic Typesetting" w:hint="cs"/>
          <w:b/>
          <w:bCs/>
          <w:sz w:val="36"/>
          <w:szCs w:val="36"/>
          <w:rtl/>
        </w:rPr>
        <w:t xml:space="preserve"> </w:t>
      </w:r>
      <w:r w:rsidR="0075654E" w:rsidRPr="00A52A32">
        <w:rPr>
          <w:rFonts w:ascii="Arabic Typesetting" w:hAnsi="Arabic Typesetting" w:cs="Arabic Typesetting"/>
          <w:b/>
          <w:bCs/>
          <w:sz w:val="36"/>
          <w:szCs w:val="36"/>
          <w:rtl/>
        </w:rPr>
        <w:t>جامعة القاهرة ال</w:t>
      </w:r>
      <w:r w:rsidR="0075654E" w:rsidRPr="00A52A32">
        <w:rPr>
          <w:rFonts w:ascii="Arabic Typesetting" w:hAnsi="Arabic Typesetting" w:cs="Arabic Typesetting" w:hint="cs"/>
          <w:b/>
          <w:bCs/>
          <w:sz w:val="36"/>
          <w:szCs w:val="36"/>
          <w:rtl/>
        </w:rPr>
        <w:t>أم بدرجة جيد في مايوعام</w:t>
      </w:r>
      <w:r w:rsidR="0075654E" w:rsidRPr="00A52A32">
        <w:rPr>
          <w:rFonts w:ascii="Arabic Typesetting" w:hAnsi="Arabic Typesetting" w:cs="Arabic Typesetting"/>
          <w:b/>
          <w:bCs/>
          <w:sz w:val="36"/>
          <w:szCs w:val="36"/>
          <w:rtl/>
        </w:rPr>
        <w:t xml:space="preserve"> 19</w:t>
      </w:r>
      <w:r w:rsidR="0075654E" w:rsidRPr="00A52A32">
        <w:rPr>
          <w:rFonts w:ascii="Arabic Typesetting" w:hAnsi="Arabic Typesetting" w:cs="Arabic Typesetting" w:hint="cs"/>
          <w:b/>
          <w:bCs/>
          <w:sz w:val="36"/>
          <w:szCs w:val="36"/>
          <w:rtl/>
        </w:rPr>
        <w:t>6</w:t>
      </w:r>
      <w:r w:rsidR="0075654E" w:rsidRPr="00A52A32">
        <w:rPr>
          <w:rFonts w:ascii="Arabic Typesetting" w:hAnsi="Arabic Typesetting" w:cs="Arabic Typesetting"/>
          <w:b/>
          <w:bCs/>
          <w:sz w:val="36"/>
          <w:szCs w:val="36"/>
          <w:rtl/>
        </w:rPr>
        <w:t>4م</w:t>
      </w:r>
      <w:r>
        <w:rPr>
          <w:rFonts w:ascii="Arabic Typesetting" w:hAnsi="Arabic Typesetting" w:cs="Arabic Typesetting" w:hint="cs"/>
          <w:b/>
          <w:bCs/>
          <w:sz w:val="36"/>
          <w:szCs w:val="36"/>
          <w:rtl/>
        </w:rPr>
        <w:t>.</w:t>
      </w:r>
    </w:p>
    <w:p w:rsidR="00D43A02" w:rsidRDefault="00E861B1" w:rsidP="00307EA4">
      <w:pPr>
        <w:spacing w:line="360" w:lineRule="auto"/>
        <w:jc w:val="right"/>
        <w:rPr>
          <w:rFonts w:ascii="Arabic Typesetting" w:hAnsi="Arabic Typesetting" w:cs="Arabic Typesetting"/>
          <w:b/>
          <w:bCs/>
          <w:sz w:val="36"/>
          <w:szCs w:val="36"/>
          <w:rtl/>
        </w:rPr>
      </w:pPr>
      <w:r>
        <w:rPr>
          <w:rFonts w:ascii="Arabic Typesetting" w:hAnsi="Arabic Typesetting" w:cs="Arabic Typesetting" w:hint="cs"/>
          <w:b/>
          <w:bCs/>
          <w:sz w:val="36"/>
          <w:szCs w:val="36"/>
          <w:rtl/>
        </w:rPr>
        <w:t>-</w:t>
      </w:r>
      <w:r w:rsidR="0075654E" w:rsidRPr="00A52A32">
        <w:rPr>
          <w:rFonts w:ascii="Arabic Typesetting" w:hAnsi="Arabic Typesetting" w:cs="Arabic Typesetting" w:hint="cs"/>
          <w:b/>
          <w:bCs/>
          <w:sz w:val="36"/>
          <w:szCs w:val="36"/>
          <w:rtl/>
        </w:rPr>
        <w:t xml:space="preserve"> درجة </w:t>
      </w:r>
      <w:r w:rsidR="00BE3556" w:rsidRPr="00A52A32">
        <w:rPr>
          <w:rFonts w:ascii="Arabic Typesetting" w:hAnsi="Arabic Typesetting" w:cs="Arabic Typesetting" w:hint="cs"/>
          <w:b/>
          <w:bCs/>
          <w:sz w:val="36"/>
          <w:szCs w:val="36"/>
          <w:rtl/>
        </w:rPr>
        <w:t>ال</w:t>
      </w:r>
      <w:r w:rsidR="0075654E" w:rsidRPr="00A52A32">
        <w:rPr>
          <w:rFonts w:ascii="Arabic Typesetting" w:hAnsi="Arabic Typesetting" w:cs="Arabic Typesetting" w:hint="cs"/>
          <w:b/>
          <w:bCs/>
          <w:sz w:val="36"/>
          <w:szCs w:val="36"/>
          <w:rtl/>
        </w:rPr>
        <w:t>ماجستير و</w:t>
      </w:r>
      <w:r w:rsidR="0075654E" w:rsidRPr="00A52A32">
        <w:rPr>
          <w:rFonts w:ascii="Arabic Typesetting" w:hAnsi="Arabic Typesetting" w:cs="Arabic Typesetting"/>
          <w:b/>
          <w:bCs/>
          <w:sz w:val="36"/>
          <w:szCs w:val="36"/>
          <w:rtl/>
        </w:rPr>
        <w:t>الدكتوراة من ال</w:t>
      </w:r>
      <w:r w:rsidR="0075654E" w:rsidRPr="00A52A32">
        <w:rPr>
          <w:rFonts w:ascii="Arabic Typesetting" w:hAnsi="Arabic Typesetting" w:cs="Arabic Typesetting" w:hint="cs"/>
          <w:b/>
          <w:bCs/>
          <w:sz w:val="36"/>
          <w:szCs w:val="36"/>
          <w:rtl/>
        </w:rPr>
        <w:t>إ</w:t>
      </w:r>
      <w:r w:rsidR="0075654E" w:rsidRPr="00A52A32">
        <w:rPr>
          <w:rFonts w:ascii="Arabic Typesetting" w:hAnsi="Arabic Typesetting" w:cs="Arabic Typesetting"/>
          <w:b/>
          <w:bCs/>
          <w:sz w:val="36"/>
          <w:szCs w:val="36"/>
          <w:rtl/>
        </w:rPr>
        <w:t>تحاد السوفيتي (سابقاً) عام 1975م</w:t>
      </w:r>
      <w:r w:rsidR="0075654E" w:rsidRPr="00A52A32">
        <w:rPr>
          <w:rFonts w:ascii="Arabic Typesetting" w:hAnsi="Arabic Typesetting" w:cs="Arabic Typesetting" w:hint="cs"/>
          <w:b/>
          <w:bCs/>
          <w:sz w:val="36"/>
          <w:szCs w:val="36"/>
          <w:rtl/>
        </w:rPr>
        <w:t xml:space="preserve">، </w:t>
      </w:r>
      <w:r w:rsidR="00307EA4">
        <w:rPr>
          <w:rFonts w:ascii="Arabic Typesetting" w:hAnsi="Arabic Typesetting" w:cs="Arabic Typesetting" w:hint="cs"/>
          <w:b/>
          <w:bCs/>
          <w:sz w:val="36"/>
          <w:szCs w:val="36"/>
          <w:rtl/>
        </w:rPr>
        <w:t>ومن ابرز نتائجها</w:t>
      </w:r>
      <w:r w:rsidR="00307EA4" w:rsidRPr="00A52A32">
        <w:rPr>
          <w:rFonts w:ascii="Arabic Typesetting" w:hAnsi="Arabic Typesetting" w:cs="Arabic Typesetting" w:hint="cs"/>
          <w:b/>
          <w:bCs/>
          <w:sz w:val="36"/>
          <w:szCs w:val="36"/>
          <w:rtl/>
        </w:rPr>
        <w:t xml:space="preserve"> هي اكتشاف الاخدود الافريقي مارا بأواسط السودان ومنطقة الدراسة والتي تم اكتشاف البترول</w:t>
      </w:r>
      <w:r w:rsidR="00D43A02">
        <w:rPr>
          <w:rFonts w:ascii="Arabic Typesetting" w:hAnsi="Arabic Typesetting" w:cs="Arabic Typesetting" w:hint="cs"/>
          <w:b/>
          <w:bCs/>
          <w:sz w:val="36"/>
          <w:szCs w:val="36"/>
          <w:rtl/>
        </w:rPr>
        <w:t xml:space="preserve"> فيه</w:t>
      </w:r>
      <w:r w:rsidR="00307EA4">
        <w:rPr>
          <w:rFonts w:ascii="Arabic Typesetting" w:hAnsi="Arabic Typesetting" w:cs="Arabic Typesetting" w:hint="cs"/>
          <w:b/>
          <w:bCs/>
          <w:sz w:val="36"/>
          <w:szCs w:val="36"/>
          <w:rtl/>
        </w:rPr>
        <w:t>ا لاحقاً</w:t>
      </w:r>
      <w:r w:rsidR="00307EA4" w:rsidRPr="00A52A32">
        <w:rPr>
          <w:rFonts w:ascii="Arabic Typesetting" w:hAnsi="Arabic Typesetting" w:cs="Arabic Typesetting" w:hint="cs"/>
          <w:b/>
          <w:bCs/>
          <w:sz w:val="36"/>
          <w:szCs w:val="36"/>
          <w:rtl/>
        </w:rPr>
        <w:t xml:space="preserve"> بواسطة شركة شيفرون</w:t>
      </w:r>
      <w:r w:rsidR="00307EA4">
        <w:rPr>
          <w:rFonts w:ascii="Arabic Typesetting" w:hAnsi="Arabic Typesetting" w:cs="Arabic Typesetting" w:hint="cs"/>
          <w:b/>
          <w:bCs/>
          <w:sz w:val="36"/>
          <w:szCs w:val="36"/>
          <w:rtl/>
        </w:rPr>
        <w:t>.</w:t>
      </w:r>
    </w:p>
    <w:p w:rsidR="00307EA4" w:rsidRDefault="00D43A02" w:rsidP="00307EA4">
      <w:pPr>
        <w:spacing w:line="360" w:lineRule="auto"/>
        <w:jc w:val="right"/>
        <w:rPr>
          <w:rFonts w:ascii="Arabic Typesetting" w:hAnsi="Arabic Typesetting" w:cs="Arabic Typesetting"/>
          <w:b/>
          <w:bCs/>
          <w:sz w:val="36"/>
          <w:szCs w:val="36"/>
          <w:rtl/>
        </w:rPr>
      </w:pPr>
      <w:r>
        <w:rPr>
          <w:rFonts w:ascii="Arabic Typesetting" w:hAnsi="Arabic Typesetting" w:cs="Arabic Typesetting" w:hint="cs"/>
          <w:b/>
          <w:bCs/>
          <w:sz w:val="36"/>
          <w:szCs w:val="36"/>
          <w:rtl/>
        </w:rPr>
        <w:t>-</w:t>
      </w:r>
      <w:r w:rsidR="00307EA4">
        <w:rPr>
          <w:rFonts w:ascii="Arabic Typesetting" w:hAnsi="Arabic Typesetting" w:cs="Arabic Typesetting" w:hint="cs"/>
          <w:b/>
          <w:bCs/>
          <w:sz w:val="36"/>
          <w:szCs w:val="36"/>
          <w:rtl/>
        </w:rPr>
        <w:t xml:space="preserve"> كذلك في</w:t>
      </w:r>
      <w:r w:rsidR="00307EA4" w:rsidRPr="00A52A32">
        <w:rPr>
          <w:rFonts w:ascii="Arabic Typesetting" w:hAnsi="Arabic Typesetting" w:cs="Arabic Typesetting" w:hint="cs"/>
          <w:b/>
          <w:bCs/>
          <w:sz w:val="36"/>
          <w:szCs w:val="36"/>
          <w:rtl/>
        </w:rPr>
        <w:t xml:space="preserve"> هذه الفترة شغل</w:t>
      </w:r>
      <w:r w:rsidR="00307EA4">
        <w:rPr>
          <w:rFonts w:ascii="Arabic Typesetting" w:hAnsi="Arabic Typesetting" w:cs="Arabic Typesetting" w:hint="cs"/>
          <w:b/>
          <w:bCs/>
          <w:sz w:val="36"/>
          <w:szCs w:val="36"/>
          <w:rtl/>
        </w:rPr>
        <w:t>ت</w:t>
      </w:r>
      <w:r w:rsidR="00307EA4" w:rsidRPr="00A52A32">
        <w:rPr>
          <w:rFonts w:ascii="Arabic Typesetting" w:hAnsi="Arabic Typesetting" w:cs="Arabic Typesetting" w:hint="cs"/>
          <w:b/>
          <w:bCs/>
          <w:sz w:val="36"/>
          <w:szCs w:val="36"/>
          <w:rtl/>
        </w:rPr>
        <w:t xml:space="preserve"> منصب مدير ادارة البترول وأشرفت علي كل الاتفاقيات التي وقعة مع الشركات التالية :  شركة شيفرون </w:t>
      </w:r>
      <w:r w:rsidR="00307EA4" w:rsidRPr="00A52A32">
        <w:rPr>
          <w:rFonts w:ascii="Arabic Typesetting" w:hAnsi="Arabic Typesetting" w:cs="Arabic Typesetting"/>
          <w:b/>
          <w:bCs/>
          <w:sz w:val="36"/>
          <w:szCs w:val="36"/>
          <w:rtl/>
        </w:rPr>
        <w:t>–</w:t>
      </w:r>
      <w:r w:rsidR="00307EA4" w:rsidRPr="00A52A32">
        <w:rPr>
          <w:rFonts w:ascii="Arabic Typesetting" w:hAnsi="Arabic Typesetting" w:cs="Arabic Typesetting" w:hint="cs"/>
          <w:b/>
          <w:bCs/>
          <w:sz w:val="36"/>
          <w:szCs w:val="36"/>
          <w:rtl/>
        </w:rPr>
        <w:t xml:space="preserve"> ينيون تكسس- تكسس إستر-  توتال...الخ)</w:t>
      </w:r>
    </w:p>
    <w:p w:rsidR="0075654E" w:rsidRPr="00A52A32" w:rsidRDefault="00E861B1" w:rsidP="00E861B1">
      <w:pPr>
        <w:spacing w:line="360" w:lineRule="auto"/>
        <w:jc w:val="right"/>
        <w:rPr>
          <w:rFonts w:ascii="Arabic Typesetting" w:hAnsi="Arabic Typesetting" w:cs="Arabic Typesetting"/>
          <w:b/>
          <w:bCs/>
          <w:sz w:val="36"/>
          <w:szCs w:val="36"/>
          <w:rtl/>
        </w:rPr>
      </w:pPr>
      <w:r>
        <w:rPr>
          <w:rFonts w:ascii="Arabic Typesetting" w:hAnsi="Arabic Typesetting" w:cs="Arabic Typesetting" w:hint="cs"/>
          <w:b/>
          <w:bCs/>
          <w:sz w:val="36"/>
          <w:szCs w:val="36"/>
          <w:rtl/>
        </w:rPr>
        <w:t>-</w:t>
      </w:r>
      <w:r w:rsidR="0075654E" w:rsidRPr="00A52A32">
        <w:rPr>
          <w:rFonts w:ascii="Arabic Typesetting" w:hAnsi="Arabic Typesetting" w:cs="Arabic Typesetting" w:hint="cs"/>
          <w:b/>
          <w:bCs/>
          <w:sz w:val="36"/>
          <w:szCs w:val="36"/>
          <w:rtl/>
        </w:rPr>
        <w:t xml:space="preserve"> أجريت </w:t>
      </w:r>
      <w:r w:rsidR="0075654E" w:rsidRPr="00A52A32">
        <w:rPr>
          <w:rFonts w:ascii="Arabic Typesetting" w:hAnsi="Arabic Typesetting" w:cs="Arabic Typesetting"/>
          <w:b/>
          <w:bCs/>
          <w:sz w:val="36"/>
          <w:szCs w:val="36"/>
          <w:rtl/>
        </w:rPr>
        <w:t>كورسات تدريبية في مجال الجيولوجيا والبترول والمياه الجوفية داخل وخارج السودان بأمريكا، إنجلترا، هولندا،</w:t>
      </w:r>
      <w:r w:rsidR="00307EA4">
        <w:rPr>
          <w:rFonts w:ascii="Arabic Typesetting" w:hAnsi="Arabic Typesetting" w:cs="Arabic Typesetting"/>
          <w:b/>
          <w:bCs/>
          <w:sz w:val="36"/>
          <w:szCs w:val="36"/>
          <w:rtl/>
        </w:rPr>
        <w:t xml:space="preserve"> القاهرة، المغرب والعراق</w:t>
      </w:r>
      <w:r w:rsidR="0075654E" w:rsidRPr="00A52A32">
        <w:rPr>
          <w:rFonts w:ascii="Arabic Typesetting" w:hAnsi="Arabic Typesetting" w:cs="Arabic Typesetting"/>
          <w:b/>
          <w:bCs/>
          <w:sz w:val="36"/>
          <w:szCs w:val="36"/>
          <w:rtl/>
        </w:rPr>
        <w:t>.</w:t>
      </w:r>
    </w:p>
    <w:p w:rsidR="002B60AA" w:rsidRDefault="0075654E" w:rsidP="00E861B1">
      <w:pPr>
        <w:spacing w:line="360" w:lineRule="auto"/>
        <w:jc w:val="right"/>
        <w:rPr>
          <w:rFonts w:ascii="Arabic Typesetting" w:hAnsi="Arabic Typesetting" w:cs="Arabic Typesetting"/>
          <w:b/>
          <w:bCs/>
          <w:sz w:val="36"/>
          <w:szCs w:val="36"/>
          <w:rtl/>
        </w:rPr>
      </w:pPr>
      <w:r w:rsidRPr="00A52A32">
        <w:rPr>
          <w:rFonts w:ascii="Arabic Typesetting" w:hAnsi="Arabic Typesetting" w:cs="Arabic Typesetting"/>
          <w:b/>
          <w:bCs/>
          <w:sz w:val="36"/>
          <w:szCs w:val="36"/>
          <w:rtl/>
        </w:rPr>
        <w:t>العمل:</w:t>
      </w:r>
      <w:r w:rsidRPr="00A52A32">
        <w:rPr>
          <w:rFonts w:ascii="Arabic Typesetting" w:hAnsi="Arabic Typesetting" w:cs="Arabic Typesetting" w:hint="cs"/>
          <w:b/>
          <w:bCs/>
          <w:sz w:val="36"/>
          <w:szCs w:val="36"/>
          <w:rtl/>
        </w:rPr>
        <w:t xml:space="preserve"> </w:t>
      </w:r>
    </w:p>
    <w:p w:rsidR="002B60AA" w:rsidRDefault="002B60AA" w:rsidP="00E861B1">
      <w:pPr>
        <w:spacing w:line="360" w:lineRule="auto"/>
        <w:jc w:val="right"/>
        <w:rPr>
          <w:rFonts w:ascii="Arabic Typesetting" w:hAnsi="Arabic Typesetting" w:cs="Arabic Typesetting"/>
          <w:b/>
          <w:bCs/>
          <w:sz w:val="36"/>
          <w:szCs w:val="36"/>
          <w:rtl/>
        </w:rPr>
      </w:pPr>
      <w:r>
        <w:rPr>
          <w:rFonts w:ascii="Arabic Typesetting" w:hAnsi="Arabic Typesetting" w:cs="Arabic Typesetting" w:hint="cs"/>
          <w:b/>
          <w:bCs/>
          <w:sz w:val="36"/>
          <w:szCs w:val="36"/>
          <w:rtl/>
        </w:rPr>
        <w:t>-</w:t>
      </w:r>
      <w:r w:rsidR="00BE3556" w:rsidRPr="00A52A32">
        <w:rPr>
          <w:rFonts w:ascii="Arabic Typesetting" w:hAnsi="Arabic Typesetting" w:cs="Arabic Typesetting" w:hint="cs"/>
          <w:b/>
          <w:bCs/>
          <w:sz w:val="36"/>
          <w:szCs w:val="36"/>
          <w:rtl/>
        </w:rPr>
        <w:t xml:space="preserve">مساعد جيولوجي </w:t>
      </w:r>
      <w:r w:rsidR="0075654E" w:rsidRPr="00A52A32">
        <w:rPr>
          <w:rFonts w:ascii="Arabic Typesetting" w:hAnsi="Arabic Typesetting" w:cs="Arabic Typesetting"/>
          <w:b/>
          <w:bCs/>
          <w:sz w:val="36"/>
          <w:szCs w:val="36"/>
          <w:rtl/>
        </w:rPr>
        <w:t>منذ تخرجي عام 1964</w:t>
      </w:r>
      <w:r w:rsidR="00BE3556" w:rsidRPr="00A52A32">
        <w:rPr>
          <w:rFonts w:ascii="Arabic Typesetting" w:hAnsi="Arabic Typesetting" w:cs="Arabic Typesetting"/>
          <w:b/>
          <w:bCs/>
          <w:sz w:val="36"/>
          <w:szCs w:val="36"/>
          <w:rtl/>
        </w:rPr>
        <w:t xml:space="preserve">م </w:t>
      </w:r>
      <w:r w:rsidR="0075654E" w:rsidRPr="00A52A32">
        <w:rPr>
          <w:rFonts w:ascii="Arabic Typesetting" w:hAnsi="Arabic Typesetting" w:cs="Arabic Typesetting"/>
          <w:b/>
          <w:bCs/>
          <w:sz w:val="36"/>
          <w:szCs w:val="36"/>
          <w:rtl/>
        </w:rPr>
        <w:t>بالهيئة العامة للأبحاث الج</w:t>
      </w:r>
      <w:r>
        <w:rPr>
          <w:rFonts w:ascii="Arabic Typesetting" w:hAnsi="Arabic Typesetting" w:cs="Arabic Typesetting"/>
          <w:b/>
          <w:bCs/>
          <w:sz w:val="36"/>
          <w:szCs w:val="36"/>
          <w:rtl/>
        </w:rPr>
        <w:t>يولوجية</w:t>
      </w:r>
      <w:r w:rsidR="0075654E" w:rsidRPr="00A52A32">
        <w:rPr>
          <w:rFonts w:ascii="Arabic Typesetting" w:hAnsi="Arabic Typesetting" w:cs="Arabic Typesetting"/>
          <w:b/>
          <w:bCs/>
          <w:sz w:val="36"/>
          <w:szCs w:val="36"/>
          <w:rtl/>
        </w:rPr>
        <w:t>– وزارة الطاقة والتعدين</w:t>
      </w:r>
      <w:r>
        <w:rPr>
          <w:rFonts w:ascii="Arabic Typesetting" w:hAnsi="Arabic Typesetting" w:cs="Arabic Typesetting" w:hint="cs"/>
          <w:b/>
          <w:bCs/>
          <w:sz w:val="36"/>
          <w:szCs w:val="36"/>
          <w:rtl/>
        </w:rPr>
        <w:t>.</w:t>
      </w:r>
    </w:p>
    <w:p w:rsidR="00D60257" w:rsidRPr="00A52A32" w:rsidRDefault="002B60AA" w:rsidP="00E861B1">
      <w:pPr>
        <w:spacing w:line="360" w:lineRule="auto"/>
        <w:jc w:val="right"/>
        <w:rPr>
          <w:rFonts w:ascii="Arabic Typesetting" w:hAnsi="Arabic Typesetting" w:cs="Arabic Typesetting"/>
          <w:b/>
          <w:bCs/>
          <w:sz w:val="36"/>
          <w:szCs w:val="36"/>
        </w:rPr>
      </w:pPr>
      <w:r>
        <w:rPr>
          <w:rFonts w:ascii="Arabic Typesetting" w:hAnsi="Arabic Typesetting" w:cs="Arabic Typesetting" w:hint="cs"/>
          <w:b/>
          <w:bCs/>
          <w:sz w:val="36"/>
          <w:szCs w:val="36"/>
          <w:rtl/>
        </w:rPr>
        <w:t>-حفر ابار</w:t>
      </w:r>
      <w:r w:rsidR="00307EA4">
        <w:rPr>
          <w:rFonts w:ascii="Arabic Typesetting" w:hAnsi="Arabic Typesetting" w:cs="Arabic Typesetting" w:hint="cs"/>
          <w:b/>
          <w:bCs/>
          <w:sz w:val="36"/>
          <w:szCs w:val="36"/>
          <w:rtl/>
        </w:rPr>
        <w:t xml:space="preserve"> في كل من رفاعة والدامر</w:t>
      </w:r>
      <w:r>
        <w:rPr>
          <w:rFonts w:ascii="Arabic Typesetting" w:hAnsi="Arabic Typesetting" w:cs="Arabic Typesetting" w:hint="cs"/>
          <w:b/>
          <w:bCs/>
          <w:sz w:val="36"/>
          <w:szCs w:val="36"/>
          <w:rtl/>
        </w:rPr>
        <w:t xml:space="preserve"> في 1965-1967م</w:t>
      </w:r>
      <w:r w:rsidR="00307EA4">
        <w:rPr>
          <w:rFonts w:ascii="Arabic Typesetting" w:hAnsi="Arabic Typesetting" w:cs="Arabic Typesetting" w:hint="cs"/>
          <w:b/>
          <w:bCs/>
          <w:sz w:val="36"/>
          <w:szCs w:val="36"/>
          <w:rtl/>
        </w:rPr>
        <w:t>.</w:t>
      </w:r>
    </w:p>
    <w:p w:rsidR="0075654E" w:rsidRPr="00A52A32" w:rsidRDefault="00307EA4" w:rsidP="00E861B1">
      <w:pPr>
        <w:spacing w:line="360" w:lineRule="auto"/>
        <w:jc w:val="right"/>
        <w:rPr>
          <w:rFonts w:ascii="Arabic Typesetting" w:hAnsi="Arabic Typesetting" w:cs="Arabic Typesetting"/>
          <w:b/>
          <w:bCs/>
          <w:sz w:val="36"/>
          <w:szCs w:val="36"/>
        </w:rPr>
      </w:pPr>
      <w:r>
        <w:rPr>
          <w:rFonts w:ascii="Arabic Typesetting" w:hAnsi="Arabic Typesetting" w:cs="Arabic Typesetting" w:hint="cs"/>
          <w:b/>
          <w:bCs/>
          <w:sz w:val="36"/>
          <w:szCs w:val="36"/>
          <w:rtl/>
        </w:rPr>
        <w:t>)</w:t>
      </w:r>
      <w:r w:rsidR="00D60257" w:rsidRPr="00A52A32">
        <w:rPr>
          <w:rFonts w:ascii="Arabic Typesetting" w:hAnsi="Arabic Typesetting" w:cs="Arabic Typesetting" w:hint="cs"/>
          <w:b/>
          <w:bCs/>
          <w:sz w:val="36"/>
          <w:szCs w:val="36"/>
          <w:rtl/>
        </w:rPr>
        <w:t xml:space="preserve"> </w:t>
      </w:r>
      <w:r w:rsidR="00D60257" w:rsidRPr="00A52A32">
        <w:rPr>
          <w:rFonts w:ascii="Arabic Typesetting" w:hAnsi="Arabic Typesetting" w:cs="Arabic Typesetting"/>
          <w:b/>
          <w:bCs/>
          <w:sz w:val="36"/>
          <w:szCs w:val="36"/>
        </w:rPr>
        <w:t>FAO</w:t>
      </w:r>
      <w:r w:rsidR="002B60AA">
        <w:rPr>
          <w:rFonts w:ascii="Arabic Typesetting" w:hAnsi="Arabic Typesetting" w:cs="Arabic Typesetting" w:hint="cs"/>
          <w:b/>
          <w:bCs/>
          <w:sz w:val="36"/>
          <w:szCs w:val="36"/>
          <w:rtl/>
        </w:rPr>
        <w:t>-</w:t>
      </w:r>
      <w:r w:rsidR="0075654E" w:rsidRPr="00A52A32">
        <w:rPr>
          <w:rFonts w:ascii="Arabic Typesetting" w:hAnsi="Arabic Typesetting" w:cs="Arabic Typesetting" w:hint="cs"/>
          <w:b/>
          <w:bCs/>
          <w:sz w:val="36"/>
          <w:szCs w:val="36"/>
          <w:rtl/>
        </w:rPr>
        <w:t xml:space="preserve">انتداب لوزارة الري في الفترة 1966- 1968م بمشروع الفاو </w:t>
      </w:r>
      <w:r>
        <w:rPr>
          <w:rFonts w:ascii="Arabic Typesetting" w:hAnsi="Arabic Typesetting" w:cs="Arabic Typesetting" w:hint="cs"/>
          <w:b/>
          <w:bCs/>
          <w:sz w:val="36"/>
          <w:szCs w:val="36"/>
          <w:rtl/>
        </w:rPr>
        <w:t>(</w:t>
      </w:r>
    </w:p>
    <w:p w:rsidR="00D60257" w:rsidRPr="00A52A32" w:rsidRDefault="00D60257" w:rsidP="00E861B1">
      <w:pPr>
        <w:spacing w:line="360" w:lineRule="auto"/>
        <w:jc w:val="right"/>
        <w:rPr>
          <w:rFonts w:ascii="Arabic Typesetting" w:hAnsi="Arabic Typesetting" w:cs="Arabic Typesetting"/>
          <w:b/>
          <w:bCs/>
          <w:sz w:val="36"/>
          <w:szCs w:val="36"/>
          <w:rtl/>
        </w:rPr>
      </w:pPr>
      <w:r w:rsidRPr="00A52A32">
        <w:rPr>
          <w:rFonts w:ascii="Arabic Typesetting" w:hAnsi="Arabic Typesetting" w:cs="Arabic Typesetting" w:hint="cs"/>
          <w:b/>
          <w:bCs/>
          <w:sz w:val="36"/>
          <w:szCs w:val="36"/>
          <w:rtl/>
        </w:rPr>
        <w:lastRenderedPageBreak/>
        <w:t xml:space="preserve">بالاضافة الي حفر مجسات لتحديد مناطق السدود </w:t>
      </w:r>
      <w:r w:rsidR="0075654E" w:rsidRPr="00A52A32">
        <w:rPr>
          <w:rFonts w:ascii="Arabic Typesetting" w:hAnsi="Arabic Typesetting" w:cs="Arabic Typesetting" w:hint="cs"/>
          <w:b/>
          <w:bCs/>
          <w:sz w:val="36"/>
          <w:szCs w:val="36"/>
          <w:rtl/>
        </w:rPr>
        <w:t xml:space="preserve">في الفترة من(1969-1975) </w:t>
      </w:r>
      <w:r w:rsidRPr="00A52A32">
        <w:rPr>
          <w:rFonts w:ascii="Arabic Typesetting" w:hAnsi="Arabic Typesetting" w:cs="Arabic Typesetting" w:hint="cs"/>
          <w:b/>
          <w:bCs/>
          <w:sz w:val="36"/>
          <w:szCs w:val="36"/>
          <w:rtl/>
        </w:rPr>
        <w:t>.</w:t>
      </w:r>
    </w:p>
    <w:p w:rsidR="00D60257" w:rsidRPr="00E861B1" w:rsidRDefault="00E861B1" w:rsidP="00E861B1">
      <w:pPr>
        <w:pStyle w:val="ListParagraph"/>
        <w:numPr>
          <w:ilvl w:val="0"/>
          <w:numId w:val="5"/>
        </w:numPr>
        <w:spacing w:line="360" w:lineRule="auto"/>
        <w:jc w:val="right"/>
        <w:rPr>
          <w:rFonts w:ascii="Arabic Typesetting" w:hAnsi="Arabic Typesetting" w:cs="Arabic Typesetting"/>
          <w:b/>
          <w:bCs/>
          <w:sz w:val="36"/>
          <w:szCs w:val="36"/>
          <w:rtl/>
        </w:rPr>
      </w:pPr>
      <w:r>
        <w:rPr>
          <w:rFonts w:ascii="Arabic Typesetting" w:hAnsi="Arabic Typesetting" w:cs="Arabic Typesetting" w:hint="cs"/>
          <w:b/>
          <w:bCs/>
          <w:sz w:val="36"/>
          <w:szCs w:val="36"/>
          <w:rtl/>
        </w:rPr>
        <w:t>-</w:t>
      </w:r>
      <w:r w:rsidR="00D60257" w:rsidRPr="00E861B1">
        <w:rPr>
          <w:rFonts w:ascii="Arabic Typesetting" w:hAnsi="Arabic Typesetting" w:cs="Arabic Typesetting" w:hint="cs"/>
          <w:b/>
          <w:bCs/>
          <w:sz w:val="36"/>
          <w:szCs w:val="36"/>
          <w:rtl/>
        </w:rPr>
        <w:t>جيولوجي شمال غرب السودان مع شركة كونوكو</w:t>
      </w:r>
      <w:r w:rsidR="00A10936" w:rsidRPr="00E861B1">
        <w:rPr>
          <w:rFonts w:ascii="Arabic Typesetting" w:hAnsi="Arabic Typesetting" w:cs="Arabic Typesetting" w:hint="cs"/>
          <w:b/>
          <w:bCs/>
          <w:sz w:val="36"/>
          <w:szCs w:val="36"/>
          <w:rtl/>
        </w:rPr>
        <w:t>1978</w:t>
      </w:r>
      <w:r w:rsidR="00D60257" w:rsidRPr="00E861B1">
        <w:rPr>
          <w:rFonts w:ascii="Arabic Typesetting" w:hAnsi="Arabic Typesetting" w:cs="Arabic Typesetting" w:hint="cs"/>
          <w:b/>
          <w:bCs/>
          <w:sz w:val="36"/>
          <w:szCs w:val="36"/>
          <w:rtl/>
        </w:rPr>
        <w:t>.</w:t>
      </w:r>
    </w:p>
    <w:p w:rsidR="00A10936" w:rsidRPr="00A52A32" w:rsidRDefault="00E861B1" w:rsidP="00E861B1">
      <w:pPr>
        <w:spacing w:line="360" w:lineRule="auto"/>
        <w:jc w:val="right"/>
        <w:rPr>
          <w:rFonts w:ascii="Arabic Typesetting" w:hAnsi="Arabic Typesetting" w:cs="Arabic Typesetting"/>
          <w:b/>
          <w:bCs/>
          <w:sz w:val="36"/>
          <w:szCs w:val="36"/>
          <w:rtl/>
        </w:rPr>
      </w:pPr>
      <w:r>
        <w:rPr>
          <w:rFonts w:ascii="Arabic Typesetting" w:hAnsi="Arabic Typesetting" w:cs="Arabic Typesetting" w:hint="cs"/>
          <w:b/>
          <w:bCs/>
          <w:sz w:val="36"/>
          <w:szCs w:val="36"/>
          <w:rtl/>
        </w:rPr>
        <w:t>-</w:t>
      </w:r>
      <w:r w:rsidR="00A10936" w:rsidRPr="00A52A32">
        <w:rPr>
          <w:rFonts w:ascii="Arabic Typesetting" w:hAnsi="Arabic Typesetting" w:cs="Arabic Typesetting" w:hint="cs"/>
          <w:b/>
          <w:bCs/>
          <w:sz w:val="36"/>
          <w:szCs w:val="36"/>
          <w:rtl/>
        </w:rPr>
        <w:t>تدريب حقلي جيولوجي  بغرب السودان مع جامعة إريزون 1979.</w:t>
      </w:r>
    </w:p>
    <w:p w:rsidR="00EE31EC" w:rsidRDefault="00E861B1" w:rsidP="00E861B1">
      <w:pPr>
        <w:spacing w:line="360" w:lineRule="auto"/>
        <w:jc w:val="right"/>
        <w:rPr>
          <w:rFonts w:ascii="Arabic Typesetting" w:hAnsi="Arabic Typesetting" w:cs="Arabic Typesetting"/>
          <w:b/>
          <w:bCs/>
          <w:sz w:val="36"/>
          <w:szCs w:val="36"/>
          <w:rtl/>
        </w:rPr>
      </w:pPr>
      <w:r>
        <w:rPr>
          <w:rFonts w:ascii="Arabic Typesetting" w:hAnsi="Arabic Typesetting" w:cs="Arabic Typesetting" w:hint="cs"/>
          <w:b/>
          <w:bCs/>
          <w:sz w:val="36"/>
          <w:szCs w:val="36"/>
          <w:rtl/>
        </w:rPr>
        <w:t>-</w:t>
      </w:r>
      <w:r w:rsidR="00A10936" w:rsidRPr="00A52A32">
        <w:rPr>
          <w:rFonts w:ascii="Arabic Typesetting" w:hAnsi="Arabic Typesetting" w:cs="Arabic Typesetting" w:hint="cs"/>
          <w:b/>
          <w:bCs/>
          <w:sz w:val="36"/>
          <w:szCs w:val="36"/>
          <w:rtl/>
        </w:rPr>
        <w:t xml:space="preserve">دراسات حقلية بشمال الفاشر ووادي هور بشمال غرب السودان بجامعة تكساس </w:t>
      </w:r>
      <w:r w:rsidR="00D43A02">
        <w:rPr>
          <w:rFonts w:ascii="Arabic Typesetting" w:hAnsi="Arabic Typesetting" w:cs="Arabic Typesetting" w:hint="cs"/>
          <w:b/>
          <w:bCs/>
          <w:sz w:val="36"/>
          <w:szCs w:val="36"/>
          <w:rtl/>
        </w:rPr>
        <w:t>(</w:t>
      </w:r>
      <w:r w:rsidR="00A10936" w:rsidRPr="00A52A32">
        <w:rPr>
          <w:rFonts w:ascii="Arabic Typesetting" w:hAnsi="Arabic Typesetting" w:cs="Arabic Typesetting" w:hint="cs"/>
          <w:b/>
          <w:bCs/>
          <w:sz w:val="36"/>
          <w:szCs w:val="36"/>
          <w:rtl/>
        </w:rPr>
        <w:t>دلس</w:t>
      </w:r>
      <w:r w:rsidR="00D43A02">
        <w:rPr>
          <w:rFonts w:ascii="Arabic Typesetting" w:hAnsi="Arabic Typesetting" w:cs="Arabic Typesetting" w:hint="cs"/>
          <w:b/>
          <w:bCs/>
          <w:sz w:val="36"/>
          <w:szCs w:val="36"/>
          <w:rtl/>
        </w:rPr>
        <w:t>)</w:t>
      </w:r>
      <w:r w:rsidR="00A10936" w:rsidRPr="00A52A32">
        <w:rPr>
          <w:rFonts w:ascii="Arabic Typesetting" w:hAnsi="Arabic Typesetting" w:cs="Arabic Typesetting" w:hint="cs"/>
          <w:b/>
          <w:bCs/>
          <w:sz w:val="36"/>
          <w:szCs w:val="36"/>
          <w:rtl/>
        </w:rPr>
        <w:t xml:space="preserve"> . وايضاً تدريب جيولوجي بشمال غرب السودان ايضاً بجامعة برلين1980م .</w:t>
      </w:r>
    </w:p>
    <w:p w:rsidR="00A10936" w:rsidRDefault="00EE31EC" w:rsidP="00E861B1">
      <w:pPr>
        <w:spacing w:line="360" w:lineRule="auto"/>
        <w:jc w:val="right"/>
        <w:rPr>
          <w:rFonts w:ascii="Arabic Typesetting" w:hAnsi="Arabic Typesetting" w:cs="Arabic Typesetting"/>
          <w:b/>
          <w:bCs/>
          <w:sz w:val="36"/>
          <w:szCs w:val="36"/>
          <w:rtl/>
        </w:rPr>
      </w:pPr>
      <w:r>
        <w:rPr>
          <w:rFonts w:ascii="Arabic Typesetting" w:hAnsi="Arabic Typesetting" w:cs="Arabic Typesetting" w:hint="cs"/>
          <w:b/>
          <w:bCs/>
          <w:sz w:val="36"/>
          <w:szCs w:val="36"/>
          <w:rtl/>
        </w:rPr>
        <w:t>-</w:t>
      </w:r>
      <w:r w:rsidR="00A10936" w:rsidRPr="00A52A32">
        <w:rPr>
          <w:rFonts w:ascii="Arabic Typesetting" w:hAnsi="Arabic Typesetting" w:cs="Arabic Typesetting" w:hint="cs"/>
          <w:b/>
          <w:bCs/>
          <w:sz w:val="36"/>
          <w:szCs w:val="36"/>
          <w:rtl/>
        </w:rPr>
        <w:t xml:space="preserve"> كذلك مع شركة روبرت تسونديسيدش المشروع المحول من البنك الدولي 1991م.</w:t>
      </w:r>
    </w:p>
    <w:p w:rsidR="0075654E" w:rsidRPr="00A52A32" w:rsidRDefault="00DB2613" w:rsidP="0055410B">
      <w:pPr>
        <w:spacing w:line="360" w:lineRule="auto"/>
        <w:jc w:val="right"/>
        <w:rPr>
          <w:rFonts w:ascii="Arabic Typesetting" w:hAnsi="Arabic Typesetting" w:cs="Arabic Typesetting"/>
          <w:b/>
          <w:bCs/>
          <w:sz w:val="36"/>
          <w:szCs w:val="36"/>
          <w:rtl/>
        </w:rPr>
      </w:pPr>
      <w:r>
        <w:rPr>
          <w:rFonts w:ascii="Arabic Typesetting" w:hAnsi="Arabic Typesetting" w:cs="Arabic Typesetting" w:hint="cs"/>
          <w:b/>
          <w:bCs/>
          <w:sz w:val="36"/>
          <w:szCs w:val="36"/>
          <w:rtl/>
        </w:rPr>
        <w:t>-</w:t>
      </w:r>
      <w:r w:rsidRPr="00A52A32">
        <w:rPr>
          <w:rFonts w:ascii="Arabic Typesetting" w:hAnsi="Arabic Typesetting" w:cs="Arabic Typesetting" w:hint="cs"/>
          <w:b/>
          <w:bCs/>
          <w:sz w:val="36"/>
          <w:szCs w:val="36"/>
          <w:rtl/>
        </w:rPr>
        <w:t>التحقت بجامعة النيلين بعد 5 سنوات من إحالتي للمعاش قضيتها بدون عمل</w:t>
      </w:r>
      <w:r>
        <w:rPr>
          <w:rFonts w:ascii="Arabic Typesetting" w:hAnsi="Arabic Typesetting" w:cs="Arabic Typesetting" w:hint="cs"/>
          <w:b/>
          <w:bCs/>
          <w:sz w:val="36"/>
          <w:szCs w:val="36"/>
          <w:rtl/>
        </w:rPr>
        <w:t>.</w:t>
      </w:r>
    </w:p>
    <w:p w:rsidR="0055410B" w:rsidRPr="00A52A32" w:rsidRDefault="0075654E" w:rsidP="0055410B">
      <w:pPr>
        <w:spacing w:line="360" w:lineRule="auto"/>
        <w:jc w:val="right"/>
        <w:rPr>
          <w:rFonts w:ascii="Arabic Typesetting" w:hAnsi="Arabic Typesetting" w:cs="Arabic Typesetting"/>
          <w:b/>
          <w:bCs/>
          <w:sz w:val="36"/>
          <w:szCs w:val="36"/>
          <w:rtl/>
        </w:rPr>
      </w:pPr>
      <w:r w:rsidRPr="00A52A32">
        <w:rPr>
          <w:rFonts w:ascii="Arabic Typesetting" w:hAnsi="Arabic Typesetting" w:cs="Arabic Typesetting" w:hint="cs"/>
          <w:b/>
          <w:bCs/>
          <w:sz w:val="36"/>
          <w:szCs w:val="36"/>
          <w:rtl/>
        </w:rPr>
        <w:t xml:space="preserve">الحالة الاجتماعية: </w:t>
      </w:r>
      <w:r w:rsidRPr="00A52A32">
        <w:rPr>
          <w:rFonts w:ascii="Arabic Typesetting" w:hAnsi="Arabic Typesetting" w:cs="Arabic Typesetting"/>
          <w:b/>
          <w:bCs/>
          <w:sz w:val="36"/>
          <w:szCs w:val="36"/>
          <w:rtl/>
        </w:rPr>
        <w:t>متزوج وأ</w:t>
      </w:r>
      <w:r w:rsidRPr="00A52A32">
        <w:rPr>
          <w:rFonts w:ascii="Arabic Typesetting" w:hAnsi="Arabic Typesetting" w:cs="Arabic Typesetting" w:hint="cs"/>
          <w:b/>
          <w:bCs/>
          <w:sz w:val="36"/>
          <w:szCs w:val="36"/>
          <w:rtl/>
        </w:rPr>
        <w:t>ب لولد وبنت.</w:t>
      </w:r>
      <w:r w:rsidRPr="00A52A32">
        <w:rPr>
          <w:rFonts w:ascii="Arabic Typesetting" w:hAnsi="Arabic Typesetting" w:cs="Arabic Typesetting"/>
          <w:b/>
          <w:bCs/>
          <w:sz w:val="36"/>
          <w:szCs w:val="36"/>
          <w:rtl/>
        </w:rPr>
        <w:t xml:space="preserve"> </w:t>
      </w:r>
    </w:p>
    <w:p w:rsidR="0075654E" w:rsidRPr="00A52A32" w:rsidRDefault="0075654E" w:rsidP="0055410B">
      <w:pPr>
        <w:spacing w:line="360" w:lineRule="auto"/>
        <w:jc w:val="right"/>
        <w:rPr>
          <w:rFonts w:ascii="Arabic Typesetting" w:hAnsi="Arabic Typesetting" w:cs="Arabic Typesetting"/>
          <w:b/>
          <w:bCs/>
          <w:sz w:val="36"/>
          <w:szCs w:val="36"/>
          <w:rtl/>
        </w:rPr>
      </w:pPr>
      <w:r w:rsidRPr="00A52A32">
        <w:rPr>
          <w:rFonts w:ascii="Arabic Typesetting" w:hAnsi="Arabic Typesetting" w:cs="Arabic Typesetting"/>
          <w:b/>
          <w:bCs/>
          <w:sz w:val="36"/>
          <w:szCs w:val="36"/>
          <w:rtl/>
        </w:rPr>
        <w:tab/>
      </w:r>
      <w:r w:rsidR="00384FFB" w:rsidRPr="00A52A32">
        <w:rPr>
          <w:rFonts w:ascii="Arabic Typesetting" w:hAnsi="Arabic Typesetting" w:cs="Arabic Typesetting" w:hint="cs"/>
          <w:b/>
          <w:bCs/>
          <w:sz w:val="36"/>
          <w:szCs w:val="36"/>
          <w:rtl/>
        </w:rPr>
        <w:t>ك</w:t>
      </w:r>
      <w:r w:rsidRPr="00A52A32">
        <w:rPr>
          <w:rFonts w:ascii="Arabic Typesetting" w:hAnsi="Arabic Typesetting" w:cs="Arabic Typesetting"/>
          <w:b/>
          <w:bCs/>
          <w:sz w:val="36"/>
          <w:szCs w:val="36"/>
          <w:rtl/>
        </w:rPr>
        <w:t>جيولوجي عملت في المجالات الآتية:-</w:t>
      </w:r>
    </w:p>
    <w:p w:rsidR="0075654E" w:rsidRPr="00A52A32" w:rsidRDefault="00EE31EC" w:rsidP="00E861B1">
      <w:pPr>
        <w:spacing w:line="360" w:lineRule="auto"/>
        <w:jc w:val="right"/>
        <w:rPr>
          <w:rFonts w:ascii="Arabic Typesetting" w:hAnsi="Arabic Typesetting" w:cs="Arabic Typesetting"/>
          <w:b/>
          <w:bCs/>
          <w:sz w:val="36"/>
          <w:szCs w:val="36"/>
        </w:rPr>
      </w:pPr>
      <w:r>
        <w:rPr>
          <w:rFonts w:ascii="Arabic Typesetting" w:hAnsi="Arabic Typesetting" w:cs="Arabic Typesetting" w:hint="cs"/>
          <w:b/>
          <w:bCs/>
          <w:sz w:val="36"/>
          <w:szCs w:val="36"/>
          <w:rtl/>
        </w:rPr>
        <w:t>-</w:t>
      </w:r>
      <w:r w:rsidR="00384FFB" w:rsidRPr="00A52A32">
        <w:rPr>
          <w:rFonts w:ascii="Arabic Typesetting" w:hAnsi="Arabic Typesetting" w:cs="Arabic Typesetting" w:hint="cs"/>
          <w:b/>
          <w:bCs/>
          <w:sz w:val="36"/>
          <w:szCs w:val="36"/>
          <w:rtl/>
        </w:rPr>
        <w:t xml:space="preserve">عملت في مجال المياة الجوفية </w:t>
      </w:r>
      <w:r w:rsidR="0075654E" w:rsidRPr="00A52A32">
        <w:rPr>
          <w:rFonts w:ascii="Arabic Typesetting" w:hAnsi="Arabic Typesetting" w:cs="Arabic Typesetting"/>
          <w:b/>
          <w:bCs/>
          <w:sz w:val="36"/>
          <w:szCs w:val="36"/>
          <w:rtl/>
        </w:rPr>
        <w:t xml:space="preserve">انتدبت للعمل بوزارة الري مشروع </w:t>
      </w:r>
      <w:r w:rsidR="00384FFB" w:rsidRPr="00A52A32">
        <w:rPr>
          <w:rFonts w:ascii="Arabic Typesetting" w:hAnsi="Arabic Typesetting" w:cs="Arabic Typesetting" w:hint="cs"/>
          <w:b/>
          <w:bCs/>
          <w:sz w:val="36"/>
          <w:szCs w:val="36"/>
          <w:rtl/>
        </w:rPr>
        <w:t>الفاو</w:t>
      </w:r>
      <w:r w:rsidR="0075654E" w:rsidRPr="00A52A32">
        <w:rPr>
          <w:rFonts w:ascii="Arabic Typesetting" w:hAnsi="Arabic Typesetting" w:cs="Arabic Typesetting"/>
          <w:b/>
          <w:bCs/>
          <w:sz w:val="36"/>
          <w:szCs w:val="36"/>
          <w:rtl/>
        </w:rPr>
        <w:t xml:space="preserve"> بجبل مرة في الفترة </w:t>
      </w:r>
      <w:r w:rsidR="00384FFB" w:rsidRPr="00A52A32">
        <w:rPr>
          <w:rFonts w:ascii="Arabic Typesetting" w:hAnsi="Arabic Typesetting" w:cs="Arabic Typesetting" w:hint="cs"/>
          <w:b/>
          <w:bCs/>
          <w:sz w:val="36"/>
          <w:szCs w:val="36"/>
          <w:rtl/>
        </w:rPr>
        <w:t xml:space="preserve">من </w:t>
      </w:r>
      <w:r w:rsidR="0075654E" w:rsidRPr="00A52A32">
        <w:rPr>
          <w:rFonts w:ascii="Arabic Typesetting" w:hAnsi="Arabic Typesetting" w:cs="Arabic Typesetting" w:hint="cs"/>
          <w:b/>
          <w:bCs/>
          <w:sz w:val="36"/>
          <w:szCs w:val="36"/>
          <w:rtl/>
        </w:rPr>
        <w:t>19</w:t>
      </w:r>
      <w:r w:rsidR="0075654E" w:rsidRPr="00A52A32">
        <w:rPr>
          <w:rFonts w:ascii="Arabic Typesetting" w:hAnsi="Arabic Typesetting" w:cs="Arabic Typesetting"/>
          <w:b/>
          <w:bCs/>
          <w:sz w:val="36"/>
          <w:szCs w:val="36"/>
          <w:rtl/>
        </w:rPr>
        <w:t>66- 1968م مسئولاً عن كل الأعمال الجيولوجية بمنطقة المشروع.</w:t>
      </w:r>
    </w:p>
    <w:p w:rsidR="0075654E" w:rsidRPr="00A52A32" w:rsidRDefault="00EE31EC" w:rsidP="00E861B1">
      <w:pPr>
        <w:spacing w:line="360" w:lineRule="auto"/>
        <w:jc w:val="right"/>
        <w:rPr>
          <w:rFonts w:ascii="Arabic Typesetting" w:hAnsi="Arabic Typesetting" w:cs="Arabic Typesetting"/>
          <w:b/>
          <w:bCs/>
          <w:sz w:val="36"/>
          <w:szCs w:val="36"/>
        </w:rPr>
      </w:pPr>
      <w:r>
        <w:rPr>
          <w:rFonts w:ascii="Arabic Typesetting" w:hAnsi="Arabic Typesetting" w:cs="Arabic Typesetting" w:hint="cs"/>
          <w:b/>
          <w:bCs/>
          <w:sz w:val="36"/>
          <w:szCs w:val="36"/>
          <w:rtl/>
        </w:rPr>
        <w:t>-</w:t>
      </w:r>
      <w:r w:rsidR="0075654E" w:rsidRPr="00A52A32">
        <w:rPr>
          <w:rFonts w:ascii="Arabic Typesetting" w:hAnsi="Arabic Typesetting" w:cs="Arabic Typesetting"/>
          <w:b/>
          <w:bCs/>
          <w:sz w:val="36"/>
          <w:szCs w:val="36"/>
          <w:rtl/>
        </w:rPr>
        <w:t>عملت في مجال البترول مع كل الشركات الأجنبية التي عملت بالسودان منذ 1975م حيث شاركت في إعداد الإتفاقيات ومتابعة تنفيذها بالحقل والمكتب.</w:t>
      </w:r>
    </w:p>
    <w:p w:rsidR="0075654E" w:rsidRPr="00A52A32" w:rsidRDefault="0075654E" w:rsidP="00E861B1">
      <w:pPr>
        <w:spacing w:line="360" w:lineRule="auto"/>
        <w:jc w:val="right"/>
        <w:rPr>
          <w:rFonts w:ascii="Arabic Typesetting" w:hAnsi="Arabic Typesetting" w:cs="Arabic Typesetting"/>
          <w:b/>
          <w:bCs/>
          <w:sz w:val="36"/>
          <w:szCs w:val="36"/>
        </w:rPr>
      </w:pPr>
      <w:r w:rsidRPr="00A52A32">
        <w:rPr>
          <w:rFonts w:ascii="Arabic Typesetting" w:hAnsi="Arabic Typesetting" w:cs="Arabic Typesetting" w:hint="cs"/>
          <w:b/>
          <w:bCs/>
          <w:sz w:val="36"/>
          <w:szCs w:val="36"/>
          <w:rtl/>
        </w:rPr>
        <w:t>عملت كممثل رسمي للهيئة في رحلات جيولوج</w:t>
      </w:r>
      <w:r w:rsidR="00EE31EC">
        <w:rPr>
          <w:rFonts w:ascii="Arabic Typesetting" w:hAnsi="Arabic Typesetting" w:cs="Arabic Typesetting" w:hint="cs"/>
          <w:b/>
          <w:bCs/>
          <w:sz w:val="36"/>
          <w:szCs w:val="36"/>
          <w:rtl/>
        </w:rPr>
        <w:t>ية قصيرة بشمال غرب السودان مع :</w:t>
      </w:r>
    </w:p>
    <w:p w:rsidR="0075654E" w:rsidRPr="00A52A32" w:rsidRDefault="0075654E" w:rsidP="00E861B1">
      <w:pPr>
        <w:spacing w:line="360" w:lineRule="auto"/>
        <w:jc w:val="right"/>
        <w:rPr>
          <w:rFonts w:ascii="Arabic Typesetting" w:hAnsi="Arabic Typesetting" w:cs="Arabic Typesetting"/>
          <w:b/>
          <w:bCs/>
          <w:sz w:val="36"/>
          <w:szCs w:val="36"/>
        </w:rPr>
      </w:pPr>
      <w:r w:rsidRPr="00A52A32">
        <w:rPr>
          <w:rFonts w:ascii="Arabic Typesetting" w:hAnsi="Arabic Typesetting" w:cs="Arabic Typesetting" w:hint="cs"/>
          <w:b/>
          <w:bCs/>
          <w:sz w:val="36"/>
          <w:szCs w:val="36"/>
          <w:rtl/>
        </w:rPr>
        <w:t>مجموعة من الخبراء الأمريكان من جامعة أريزونا عام 1979م.</w:t>
      </w:r>
    </w:p>
    <w:p w:rsidR="0075654E" w:rsidRPr="00A52A32" w:rsidRDefault="0075654E" w:rsidP="00E861B1">
      <w:pPr>
        <w:spacing w:line="360" w:lineRule="auto"/>
        <w:jc w:val="right"/>
        <w:rPr>
          <w:rFonts w:ascii="Arabic Typesetting" w:hAnsi="Arabic Typesetting" w:cs="Arabic Typesetting"/>
          <w:b/>
          <w:bCs/>
          <w:sz w:val="36"/>
          <w:szCs w:val="36"/>
        </w:rPr>
      </w:pPr>
      <w:r w:rsidRPr="00A52A32">
        <w:rPr>
          <w:rFonts w:ascii="Arabic Typesetting" w:hAnsi="Arabic Typesetting" w:cs="Arabic Typesetting" w:hint="cs"/>
          <w:b/>
          <w:bCs/>
          <w:sz w:val="36"/>
          <w:szCs w:val="36"/>
          <w:rtl/>
        </w:rPr>
        <w:t>مجموعة من الخبراء الأمريكان من جامعة تكساس عام 1980م.</w:t>
      </w:r>
    </w:p>
    <w:p w:rsidR="0075654E" w:rsidRPr="00A52A32" w:rsidRDefault="0075654E" w:rsidP="00E861B1">
      <w:pPr>
        <w:spacing w:line="360" w:lineRule="auto"/>
        <w:jc w:val="right"/>
        <w:rPr>
          <w:rFonts w:ascii="Arabic Typesetting" w:hAnsi="Arabic Typesetting" w:cs="Arabic Typesetting"/>
          <w:b/>
          <w:bCs/>
          <w:sz w:val="36"/>
          <w:szCs w:val="36"/>
        </w:rPr>
      </w:pPr>
      <w:r w:rsidRPr="00A52A32">
        <w:rPr>
          <w:rFonts w:ascii="Arabic Typesetting" w:hAnsi="Arabic Typesetting" w:cs="Arabic Typesetting" w:hint="cs"/>
          <w:b/>
          <w:bCs/>
          <w:sz w:val="36"/>
          <w:szCs w:val="36"/>
          <w:rtl/>
        </w:rPr>
        <w:t>شغلت وظيفة مدير إدارة الجيولوجيا الهندسية في الفترة 79- 1980م.</w:t>
      </w:r>
    </w:p>
    <w:p w:rsidR="0075654E" w:rsidRPr="00A52A32" w:rsidRDefault="0075654E" w:rsidP="00E861B1">
      <w:pPr>
        <w:spacing w:line="360" w:lineRule="auto"/>
        <w:jc w:val="right"/>
        <w:rPr>
          <w:rFonts w:ascii="Arabic Typesetting" w:hAnsi="Arabic Typesetting" w:cs="Arabic Typesetting"/>
          <w:b/>
          <w:bCs/>
          <w:sz w:val="36"/>
          <w:szCs w:val="36"/>
        </w:rPr>
      </w:pPr>
      <w:r w:rsidRPr="00A52A32">
        <w:rPr>
          <w:rFonts w:ascii="Arabic Typesetting" w:hAnsi="Arabic Typesetting" w:cs="Arabic Typesetting" w:hint="cs"/>
          <w:b/>
          <w:bCs/>
          <w:sz w:val="36"/>
          <w:szCs w:val="36"/>
          <w:rtl/>
        </w:rPr>
        <w:lastRenderedPageBreak/>
        <w:t>شغلت منصب مدير إدارة البترول في الفترة 1980- 1991م.</w:t>
      </w:r>
    </w:p>
    <w:p w:rsidR="0075654E" w:rsidRPr="00A52A32" w:rsidRDefault="00AE67BB" w:rsidP="00E861B1">
      <w:pPr>
        <w:spacing w:line="360" w:lineRule="auto"/>
        <w:jc w:val="right"/>
        <w:rPr>
          <w:rFonts w:ascii="Arabic Typesetting" w:hAnsi="Arabic Typesetting" w:cs="Arabic Typesetting"/>
          <w:b/>
          <w:bCs/>
          <w:sz w:val="36"/>
          <w:szCs w:val="36"/>
        </w:rPr>
      </w:pPr>
      <w:r>
        <w:rPr>
          <w:rFonts w:ascii="Arabic Typesetting" w:hAnsi="Arabic Typesetting" w:cs="Arabic Typesetting" w:hint="cs"/>
          <w:b/>
          <w:bCs/>
          <w:sz w:val="36"/>
          <w:szCs w:val="36"/>
          <w:rtl/>
        </w:rPr>
        <w:t>-</w:t>
      </w:r>
      <w:r w:rsidR="0075654E" w:rsidRPr="00A52A32">
        <w:rPr>
          <w:rFonts w:ascii="Arabic Typesetting" w:hAnsi="Arabic Typesetting" w:cs="Arabic Typesetting" w:hint="cs"/>
          <w:b/>
          <w:bCs/>
          <w:sz w:val="36"/>
          <w:szCs w:val="36"/>
          <w:rtl/>
        </w:rPr>
        <w:t xml:space="preserve">شغلت منصب نائب المدير العام في الفترة 1991 </w:t>
      </w:r>
      <w:r w:rsidR="0075654E" w:rsidRPr="00A52A32">
        <w:rPr>
          <w:rFonts w:ascii="Arabic Typesetting" w:hAnsi="Arabic Typesetting" w:cs="Arabic Typesetting"/>
          <w:b/>
          <w:bCs/>
          <w:sz w:val="36"/>
          <w:szCs w:val="36"/>
          <w:rtl/>
        </w:rPr>
        <w:t>–</w:t>
      </w:r>
      <w:r w:rsidR="0075654E" w:rsidRPr="00A52A32">
        <w:rPr>
          <w:rFonts w:ascii="Arabic Typesetting" w:hAnsi="Arabic Typesetting" w:cs="Arabic Typesetting" w:hint="cs"/>
          <w:b/>
          <w:bCs/>
          <w:sz w:val="36"/>
          <w:szCs w:val="36"/>
          <w:rtl/>
        </w:rPr>
        <w:t xml:space="preserve"> 1992م</w:t>
      </w:r>
    </w:p>
    <w:p w:rsidR="0075654E" w:rsidRPr="00A52A32" w:rsidRDefault="00AE67BB" w:rsidP="00AE67BB">
      <w:pPr>
        <w:spacing w:line="360" w:lineRule="auto"/>
        <w:jc w:val="right"/>
        <w:rPr>
          <w:rFonts w:ascii="Arabic Typesetting" w:hAnsi="Arabic Typesetting" w:cs="Arabic Typesetting"/>
          <w:b/>
          <w:bCs/>
          <w:sz w:val="36"/>
          <w:szCs w:val="36"/>
          <w:rtl/>
        </w:rPr>
      </w:pPr>
      <w:r>
        <w:rPr>
          <w:rFonts w:ascii="Arabic Typesetting" w:hAnsi="Arabic Typesetting" w:cs="Arabic Typesetting" w:hint="cs"/>
          <w:b/>
          <w:bCs/>
          <w:sz w:val="36"/>
          <w:szCs w:val="36"/>
          <w:rtl/>
        </w:rPr>
        <w:t>(</w:t>
      </w:r>
      <w:r w:rsidR="0075654E" w:rsidRPr="00A52A32">
        <w:rPr>
          <w:rFonts w:ascii="Arabic Typesetting" w:hAnsi="Arabic Typesetting" w:cs="Arabic Typesetting" w:hint="cs"/>
          <w:b/>
          <w:bCs/>
          <w:sz w:val="36"/>
          <w:szCs w:val="36"/>
          <w:rtl/>
        </w:rPr>
        <w:t>طيلة هذه الفترة لم أرفض أي عمل وجه إلي من رؤسائي ولم أتعرض لأي مجلس محاسبة أو تحقيق ولم أحرم من أي علاوة</w:t>
      </w:r>
      <w:r>
        <w:rPr>
          <w:rFonts w:ascii="Arabic Typesetting" w:hAnsi="Arabic Typesetting" w:cs="Arabic Typesetting" w:hint="cs"/>
          <w:b/>
          <w:bCs/>
          <w:sz w:val="36"/>
          <w:szCs w:val="36"/>
          <w:rtl/>
        </w:rPr>
        <w:t xml:space="preserve"> او ترقية بسبب عقاب مصلحي</w:t>
      </w:r>
      <w:r w:rsidR="00B77402">
        <w:rPr>
          <w:rFonts w:ascii="Arabic Typesetting" w:hAnsi="Arabic Typesetting" w:cs="Arabic Typesetting" w:hint="cs"/>
          <w:b/>
          <w:bCs/>
          <w:sz w:val="36"/>
          <w:szCs w:val="36"/>
          <w:rtl/>
        </w:rPr>
        <w:t xml:space="preserve"> أو</w:t>
      </w:r>
      <w:r>
        <w:rPr>
          <w:rFonts w:ascii="Arabic Typesetting" w:hAnsi="Arabic Typesetting" w:cs="Arabic Typesetting" w:hint="cs"/>
          <w:b/>
          <w:bCs/>
          <w:sz w:val="36"/>
          <w:szCs w:val="36"/>
          <w:rtl/>
        </w:rPr>
        <w:t xml:space="preserve"> إداري)</w:t>
      </w:r>
      <w:r w:rsidR="0075654E" w:rsidRPr="00A52A32">
        <w:rPr>
          <w:rFonts w:ascii="Arabic Typesetting" w:hAnsi="Arabic Typesetting" w:cs="Arabic Typesetting" w:hint="cs"/>
          <w:b/>
          <w:bCs/>
          <w:sz w:val="36"/>
          <w:szCs w:val="36"/>
          <w:rtl/>
        </w:rPr>
        <w:t>.</w:t>
      </w:r>
    </w:p>
    <w:p w:rsidR="0075654E" w:rsidRPr="00A52A32" w:rsidRDefault="0075654E" w:rsidP="00E861B1">
      <w:pPr>
        <w:spacing w:line="360" w:lineRule="auto"/>
        <w:jc w:val="right"/>
        <w:rPr>
          <w:rFonts w:ascii="Arabic Typesetting" w:hAnsi="Arabic Typesetting" w:cs="Arabic Typesetting"/>
          <w:b/>
          <w:bCs/>
          <w:sz w:val="36"/>
          <w:szCs w:val="36"/>
          <w:rtl/>
        </w:rPr>
      </w:pPr>
      <w:r w:rsidRPr="00A52A32">
        <w:rPr>
          <w:rFonts w:ascii="Arabic Typesetting" w:hAnsi="Arabic Typesetting" w:cs="Arabic Typesetting" w:hint="cs"/>
          <w:b/>
          <w:bCs/>
          <w:sz w:val="36"/>
          <w:szCs w:val="36"/>
          <w:rtl/>
        </w:rPr>
        <w:t>لقد حز في نفسي كثيرا بعد هذا الجهد والإخلاص في العمل أن يكون إنهاء خدمتي وبعد 28 عام دون ابداء اي اسباب أو اجراء تحقيق أو محاسبة وأن يكون أنهاء خدمتي</w:t>
      </w:r>
      <w:r w:rsidR="00AE67BB">
        <w:rPr>
          <w:rFonts w:ascii="Arabic Typesetting" w:hAnsi="Arabic Typesetting" w:cs="Arabic Typesetting" w:hint="cs"/>
          <w:b/>
          <w:bCs/>
          <w:sz w:val="36"/>
          <w:szCs w:val="36"/>
          <w:rtl/>
        </w:rPr>
        <w:t xml:space="preserve"> صورة من قرار وزاري</w:t>
      </w:r>
      <w:r w:rsidRPr="00A52A32">
        <w:rPr>
          <w:rFonts w:ascii="Arabic Typesetting" w:hAnsi="Arabic Typesetting" w:cs="Arabic Typesetting" w:hint="cs"/>
          <w:b/>
          <w:bCs/>
          <w:sz w:val="36"/>
          <w:szCs w:val="36"/>
          <w:rtl/>
        </w:rPr>
        <w:t xml:space="preserve"> لا يحمل أي توقيع ولا ختم ناهيك عن كلمة شكر بل ذهب إلى أكثر من ذلك حيث لم يذكر كلمة دكتور أمام اسمي وهي نعمة علم وهبها الله لي تستحق مني الشكر والحمد وتستحق من الآخرين إظهارها لقوله تعالى {وأما بنعمة ربك فحدث} هذا اللقب الذي يكفيني به شرفاً وحمداً لله على نعمته أن كان تعليق أحد العلماء الروس على دراستي بأواسط وجنوب السودان التي قمت بها لنيل الدكتوراة ويدعى ناليفكن وهو أكاديمي (أستاذ كرسي) بجامعة ليننغراد كان ضمن تعليقه:-</w:t>
      </w:r>
    </w:p>
    <w:p w:rsidR="0075654E" w:rsidRPr="00A52A32" w:rsidRDefault="00DB2613" w:rsidP="00E861B1">
      <w:pPr>
        <w:spacing w:line="360" w:lineRule="auto"/>
        <w:jc w:val="right"/>
        <w:rPr>
          <w:rFonts w:ascii="Arabic Typesetting" w:hAnsi="Arabic Typesetting" w:cs="Arabic Typesetting"/>
          <w:b/>
          <w:bCs/>
          <w:sz w:val="36"/>
          <w:szCs w:val="36"/>
        </w:rPr>
      </w:pPr>
      <w:r>
        <w:rPr>
          <w:rFonts w:ascii="Arabic Typesetting" w:hAnsi="Arabic Typesetting" w:cs="Arabic Typesetting" w:hint="cs"/>
          <w:b/>
          <w:bCs/>
          <w:sz w:val="36"/>
          <w:szCs w:val="36"/>
          <w:rtl/>
        </w:rPr>
        <w:t>(</w:t>
      </w:r>
      <w:r w:rsidR="0075654E" w:rsidRPr="00A52A32">
        <w:rPr>
          <w:rFonts w:ascii="Arabic Typesetting" w:hAnsi="Arabic Typesetting" w:cs="Arabic Typesetting" w:hint="cs"/>
          <w:b/>
          <w:bCs/>
          <w:sz w:val="36"/>
          <w:szCs w:val="36"/>
          <w:rtl/>
        </w:rPr>
        <w:t>الدراسة بها كثير من المعلومات والنتائج الجديدة والمهمة المفيدة</w:t>
      </w:r>
      <w:r>
        <w:rPr>
          <w:rFonts w:ascii="Arabic Typesetting" w:hAnsi="Arabic Typesetting" w:cs="Arabic Typesetting" w:hint="cs"/>
          <w:b/>
          <w:bCs/>
          <w:sz w:val="36"/>
          <w:szCs w:val="36"/>
          <w:rtl/>
        </w:rPr>
        <w:t>)</w:t>
      </w:r>
      <w:r w:rsidR="0075654E" w:rsidRPr="00A52A32">
        <w:rPr>
          <w:rFonts w:ascii="Arabic Typesetting" w:hAnsi="Arabic Typesetting" w:cs="Arabic Typesetting" w:hint="cs"/>
          <w:b/>
          <w:bCs/>
          <w:sz w:val="36"/>
          <w:szCs w:val="36"/>
          <w:rtl/>
        </w:rPr>
        <w:t>.</w:t>
      </w:r>
    </w:p>
    <w:p w:rsidR="0075654E" w:rsidRPr="00A52A32" w:rsidRDefault="003F0553" w:rsidP="00E861B1">
      <w:pPr>
        <w:spacing w:line="360" w:lineRule="auto"/>
        <w:jc w:val="right"/>
        <w:rPr>
          <w:rFonts w:ascii="Arabic Typesetting" w:hAnsi="Arabic Typesetting" w:cs="Arabic Typesetting"/>
          <w:b/>
          <w:bCs/>
          <w:sz w:val="36"/>
          <w:szCs w:val="36"/>
          <w:rtl/>
        </w:rPr>
      </w:pPr>
      <w:r>
        <w:rPr>
          <w:rFonts w:ascii="Arabic Typesetting" w:hAnsi="Arabic Typesetting" w:cs="Arabic Typesetting" w:hint="cs"/>
          <w:b/>
          <w:bCs/>
          <w:sz w:val="36"/>
          <w:szCs w:val="36"/>
          <w:rtl/>
        </w:rPr>
        <w:t>-</w:t>
      </w:r>
      <w:r w:rsidR="00DB2613">
        <w:rPr>
          <w:rFonts w:ascii="Arabic Typesetting" w:hAnsi="Arabic Typesetting" w:cs="Arabic Typesetting" w:hint="cs"/>
          <w:b/>
          <w:bCs/>
          <w:sz w:val="36"/>
          <w:szCs w:val="36"/>
          <w:rtl/>
        </w:rPr>
        <w:t>(</w:t>
      </w:r>
      <w:r w:rsidR="0075654E" w:rsidRPr="00A52A32">
        <w:rPr>
          <w:rFonts w:ascii="Arabic Typesetting" w:hAnsi="Arabic Typesetting" w:cs="Arabic Typesetting" w:hint="cs"/>
          <w:b/>
          <w:bCs/>
          <w:sz w:val="36"/>
          <w:szCs w:val="36"/>
          <w:rtl/>
        </w:rPr>
        <w:t>منطقة الدراسة لها أهميتها من ناحية تواجد البترو</w:t>
      </w:r>
      <w:r w:rsidR="00DB2613">
        <w:rPr>
          <w:rFonts w:ascii="Arabic Typesetting" w:hAnsi="Arabic Typesetting" w:cs="Arabic Typesetting" w:hint="cs"/>
          <w:b/>
          <w:bCs/>
          <w:sz w:val="36"/>
          <w:szCs w:val="36"/>
          <w:rtl/>
        </w:rPr>
        <w:t>ل بها حيث أن نتائج الدراسة تشبه)</w:t>
      </w:r>
      <w:r>
        <w:rPr>
          <w:rFonts w:ascii="Arabic Typesetting" w:hAnsi="Arabic Typesetting" w:cs="Arabic Typesetting" w:hint="cs"/>
          <w:b/>
          <w:bCs/>
          <w:sz w:val="36"/>
          <w:szCs w:val="36"/>
          <w:rtl/>
        </w:rPr>
        <w:t>.</w:t>
      </w:r>
    </w:p>
    <w:p w:rsidR="0075654E" w:rsidRPr="00A52A32" w:rsidRDefault="003F0553" w:rsidP="00E861B1">
      <w:pPr>
        <w:spacing w:line="360" w:lineRule="auto"/>
        <w:jc w:val="right"/>
        <w:rPr>
          <w:rFonts w:ascii="Arabic Typesetting" w:hAnsi="Arabic Typesetting" w:cs="Arabic Typesetting"/>
          <w:b/>
          <w:bCs/>
          <w:sz w:val="36"/>
          <w:szCs w:val="36"/>
        </w:rPr>
      </w:pPr>
      <w:r>
        <w:rPr>
          <w:rFonts w:ascii="Arabic Typesetting" w:hAnsi="Arabic Typesetting" w:cs="Arabic Typesetting" w:hint="cs"/>
          <w:b/>
          <w:bCs/>
          <w:sz w:val="36"/>
          <w:szCs w:val="36"/>
          <w:rtl/>
        </w:rPr>
        <w:t>-</w:t>
      </w:r>
      <w:r w:rsidR="00DB2613">
        <w:rPr>
          <w:rFonts w:ascii="Arabic Typesetting" w:hAnsi="Arabic Typesetting" w:cs="Arabic Typesetting" w:hint="cs"/>
          <w:b/>
          <w:bCs/>
          <w:sz w:val="36"/>
          <w:szCs w:val="36"/>
          <w:rtl/>
        </w:rPr>
        <w:t>(</w:t>
      </w:r>
      <w:r w:rsidR="0075654E" w:rsidRPr="00A52A32">
        <w:rPr>
          <w:rFonts w:ascii="Arabic Typesetting" w:hAnsi="Arabic Typesetting" w:cs="Arabic Typesetting" w:hint="cs"/>
          <w:b/>
          <w:bCs/>
          <w:sz w:val="36"/>
          <w:szCs w:val="36"/>
          <w:rtl/>
        </w:rPr>
        <w:t>نتائج دراسة منطقة محددة من مناطق البترول بالإتحاد السوفيتي وبالفعل تم اكتشاف البترول بها بواسطة شركة شفرون لاحقاً</w:t>
      </w:r>
      <w:r w:rsidR="00DB2613">
        <w:rPr>
          <w:rFonts w:ascii="Arabic Typesetting" w:hAnsi="Arabic Typesetting" w:cs="Arabic Typesetting" w:hint="cs"/>
          <w:b/>
          <w:bCs/>
          <w:sz w:val="36"/>
          <w:szCs w:val="36"/>
          <w:rtl/>
        </w:rPr>
        <w:t>)</w:t>
      </w:r>
      <w:r w:rsidR="0075654E" w:rsidRPr="00A52A32">
        <w:rPr>
          <w:rFonts w:ascii="Arabic Typesetting" w:hAnsi="Arabic Typesetting" w:cs="Arabic Typesetting" w:hint="cs"/>
          <w:b/>
          <w:bCs/>
          <w:sz w:val="36"/>
          <w:szCs w:val="36"/>
          <w:rtl/>
        </w:rPr>
        <w:t>.</w:t>
      </w:r>
    </w:p>
    <w:p w:rsidR="0075654E" w:rsidRPr="00A52A32" w:rsidRDefault="003F0553" w:rsidP="00E861B1">
      <w:pPr>
        <w:spacing w:line="360" w:lineRule="auto"/>
        <w:jc w:val="right"/>
        <w:rPr>
          <w:rFonts w:ascii="Arabic Typesetting" w:hAnsi="Arabic Typesetting" w:cs="Arabic Typesetting"/>
          <w:b/>
          <w:bCs/>
          <w:sz w:val="36"/>
          <w:szCs w:val="36"/>
          <w:rtl/>
        </w:rPr>
      </w:pPr>
      <w:r>
        <w:rPr>
          <w:rFonts w:ascii="Arabic Typesetting" w:hAnsi="Arabic Typesetting" w:cs="Arabic Typesetting" w:hint="cs"/>
          <w:b/>
          <w:bCs/>
          <w:sz w:val="36"/>
          <w:szCs w:val="36"/>
          <w:rtl/>
        </w:rPr>
        <w:t>-</w:t>
      </w:r>
      <w:r w:rsidR="00DB2613">
        <w:rPr>
          <w:rFonts w:ascii="Arabic Typesetting" w:hAnsi="Arabic Typesetting" w:cs="Arabic Typesetting" w:hint="cs"/>
          <w:b/>
          <w:bCs/>
          <w:sz w:val="36"/>
          <w:szCs w:val="36"/>
          <w:rtl/>
        </w:rPr>
        <w:t>(</w:t>
      </w:r>
      <w:r w:rsidR="0075654E" w:rsidRPr="00A52A32">
        <w:rPr>
          <w:rFonts w:ascii="Arabic Typesetting" w:hAnsi="Arabic Typesetting" w:cs="Arabic Typesetting" w:hint="cs"/>
          <w:b/>
          <w:bCs/>
          <w:sz w:val="36"/>
          <w:szCs w:val="36"/>
          <w:rtl/>
        </w:rPr>
        <w:t>الدراسة ربطة جيولوجية السودان وتشاد الأمر الغ</w:t>
      </w:r>
      <w:r w:rsidR="00DB2613">
        <w:rPr>
          <w:rFonts w:ascii="Arabic Typesetting" w:hAnsi="Arabic Typesetting" w:cs="Arabic Typesetting" w:hint="cs"/>
          <w:b/>
          <w:bCs/>
          <w:sz w:val="36"/>
          <w:szCs w:val="36"/>
          <w:rtl/>
        </w:rPr>
        <w:t>ير موجود بالعلوم الروسية. وعليه).</w:t>
      </w:r>
    </w:p>
    <w:p w:rsidR="0075654E" w:rsidRPr="00A52A32" w:rsidRDefault="003F0553" w:rsidP="00E861B1">
      <w:pPr>
        <w:spacing w:line="360" w:lineRule="auto"/>
        <w:jc w:val="right"/>
        <w:rPr>
          <w:rFonts w:ascii="Arabic Typesetting" w:hAnsi="Arabic Typesetting" w:cs="Arabic Typesetting"/>
          <w:b/>
          <w:bCs/>
          <w:sz w:val="36"/>
          <w:szCs w:val="36"/>
        </w:rPr>
      </w:pPr>
      <w:r>
        <w:rPr>
          <w:rFonts w:ascii="Arabic Typesetting" w:hAnsi="Arabic Typesetting" w:cs="Arabic Typesetting" w:hint="cs"/>
          <w:b/>
          <w:bCs/>
          <w:sz w:val="36"/>
          <w:szCs w:val="36"/>
          <w:rtl/>
        </w:rPr>
        <w:t>-(</w:t>
      </w:r>
      <w:r w:rsidR="0075654E" w:rsidRPr="00A52A32">
        <w:rPr>
          <w:rFonts w:ascii="Arabic Typesetting" w:hAnsi="Arabic Typesetting" w:cs="Arabic Typesetting" w:hint="cs"/>
          <w:b/>
          <w:bCs/>
          <w:sz w:val="36"/>
          <w:szCs w:val="36"/>
          <w:rtl/>
        </w:rPr>
        <w:t>وجه المشرفين على دراستي بضرورة طبع الدراسة التي قمت بها في كتاب</w:t>
      </w:r>
      <w:r w:rsidR="00A86296">
        <w:rPr>
          <w:rFonts w:ascii="Arabic Typesetting" w:hAnsi="Arabic Typesetting" w:cs="Arabic Typesetting" w:hint="cs"/>
          <w:b/>
          <w:bCs/>
          <w:sz w:val="36"/>
          <w:szCs w:val="36"/>
          <w:rtl/>
        </w:rPr>
        <w:t xml:space="preserve"> تضاف للعلوم الروسية لأهميتها </w:t>
      </w:r>
      <w:r w:rsidR="0075654E" w:rsidRPr="00A52A32">
        <w:rPr>
          <w:rFonts w:ascii="Arabic Typesetting" w:hAnsi="Arabic Typesetting" w:cs="Arabic Typesetting" w:hint="cs"/>
          <w:b/>
          <w:bCs/>
          <w:sz w:val="36"/>
          <w:szCs w:val="36"/>
          <w:rtl/>
        </w:rPr>
        <w:t>هذا بالإضافة إلى نشر جزء من نتائج دراستي والتي أكدت امتداد الأخدود الأفريقي داخل أواسط وجنوب السودان بأحد الكتب الروسية</w:t>
      </w:r>
      <w:r>
        <w:rPr>
          <w:rFonts w:ascii="Arabic Typesetting" w:hAnsi="Arabic Typesetting" w:cs="Arabic Typesetting" w:hint="cs"/>
          <w:b/>
          <w:bCs/>
          <w:sz w:val="36"/>
          <w:szCs w:val="36"/>
          <w:rtl/>
        </w:rPr>
        <w:t>)</w:t>
      </w:r>
      <w:r w:rsidR="0075654E" w:rsidRPr="00A52A32">
        <w:rPr>
          <w:rFonts w:ascii="Arabic Typesetting" w:hAnsi="Arabic Typesetting" w:cs="Arabic Typesetting" w:hint="cs"/>
          <w:b/>
          <w:bCs/>
          <w:sz w:val="36"/>
          <w:szCs w:val="36"/>
          <w:rtl/>
        </w:rPr>
        <w:t>.</w:t>
      </w:r>
    </w:p>
    <w:p w:rsidR="0075654E" w:rsidRPr="00A52A32" w:rsidRDefault="003F0553" w:rsidP="003F0553">
      <w:pPr>
        <w:spacing w:line="360" w:lineRule="auto"/>
        <w:jc w:val="right"/>
        <w:rPr>
          <w:rFonts w:ascii="Arabic Typesetting" w:hAnsi="Arabic Typesetting" w:cs="Arabic Typesetting"/>
          <w:b/>
          <w:bCs/>
          <w:sz w:val="36"/>
          <w:szCs w:val="36"/>
          <w:rtl/>
        </w:rPr>
      </w:pPr>
      <w:r>
        <w:rPr>
          <w:rFonts w:ascii="Arabic Typesetting" w:hAnsi="Arabic Typesetting" w:cs="Arabic Typesetting" w:hint="cs"/>
          <w:b/>
          <w:bCs/>
          <w:sz w:val="36"/>
          <w:szCs w:val="36"/>
          <w:rtl/>
        </w:rPr>
        <w:lastRenderedPageBreak/>
        <w:t>-</w:t>
      </w:r>
      <w:r w:rsidR="0075654E" w:rsidRPr="00A52A32">
        <w:rPr>
          <w:rFonts w:ascii="Arabic Typesetting" w:hAnsi="Arabic Typesetting" w:cs="Arabic Typesetting" w:hint="cs"/>
          <w:b/>
          <w:bCs/>
          <w:sz w:val="36"/>
          <w:szCs w:val="36"/>
          <w:rtl/>
        </w:rPr>
        <w:t>استمعت ضمن إحدى الحلقات التي قدمها السيد/ وزير العدل السابق بالتلفزيون في (برنامج مسئول وجمهور) والذي أكد فيه إجحاف المادة 6(ج)6 وأن هنالك الحق لأي شخص يرى أنه تضرر منها أن يرفع تظلمه إلى لجنة المظالم.</w:t>
      </w:r>
    </w:p>
    <w:p w:rsidR="00F34643" w:rsidRDefault="0075654E" w:rsidP="000E2E67">
      <w:pPr>
        <w:spacing w:line="360" w:lineRule="auto"/>
        <w:jc w:val="right"/>
        <w:rPr>
          <w:rFonts w:ascii="Arabic Typesetting" w:hAnsi="Arabic Typesetting" w:cs="Arabic Typesetting"/>
          <w:b/>
          <w:bCs/>
          <w:sz w:val="36"/>
          <w:szCs w:val="36"/>
        </w:rPr>
      </w:pPr>
      <w:r w:rsidRPr="00A52A32">
        <w:rPr>
          <w:rFonts w:ascii="Arabic Typesetting" w:hAnsi="Arabic Typesetting" w:cs="Arabic Typesetting"/>
          <w:b/>
          <w:bCs/>
          <w:sz w:val="36"/>
          <w:szCs w:val="36"/>
          <w:rtl/>
        </w:rPr>
        <w:t>ممثلة في قمة المسئولية وممثلة في شخصية السيد/ السفير السوداني بليبيا لعدم تدخلة بصفته الدبلوماسية أو بصفته الشخصية أو ب</w:t>
      </w:r>
      <w:r w:rsidR="007A36AC" w:rsidRPr="00A52A32">
        <w:rPr>
          <w:rFonts w:ascii="Arabic Typesetting" w:hAnsi="Arabic Typesetting" w:cs="Arabic Typesetting"/>
          <w:b/>
          <w:bCs/>
          <w:sz w:val="36"/>
          <w:szCs w:val="36"/>
          <w:rtl/>
        </w:rPr>
        <w:t xml:space="preserve">قانون وزارة الخارجية الذي يحمي </w:t>
      </w:r>
      <w:r w:rsidR="007A36AC" w:rsidRPr="00A52A32">
        <w:rPr>
          <w:rFonts w:ascii="Arabic Typesetting" w:hAnsi="Arabic Typesetting" w:cs="Arabic Typesetting" w:hint="cs"/>
          <w:b/>
          <w:bCs/>
          <w:sz w:val="36"/>
          <w:szCs w:val="36"/>
          <w:rtl/>
        </w:rPr>
        <w:t>ر</w:t>
      </w:r>
      <w:r w:rsidRPr="00A52A32">
        <w:rPr>
          <w:rFonts w:ascii="Arabic Typesetting" w:hAnsi="Arabic Typesetting" w:cs="Arabic Typesetting"/>
          <w:b/>
          <w:bCs/>
          <w:sz w:val="36"/>
          <w:szCs w:val="36"/>
          <w:rtl/>
        </w:rPr>
        <w:t xml:space="preserve">عايا الدولة في تلك البلاد التي يرسلون </w:t>
      </w:r>
      <w:r w:rsidRPr="00A52A32">
        <w:rPr>
          <w:rFonts w:ascii="Arabic Typesetting" w:hAnsi="Arabic Typesetting" w:cs="Arabic Typesetting" w:hint="cs"/>
          <w:b/>
          <w:bCs/>
          <w:sz w:val="36"/>
          <w:szCs w:val="36"/>
          <w:rtl/>
        </w:rPr>
        <w:t>لل</w:t>
      </w:r>
      <w:r w:rsidRPr="00A52A32">
        <w:rPr>
          <w:rFonts w:ascii="Arabic Typesetting" w:hAnsi="Arabic Typesetting" w:cs="Arabic Typesetting"/>
          <w:b/>
          <w:bCs/>
          <w:sz w:val="36"/>
          <w:szCs w:val="36"/>
          <w:rtl/>
        </w:rPr>
        <w:t>ت</w:t>
      </w:r>
      <w:r w:rsidRPr="00A52A32">
        <w:rPr>
          <w:rFonts w:ascii="Arabic Typesetting" w:hAnsi="Arabic Typesetting" w:cs="Arabic Typesetting" w:hint="cs"/>
          <w:b/>
          <w:bCs/>
          <w:sz w:val="36"/>
          <w:szCs w:val="36"/>
          <w:rtl/>
        </w:rPr>
        <w:t>سف</w:t>
      </w:r>
      <w:r w:rsidRPr="00A52A32">
        <w:rPr>
          <w:rFonts w:ascii="Arabic Typesetting" w:hAnsi="Arabic Typesetting" w:cs="Arabic Typesetting"/>
          <w:b/>
          <w:bCs/>
          <w:sz w:val="36"/>
          <w:szCs w:val="36"/>
          <w:rtl/>
        </w:rPr>
        <w:t>ير فيها والذي كان واضحا حتي لحظة الافراج عني والتي لم يحضرها السفير السوداني وبناءا علي</w:t>
      </w:r>
      <w:r w:rsidRPr="00A52A32">
        <w:rPr>
          <w:rFonts w:ascii="Arabic Typesetting" w:hAnsi="Arabic Typesetting" w:cs="Arabic Typesetting" w:hint="cs"/>
          <w:b/>
          <w:bCs/>
          <w:sz w:val="36"/>
          <w:szCs w:val="36"/>
          <w:rtl/>
        </w:rPr>
        <w:t>ه</w:t>
      </w:r>
      <w:r w:rsidRPr="00A52A32">
        <w:rPr>
          <w:rFonts w:ascii="Arabic Typesetting" w:hAnsi="Arabic Typesetting" w:cs="Arabic Typesetting"/>
          <w:b/>
          <w:bCs/>
          <w:sz w:val="36"/>
          <w:szCs w:val="36"/>
          <w:rtl/>
        </w:rPr>
        <w:t xml:space="preserve"> تم ترحيلي ال</w:t>
      </w:r>
      <w:r w:rsidRPr="00A52A32">
        <w:rPr>
          <w:rFonts w:ascii="Arabic Typesetting" w:hAnsi="Arabic Typesetting" w:cs="Arabic Typesetting" w:hint="cs"/>
          <w:b/>
          <w:bCs/>
          <w:sz w:val="36"/>
          <w:szCs w:val="36"/>
          <w:rtl/>
        </w:rPr>
        <w:t>ي ال</w:t>
      </w:r>
      <w:r w:rsidRPr="00A52A32">
        <w:rPr>
          <w:rFonts w:ascii="Arabic Typesetting" w:hAnsi="Arabic Typesetting" w:cs="Arabic Typesetting"/>
          <w:b/>
          <w:bCs/>
          <w:sz w:val="36"/>
          <w:szCs w:val="36"/>
          <w:rtl/>
        </w:rPr>
        <w:t>سودان عن طريق السفارة الالمانية الشئ الذي حز في نفسي أن يتم ترح</w:t>
      </w:r>
      <w:r w:rsidRPr="00A52A32">
        <w:rPr>
          <w:rFonts w:ascii="Arabic Typesetting" w:hAnsi="Arabic Typesetting" w:cs="Arabic Typesetting" w:hint="cs"/>
          <w:b/>
          <w:bCs/>
          <w:sz w:val="36"/>
          <w:szCs w:val="36"/>
          <w:rtl/>
        </w:rPr>
        <w:t>ي</w:t>
      </w:r>
      <w:r w:rsidRPr="00A52A32">
        <w:rPr>
          <w:rFonts w:ascii="Arabic Typesetting" w:hAnsi="Arabic Typesetting" w:cs="Arabic Typesetting"/>
          <w:b/>
          <w:bCs/>
          <w:sz w:val="36"/>
          <w:szCs w:val="36"/>
          <w:rtl/>
        </w:rPr>
        <w:t>لي بواسطة سفارة أجنبية مع أنه توجد سفارة لبلدي بليبيا في ذلك الوقت.</w:t>
      </w:r>
    </w:p>
    <w:p w:rsidR="0055410B" w:rsidRPr="00DA53A2" w:rsidRDefault="0055410B" w:rsidP="000E2E67">
      <w:pPr>
        <w:spacing w:line="360" w:lineRule="auto"/>
        <w:jc w:val="right"/>
        <w:rPr>
          <w:rFonts w:ascii="Arabic Typesetting" w:hAnsi="Arabic Typesetting" w:cs="Arabic Typesetting"/>
          <w:b/>
          <w:bCs/>
          <w:sz w:val="36"/>
          <w:szCs w:val="36"/>
          <w:rtl/>
        </w:rPr>
      </w:pPr>
      <w:r>
        <w:rPr>
          <w:rFonts w:ascii="Arabic Typesetting" w:hAnsi="Arabic Typesetting" w:cs="Arabic Typesetting" w:hint="cs"/>
          <w:b/>
          <w:bCs/>
          <w:sz w:val="36"/>
          <w:szCs w:val="36"/>
          <w:rtl/>
        </w:rPr>
        <w:t>المجالس العلمية:</w:t>
      </w:r>
    </w:p>
    <w:p w:rsidR="000E2E67" w:rsidRDefault="000E2E67" w:rsidP="000E2E67">
      <w:pPr>
        <w:spacing w:line="360" w:lineRule="auto"/>
        <w:jc w:val="right"/>
        <w:rPr>
          <w:rFonts w:ascii="Arabic Typesetting" w:hAnsi="Arabic Typesetting" w:cs="Arabic Typesetting"/>
          <w:b/>
          <w:bCs/>
          <w:sz w:val="36"/>
          <w:szCs w:val="36"/>
          <w:rtl/>
        </w:rPr>
      </w:pPr>
      <w:r>
        <w:rPr>
          <w:rFonts w:ascii="Arabic Typesetting" w:hAnsi="Arabic Typesetting" w:cs="Arabic Typesetting" w:hint="cs"/>
          <w:b/>
          <w:bCs/>
          <w:sz w:val="36"/>
          <w:szCs w:val="36"/>
          <w:rtl/>
        </w:rPr>
        <w:t>) وذلك بإخطار للدراسة بالكورس</w:t>
      </w:r>
      <w:r w:rsidRPr="00DA53A2">
        <w:rPr>
          <w:rFonts w:ascii="Arabic Typesetting" w:hAnsi="Arabic Typesetting" w:cs="Arabic Typesetting" w:hint="cs"/>
          <w:b/>
          <w:bCs/>
          <w:sz w:val="36"/>
          <w:szCs w:val="36"/>
          <w:rtl/>
        </w:rPr>
        <w:t>) وذلك بتاريخ 23/2/1981م.</w:t>
      </w:r>
      <w:r>
        <w:rPr>
          <w:rFonts w:ascii="Arabic Typesetting" w:hAnsi="Arabic Typesetting" w:cs="Arabic Typesetting" w:hint="cs"/>
          <w:b/>
          <w:bCs/>
          <w:sz w:val="36"/>
          <w:szCs w:val="36"/>
          <w:rtl/>
        </w:rPr>
        <w:t xml:space="preserve"> </w:t>
      </w:r>
      <w:r w:rsidRPr="00DA53A2">
        <w:rPr>
          <w:rFonts w:ascii="Arabic Typesetting" w:hAnsi="Arabic Typesetting" w:cs="Arabic Typesetting"/>
          <w:b/>
          <w:bCs/>
          <w:sz w:val="36"/>
          <w:szCs w:val="36"/>
        </w:rPr>
        <w:t>DAD</w:t>
      </w:r>
      <w:r>
        <w:rPr>
          <w:rFonts w:ascii="Arabic Typesetting" w:hAnsi="Arabic Typesetting" w:cs="Arabic Typesetting" w:hint="cs"/>
          <w:b/>
          <w:bCs/>
          <w:sz w:val="36"/>
          <w:szCs w:val="36"/>
          <w:rtl/>
        </w:rPr>
        <w:t>خطاب من السفارة معهد داد(</w:t>
      </w:r>
      <w:r w:rsidRPr="00DA53A2">
        <w:rPr>
          <w:rFonts w:ascii="Arabic Typesetting" w:hAnsi="Arabic Typesetting" w:cs="Arabic Typesetting"/>
          <w:b/>
          <w:bCs/>
          <w:sz w:val="36"/>
          <w:szCs w:val="36"/>
        </w:rPr>
        <w:t xml:space="preserve"> </w:t>
      </w:r>
      <w:r>
        <w:rPr>
          <w:rFonts w:ascii="Arabic Typesetting" w:hAnsi="Arabic Typesetting" w:cs="Arabic Typesetting" w:hint="cs"/>
          <w:b/>
          <w:bCs/>
          <w:sz w:val="36"/>
          <w:szCs w:val="36"/>
          <w:rtl/>
        </w:rPr>
        <w:t>-</w:t>
      </w:r>
    </w:p>
    <w:p w:rsidR="0075654E" w:rsidRPr="00DA53A2" w:rsidRDefault="000E2E67" w:rsidP="00E861B1">
      <w:pPr>
        <w:spacing w:line="360" w:lineRule="auto"/>
        <w:jc w:val="right"/>
        <w:rPr>
          <w:rFonts w:ascii="Arabic Typesetting" w:hAnsi="Arabic Typesetting" w:cs="Arabic Typesetting"/>
          <w:b/>
          <w:bCs/>
          <w:sz w:val="36"/>
          <w:szCs w:val="36"/>
          <w:rtl/>
        </w:rPr>
      </w:pPr>
      <w:r>
        <w:rPr>
          <w:rFonts w:ascii="Arabic Typesetting" w:hAnsi="Arabic Typesetting" w:cs="Arabic Typesetting" w:hint="cs"/>
          <w:b/>
          <w:bCs/>
          <w:sz w:val="36"/>
          <w:szCs w:val="36"/>
          <w:rtl/>
        </w:rPr>
        <w:t>-</w:t>
      </w:r>
      <w:r w:rsidR="0075654E" w:rsidRPr="00DA53A2">
        <w:rPr>
          <w:rFonts w:ascii="Arabic Typesetting" w:hAnsi="Arabic Typesetting" w:cs="Arabic Typesetting" w:hint="cs"/>
          <w:b/>
          <w:bCs/>
          <w:sz w:val="36"/>
          <w:szCs w:val="36"/>
          <w:rtl/>
        </w:rPr>
        <w:t>مشاركات خارجية لليونيسكو دعوة من هيئة الأمم المتحدة للتربية والعلم والثقافة(اليونيسكو)- مركز التعاون العلمي للشرق الأوسط27/7/1966م.</w:t>
      </w:r>
    </w:p>
    <w:p w:rsidR="00DB4F6A" w:rsidRDefault="0075654E" w:rsidP="00DB4F6A">
      <w:pPr>
        <w:spacing w:line="360" w:lineRule="auto"/>
        <w:jc w:val="right"/>
        <w:rPr>
          <w:rFonts w:ascii="Arabic Typesetting" w:hAnsi="Arabic Typesetting" w:cs="Arabic Typesetting"/>
          <w:b/>
          <w:bCs/>
          <w:sz w:val="36"/>
          <w:szCs w:val="36"/>
          <w:rtl/>
        </w:rPr>
      </w:pPr>
      <w:r w:rsidRPr="00DA53A2">
        <w:rPr>
          <w:rFonts w:ascii="Arabic Typesetting" w:hAnsi="Arabic Typesetting" w:cs="Arabic Typesetting" w:hint="cs"/>
          <w:b/>
          <w:bCs/>
          <w:sz w:val="36"/>
          <w:szCs w:val="36"/>
          <w:rtl/>
        </w:rPr>
        <w:t>المشاركة في بولتين رقم 35</w:t>
      </w:r>
      <w:r w:rsidR="00DB4F6A">
        <w:rPr>
          <w:rFonts w:ascii="Arabic Typesetting" w:hAnsi="Arabic Typesetting" w:cs="Arabic Typesetting" w:hint="cs"/>
          <w:b/>
          <w:bCs/>
          <w:sz w:val="36"/>
          <w:szCs w:val="36"/>
          <w:rtl/>
        </w:rPr>
        <w:t xml:space="preserve"> </w:t>
      </w:r>
      <w:r w:rsidRPr="00DA53A2">
        <w:rPr>
          <w:rFonts w:ascii="Arabic Typesetting" w:hAnsi="Arabic Typesetting" w:cs="Arabic Typesetting" w:hint="cs"/>
          <w:b/>
          <w:bCs/>
          <w:sz w:val="36"/>
          <w:szCs w:val="36"/>
          <w:rtl/>
        </w:rPr>
        <w:t xml:space="preserve"> (</w:t>
      </w:r>
      <w:r w:rsidR="00DB4F6A" w:rsidRPr="00DA53A2">
        <w:rPr>
          <w:rFonts w:ascii="Arabic Typesetting" w:hAnsi="Arabic Typesetting" w:cs="Arabic Typesetting"/>
          <w:b/>
          <w:bCs/>
          <w:sz w:val="36"/>
          <w:szCs w:val="36"/>
        </w:rPr>
        <w:t>Bulletin35</w:t>
      </w:r>
      <w:r w:rsidRPr="00DA53A2">
        <w:rPr>
          <w:rFonts w:ascii="Arabic Typesetting" w:hAnsi="Arabic Typesetting" w:cs="Arabic Typesetting" w:hint="cs"/>
          <w:b/>
          <w:bCs/>
          <w:sz w:val="36"/>
          <w:szCs w:val="36"/>
          <w:rtl/>
        </w:rPr>
        <w:t>) بتاريخ 1981م</w:t>
      </w:r>
    </w:p>
    <w:p w:rsidR="0075654E" w:rsidRPr="00DA53A2" w:rsidRDefault="0075654E" w:rsidP="00E861B1">
      <w:pPr>
        <w:spacing w:line="360" w:lineRule="auto"/>
        <w:jc w:val="right"/>
        <w:rPr>
          <w:rFonts w:ascii="Arabic Typesetting" w:hAnsi="Arabic Typesetting" w:cs="Arabic Typesetting"/>
          <w:b/>
          <w:bCs/>
          <w:sz w:val="36"/>
          <w:szCs w:val="36"/>
        </w:rPr>
      </w:pPr>
      <w:r w:rsidRPr="00DA53A2">
        <w:rPr>
          <w:rFonts w:ascii="Arabic Typesetting" w:hAnsi="Arabic Typesetting" w:cs="Arabic Typesetting" w:hint="cs"/>
          <w:b/>
          <w:bCs/>
          <w:sz w:val="36"/>
          <w:szCs w:val="36"/>
          <w:rtl/>
        </w:rPr>
        <w:t xml:space="preserve"> بعنوان</w:t>
      </w:r>
    </w:p>
    <w:p w:rsidR="0075654E" w:rsidRPr="00DA53A2" w:rsidRDefault="0075654E" w:rsidP="00E861B1">
      <w:pPr>
        <w:spacing w:line="360" w:lineRule="auto"/>
        <w:jc w:val="right"/>
        <w:rPr>
          <w:rFonts w:ascii="Arabic Typesetting" w:hAnsi="Arabic Typesetting" w:cs="Arabic Typesetting"/>
          <w:b/>
          <w:bCs/>
          <w:sz w:val="36"/>
          <w:szCs w:val="36"/>
        </w:rPr>
      </w:pPr>
      <w:r w:rsidRPr="00DA53A2">
        <w:rPr>
          <w:rFonts w:ascii="Arabic Typesetting" w:hAnsi="Arabic Typesetting" w:cs="Arabic Typesetting"/>
          <w:b/>
          <w:bCs/>
          <w:sz w:val="36"/>
          <w:szCs w:val="36"/>
        </w:rPr>
        <w:t xml:space="preserve">: </w:t>
      </w:r>
      <w:r w:rsidRPr="00DA53A2">
        <w:rPr>
          <w:rFonts w:ascii="Arabic Typesetting" w:hAnsi="Arabic Typesetting" w:cs="Arabic Typesetting" w:hint="cs"/>
          <w:b/>
          <w:bCs/>
          <w:sz w:val="36"/>
          <w:szCs w:val="36"/>
          <w:rtl/>
        </w:rPr>
        <w:t>(</w:t>
      </w:r>
      <w:r w:rsidRPr="00DA53A2">
        <w:rPr>
          <w:rFonts w:ascii="Arabic Typesetting" w:hAnsi="Arabic Typesetting" w:cs="Arabic Typesetting"/>
          <w:b/>
          <w:bCs/>
          <w:sz w:val="36"/>
          <w:szCs w:val="36"/>
        </w:rPr>
        <w:t>Explanatory Note- To the Geological map at the scale of 1:2000 000 – of the Democratic Republic of the Sudan.</w:t>
      </w:r>
      <w:r w:rsidRPr="00DA53A2">
        <w:rPr>
          <w:rFonts w:ascii="Arabic Typesetting" w:hAnsi="Arabic Typesetting" w:cs="Arabic Typesetting" w:hint="cs"/>
          <w:b/>
          <w:bCs/>
          <w:sz w:val="36"/>
          <w:szCs w:val="36"/>
          <w:rtl/>
        </w:rPr>
        <w:t>)</w:t>
      </w:r>
    </w:p>
    <w:p w:rsidR="0075654E" w:rsidRPr="00DA53A2" w:rsidRDefault="0075654E" w:rsidP="00E861B1">
      <w:pPr>
        <w:spacing w:line="360" w:lineRule="auto"/>
        <w:jc w:val="right"/>
        <w:rPr>
          <w:rFonts w:ascii="Arabic Typesetting" w:hAnsi="Arabic Typesetting" w:cs="Arabic Typesetting"/>
          <w:b/>
          <w:bCs/>
          <w:sz w:val="36"/>
          <w:szCs w:val="36"/>
        </w:rPr>
      </w:pPr>
      <w:r w:rsidRPr="00DA53A2">
        <w:rPr>
          <w:rFonts w:ascii="Arabic Typesetting" w:hAnsi="Arabic Typesetting" w:cs="Arabic Typesetting"/>
          <w:b/>
          <w:bCs/>
          <w:sz w:val="36"/>
          <w:szCs w:val="36"/>
        </w:rPr>
        <w:t xml:space="preserve">By </w:t>
      </w:r>
    </w:p>
    <w:p w:rsidR="0075654E" w:rsidRPr="00DA53A2" w:rsidRDefault="0075654E" w:rsidP="00E861B1">
      <w:pPr>
        <w:spacing w:line="360" w:lineRule="auto"/>
        <w:jc w:val="right"/>
        <w:rPr>
          <w:rFonts w:ascii="Arabic Typesetting" w:hAnsi="Arabic Typesetting" w:cs="Arabic Typesetting"/>
          <w:b/>
          <w:bCs/>
          <w:sz w:val="36"/>
          <w:szCs w:val="36"/>
        </w:rPr>
      </w:pPr>
      <w:r w:rsidRPr="00DA53A2">
        <w:rPr>
          <w:rFonts w:ascii="Arabic Typesetting" w:hAnsi="Arabic Typesetting" w:cs="Arabic Typesetting"/>
          <w:b/>
          <w:bCs/>
          <w:sz w:val="36"/>
          <w:szCs w:val="36"/>
        </w:rPr>
        <w:t>Ahmed Awad alla Yassin</w:t>
      </w:r>
    </w:p>
    <w:p w:rsidR="0075654E" w:rsidRPr="00DA53A2" w:rsidRDefault="0075654E" w:rsidP="00E861B1">
      <w:pPr>
        <w:spacing w:line="360" w:lineRule="auto"/>
        <w:jc w:val="right"/>
        <w:rPr>
          <w:rFonts w:ascii="Arabic Typesetting" w:hAnsi="Arabic Typesetting" w:cs="Arabic Typesetting"/>
          <w:b/>
          <w:bCs/>
          <w:sz w:val="36"/>
          <w:szCs w:val="36"/>
        </w:rPr>
      </w:pPr>
      <w:r w:rsidRPr="00DA53A2">
        <w:rPr>
          <w:rFonts w:ascii="Arabic Typesetting" w:hAnsi="Arabic Typesetting" w:cs="Arabic Typesetting"/>
          <w:b/>
          <w:bCs/>
          <w:sz w:val="36"/>
          <w:szCs w:val="36"/>
        </w:rPr>
        <w:t xml:space="preserve">Fathi Ali Ali Khalil </w:t>
      </w:r>
    </w:p>
    <w:p w:rsidR="0075654E" w:rsidRPr="0055410B" w:rsidRDefault="0075654E" w:rsidP="0055410B">
      <w:pPr>
        <w:spacing w:line="360" w:lineRule="auto"/>
        <w:jc w:val="right"/>
        <w:rPr>
          <w:rFonts w:ascii="Arabic Typesetting" w:hAnsi="Arabic Typesetting" w:cs="Arabic Typesetting"/>
          <w:b/>
          <w:bCs/>
          <w:sz w:val="36"/>
          <w:szCs w:val="36"/>
          <w:rtl/>
        </w:rPr>
      </w:pPr>
      <w:r w:rsidRPr="00DA53A2">
        <w:rPr>
          <w:rFonts w:ascii="Arabic Typesetting" w:hAnsi="Arabic Typesetting" w:cs="Arabic Typesetting"/>
          <w:b/>
          <w:bCs/>
          <w:sz w:val="36"/>
          <w:szCs w:val="36"/>
        </w:rPr>
        <w:lastRenderedPageBreak/>
        <w:t>Dr: ABDEL GADIR EL SHAFIE</w:t>
      </w:r>
    </w:p>
    <w:p w:rsidR="0075654E" w:rsidRPr="004D4197" w:rsidRDefault="003F0553" w:rsidP="003F0553">
      <w:pPr>
        <w:tabs>
          <w:tab w:val="right" w:pos="9360"/>
        </w:tabs>
        <w:spacing w:line="360" w:lineRule="auto"/>
        <w:jc w:val="right"/>
        <w:rPr>
          <w:rFonts w:ascii="Arabic Typesetting" w:hAnsi="Arabic Typesetting" w:cs="Arabic Typesetting"/>
          <w:sz w:val="32"/>
          <w:szCs w:val="32"/>
        </w:rPr>
      </w:pPr>
      <w:r>
        <w:rPr>
          <w:rFonts w:ascii="Arabic Typesetting" w:hAnsi="Arabic Typesetting" w:cs="Arabic Typesetting" w:hint="cs"/>
          <w:sz w:val="32"/>
          <w:szCs w:val="32"/>
          <w:rtl/>
        </w:rPr>
        <w:t xml:space="preserve">- </w:t>
      </w:r>
      <w:r w:rsidR="0075654E" w:rsidRPr="004D4197">
        <w:rPr>
          <w:rFonts w:ascii="Arabic Typesetting" w:hAnsi="Arabic Typesetting" w:cs="Arabic Typesetting" w:hint="cs"/>
          <w:sz w:val="32"/>
          <w:szCs w:val="32"/>
          <w:rtl/>
        </w:rPr>
        <w:t>شهادة تقديرية من وزارة المعادن بتاريخ أغسطس 2011.</w:t>
      </w:r>
    </w:p>
    <w:p w:rsidR="0075654E" w:rsidRPr="003F0553" w:rsidRDefault="003F0553" w:rsidP="003F0553">
      <w:pPr>
        <w:spacing w:line="360" w:lineRule="auto"/>
        <w:ind w:left="360"/>
        <w:jc w:val="right"/>
        <w:rPr>
          <w:rFonts w:ascii="Arabic Typesetting" w:hAnsi="Arabic Typesetting" w:cs="Arabic Typesetting"/>
          <w:sz w:val="32"/>
          <w:szCs w:val="32"/>
        </w:rPr>
      </w:pPr>
      <w:r w:rsidRPr="003F0553">
        <w:rPr>
          <w:rFonts w:ascii="Arabic Typesetting" w:hAnsi="Arabic Typesetting" w:cs="Arabic Typesetting" w:hint="cs"/>
          <w:sz w:val="32"/>
          <w:szCs w:val="32"/>
          <w:rtl/>
        </w:rPr>
        <w:t>-</w:t>
      </w:r>
      <w:r w:rsidR="0075654E" w:rsidRPr="003F0553">
        <w:rPr>
          <w:rFonts w:ascii="Arabic Typesetting" w:hAnsi="Arabic Typesetting" w:cs="Arabic Typesetting" w:hint="cs"/>
          <w:sz w:val="32"/>
          <w:szCs w:val="32"/>
          <w:rtl/>
        </w:rPr>
        <w:t>شهادة خبرة من هيئة الأبحاث الجيولوجية بعمله منذ 20/11/1964م وحتى 19/11/1992م في مجال المياه الجوفية والتنقيب عن البترول وتدرجه في وظائف عدة حتى شغل منصب نائب المدير العام بالهيئة. والشهادة بتاريخ 15/11/1992م.</w:t>
      </w:r>
    </w:p>
    <w:p w:rsidR="0075654E" w:rsidRPr="003F0553" w:rsidRDefault="0075654E" w:rsidP="003F0553">
      <w:pPr>
        <w:spacing w:line="360" w:lineRule="auto"/>
        <w:ind w:left="360"/>
        <w:jc w:val="right"/>
        <w:rPr>
          <w:rFonts w:ascii="Arabic Typesetting" w:hAnsi="Arabic Typesetting" w:cs="Arabic Typesetting"/>
          <w:sz w:val="32"/>
          <w:szCs w:val="32"/>
        </w:rPr>
      </w:pPr>
      <w:r w:rsidRPr="003F0553">
        <w:rPr>
          <w:rFonts w:ascii="Arabic Typesetting" w:hAnsi="Arabic Typesetting" w:cs="Arabic Typesetting" w:hint="cs"/>
          <w:sz w:val="32"/>
          <w:szCs w:val="32"/>
          <w:rtl/>
        </w:rPr>
        <w:t xml:space="preserve">شهادة من </w:t>
      </w:r>
      <w:r w:rsidRPr="003F0553">
        <w:rPr>
          <w:rFonts w:ascii="Arabic Typesetting" w:hAnsi="Arabic Typesetting" w:cs="Arabic Typesetting"/>
          <w:sz w:val="32"/>
          <w:szCs w:val="32"/>
        </w:rPr>
        <w:t>Chevron Well Control School</w:t>
      </w:r>
      <w:r w:rsidRPr="003F0553">
        <w:rPr>
          <w:rFonts w:ascii="Arabic Typesetting" w:hAnsi="Arabic Typesetting" w:cs="Arabic Typesetting" w:hint="cs"/>
          <w:sz w:val="32"/>
          <w:szCs w:val="32"/>
          <w:rtl/>
        </w:rPr>
        <w:t xml:space="preserve"> بإكمال كورس في </w:t>
      </w:r>
      <w:r w:rsidRPr="003F0553">
        <w:rPr>
          <w:rFonts w:ascii="Arabic Typesetting" w:hAnsi="Arabic Typesetting" w:cs="Arabic Typesetting"/>
          <w:sz w:val="32"/>
          <w:szCs w:val="32"/>
        </w:rPr>
        <w:t>The Prevention of Oil And Gas Well Blomouts</w:t>
      </w:r>
      <w:r w:rsidR="003F0553">
        <w:rPr>
          <w:rFonts w:ascii="Arabic Typesetting" w:hAnsi="Arabic Typesetting" w:cs="Arabic Typesetting" w:hint="cs"/>
          <w:sz w:val="32"/>
          <w:szCs w:val="32"/>
          <w:rtl/>
        </w:rPr>
        <w:t>-</w:t>
      </w:r>
      <w:r w:rsidRPr="003F0553">
        <w:rPr>
          <w:rFonts w:ascii="Arabic Typesetting" w:hAnsi="Arabic Typesetting" w:cs="Arabic Typesetting" w:hint="cs"/>
          <w:sz w:val="32"/>
          <w:szCs w:val="32"/>
          <w:rtl/>
        </w:rPr>
        <w:t xml:space="preserve"> بتاريخ 9/ ديسمبر/1982م.</w:t>
      </w:r>
    </w:p>
    <w:p w:rsidR="0075654E" w:rsidRPr="003F0553" w:rsidRDefault="0075654E" w:rsidP="003F0553">
      <w:pPr>
        <w:spacing w:line="360" w:lineRule="auto"/>
        <w:ind w:left="360"/>
        <w:jc w:val="right"/>
        <w:rPr>
          <w:rFonts w:ascii="Arabic Typesetting" w:hAnsi="Arabic Typesetting" w:cs="Arabic Typesetting"/>
          <w:sz w:val="32"/>
          <w:szCs w:val="32"/>
        </w:rPr>
      </w:pPr>
      <w:r w:rsidRPr="003F0553">
        <w:rPr>
          <w:rFonts w:ascii="Arabic Typesetting" w:hAnsi="Arabic Typesetting" w:cs="Arabic Typesetting" w:hint="cs"/>
          <w:sz w:val="32"/>
          <w:szCs w:val="32"/>
          <w:rtl/>
        </w:rPr>
        <w:t xml:space="preserve">شهادة من </w:t>
      </w:r>
      <w:r w:rsidRPr="003F0553">
        <w:rPr>
          <w:rFonts w:ascii="Arabic Typesetting" w:hAnsi="Arabic Typesetting" w:cs="Arabic Typesetting"/>
          <w:sz w:val="32"/>
          <w:szCs w:val="32"/>
        </w:rPr>
        <w:t xml:space="preserve">APPLIED PETROLEUM GEOLOGY SCHOOL – MAIDENHEAD, BERKSHIRE, </w:t>
      </w:r>
      <w:r w:rsidR="003F0553">
        <w:rPr>
          <w:rFonts w:ascii="Arabic Typesetting" w:hAnsi="Arabic Typesetting" w:cs="Arabic Typesetting" w:hint="cs"/>
          <w:sz w:val="32"/>
          <w:szCs w:val="32"/>
          <w:rtl/>
        </w:rPr>
        <w:t>-</w:t>
      </w:r>
      <w:r w:rsidRPr="003F0553">
        <w:rPr>
          <w:rFonts w:ascii="Arabic Typesetting" w:hAnsi="Arabic Typesetting" w:cs="Arabic Typesetting"/>
          <w:sz w:val="32"/>
          <w:szCs w:val="32"/>
        </w:rPr>
        <w:t>ENGLAND</w:t>
      </w:r>
      <w:r w:rsidRPr="003F0553">
        <w:rPr>
          <w:rFonts w:ascii="Arabic Typesetting" w:hAnsi="Arabic Typesetting" w:cs="Arabic Typesetting" w:hint="cs"/>
          <w:sz w:val="32"/>
          <w:szCs w:val="32"/>
          <w:rtl/>
        </w:rPr>
        <w:t xml:space="preserve"> بإكمال كورس في </w:t>
      </w:r>
      <w:r w:rsidRPr="003F0553">
        <w:rPr>
          <w:rFonts w:ascii="Arabic Typesetting" w:hAnsi="Arabic Typesetting" w:cs="Arabic Typesetting"/>
          <w:sz w:val="32"/>
          <w:szCs w:val="32"/>
        </w:rPr>
        <w:t>NEW EXPLORATION CONCEPT</w:t>
      </w:r>
      <w:r w:rsidRPr="003F0553">
        <w:rPr>
          <w:rFonts w:ascii="Arabic Typesetting" w:hAnsi="Arabic Typesetting" w:cs="Arabic Typesetting" w:hint="cs"/>
          <w:sz w:val="32"/>
          <w:szCs w:val="32"/>
          <w:rtl/>
        </w:rPr>
        <w:t xml:space="preserve"> في الفترة من 5-16 يوليو 1976م.</w:t>
      </w:r>
    </w:p>
    <w:p w:rsidR="0075654E" w:rsidRPr="003F0553" w:rsidRDefault="0075654E" w:rsidP="003F0553">
      <w:pPr>
        <w:spacing w:line="360" w:lineRule="auto"/>
        <w:ind w:left="360"/>
        <w:jc w:val="right"/>
        <w:rPr>
          <w:rFonts w:ascii="Arabic Typesetting" w:hAnsi="Arabic Typesetting" w:cs="Arabic Typesetting"/>
          <w:sz w:val="32"/>
          <w:szCs w:val="32"/>
        </w:rPr>
      </w:pPr>
      <w:r w:rsidRPr="003F0553">
        <w:rPr>
          <w:rFonts w:ascii="Arabic Typesetting" w:hAnsi="Arabic Typesetting" w:cs="Arabic Typesetting" w:hint="cs"/>
          <w:sz w:val="32"/>
          <w:szCs w:val="32"/>
          <w:rtl/>
        </w:rPr>
        <w:t xml:space="preserve">شهادة من </w:t>
      </w:r>
      <w:r w:rsidRPr="003F0553">
        <w:rPr>
          <w:rFonts w:ascii="Arabic Typesetting" w:hAnsi="Arabic Typesetting" w:cs="Arabic Typesetting"/>
          <w:sz w:val="32"/>
          <w:szCs w:val="32"/>
        </w:rPr>
        <w:t xml:space="preserve">INSTITUTES FOR ENERGY DEVELOPMENT IED EXPLORATION, ING. </w:t>
      </w:r>
      <w:r w:rsidRPr="003F0553">
        <w:rPr>
          <w:rFonts w:ascii="Arabic Typesetting" w:hAnsi="Arabic Typesetting" w:cs="Arabic Typesetting" w:hint="cs"/>
          <w:sz w:val="32"/>
          <w:szCs w:val="32"/>
          <w:rtl/>
        </w:rPr>
        <w:t xml:space="preserve"> </w:t>
      </w:r>
      <w:r w:rsidR="003F0553">
        <w:rPr>
          <w:rFonts w:ascii="Arabic Typesetting" w:hAnsi="Arabic Typesetting" w:cs="Arabic Typesetting" w:hint="cs"/>
          <w:sz w:val="32"/>
          <w:szCs w:val="32"/>
          <w:rtl/>
        </w:rPr>
        <w:t>-</w:t>
      </w:r>
      <w:r w:rsidRPr="003F0553">
        <w:rPr>
          <w:rFonts w:ascii="Arabic Typesetting" w:hAnsi="Arabic Typesetting" w:cs="Arabic Typesetting" w:hint="cs"/>
          <w:sz w:val="32"/>
          <w:szCs w:val="32"/>
          <w:rtl/>
        </w:rPr>
        <w:t xml:space="preserve">بإكماله الكورس المتقدم في </w:t>
      </w:r>
      <w:r w:rsidRPr="003F0553">
        <w:rPr>
          <w:rFonts w:ascii="Arabic Typesetting" w:hAnsi="Arabic Typesetting" w:cs="Arabic Typesetting"/>
          <w:sz w:val="32"/>
          <w:szCs w:val="32"/>
        </w:rPr>
        <w:t>Techniques of Using Geophysical Data</w:t>
      </w:r>
      <w:r w:rsidRPr="003F0553">
        <w:rPr>
          <w:rFonts w:ascii="Arabic Typesetting" w:hAnsi="Arabic Typesetting" w:cs="Arabic Typesetting" w:hint="cs"/>
          <w:sz w:val="32"/>
          <w:szCs w:val="32"/>
          <w:rtl/>
        </w:rPr>
        <w:t>. والشهادة بتاريخ 12/ يونيو/1981م.</w:t>
      </w:r>
    </w:p>
    <w:p w:rsidR="0075654E" w:rsidRPr="003F0553" w:rsidRDefault="0075654E" w:rsidP="003F0553">
      <w:pPr>
        <w:spacing w:line="360" w:lineRule="auto"/>
        <w:ind w:left="360"/>
        <w:jc w:val="right"/>
        <w:rPr>
          <w:rFonts w:ascii="Arabic Typesetting" w:hAnsi="Arabic Typesetting" w:cs="Arabic Typesetting"/>
          <w:sz w:val="32"/>
          <w:szCs w:val="32"/>
        </w:rPr>
      </w:pPr>
      <w:r w:rsidRPr="003F0553">
        <w:rPr>
          <w:rFonts w:ascii="Arabic Typesetting" w:hAnsi="Arabic Typesetting" w:cs="Arabic Typesetting" w:hint="cs"/>
          <w:sz w:val="32"/>
          <w:szCs w:val="32"/>
          <w:rtl/>
        </w:rPr>
        <w:t xml:space="preserve">شهادة من </w:t>
      </w:r>
      <w:r w:rsidRPr="003F0553">
        <w:rPr>
          <w:rFonts w:ascii="Arabic Typesetting" w:hAnsi="Arabic Typesetting" w:cs="Arabic Typesetting"/>
          <w:sz w:val="32"/>
          <w:szCs w:val="32"/>
        </w:rPr>
        <w:t xml:space="preserve">SEISMIC INTERPRETATION FOR GEOLOGIST SCHOOL – MAIDENHEAD, </w:t>
      </w:r>
      <w:r w:rsidR="003F0553">
        <w:rPr>
          <w:rFonts w:ascii="Arabic Typesetting" w:hAnsi="Arabic Typesetting" w:cs="Arabic Typesetting" w:hint="cs"/>
          <w:sz w:val="32"/>
          <w:szCs w:val="32"/>
          <w:rtl/>
        </w:rPr>
        <w:t>-</w:t>
      </w:r>
      <w:r w:rsidRPr="003F0553">
        <w:rPr>
          <w:rFonts w:ascii="Arabic Typesetting" w:hAnsi="Arabic Typesetting" w:cs="Arabic Typesetting"/>
          <w:sz w:val="32"/>
          <w:szCs w:val="32"/>
        </w:rPr>
        <w:t>BERKSHIRE, ENGLAND</w:t>
      </w:r>
      <w:r w:rsidRPr="003F0553">
        <w:rPr>
          <w:rFonts w:ascii="Arabic Typesetting" w:hAnsi="Arabic Typesetting" w:cs="Arabic Typesetting" w:hint="cs"/>
          <w:sz w:val="32"/>
          <w:szCs w:val="32"/>
          <w:rtl/>
        </w:rPr>
        <w:t xml:space="preserve"> بإكمال كورس في </w:t>
      </w:r>
      <w:r w:rsidRPr="003F0553">
        <w:rPr>
          <w:rFonts w:ascii="Arabic Typesetting" w:hAnsi="Arabic Typesetting" w:cs="Arabic Typesetting"/>
          <w:sz w:val="32"/>
          <w:szCs w:val="32"/>
        </w:rPr>
        <w:t>SEISMIC INTERPRETATION</w:t>
      </w:r>
      <w:r w:rsidRPr="003F0553">
        <w:rPr>
          <w:rFonts w:ascii="Arabic Typesetting" w:hAnsi="Arabic Typesetting" w:cs="Arabic Typesetting" w:hint="cs"/>
          <w:sz w:val="32"/>
          <w:szCs w:val="32"/>
          <w:rtl/>
        </w:rPr>
        <w:t xml:space="preserve"> في الفترة بين 7-11 يونيو 1976م.</w:t>
      </w:r>
    </w:p>
    <w:p w:rsidR="0075654E" w:rsidRPr="003F0553" w:rsidRDefault="0075654E" w:rsidP="003F0553">
      <w:pPr>
        <w:spacing w:line="360" w:lineRule="auto"/>
        <w:ind w:left="360"/>
        <w:jc w:val="right"/>
        <w:rPr>
          <w:rFonts w:ascii="Arabic Typesetting" w:hAnsi="Arabic Typesetting" w:cs="Arabic Typesetting"/>
          <w:sz w:val="32"/>
          <w:szCs w:val="32"/>
        </w:rPr>
      </w:pPr>
      <w:r w:rsidRPr="003F0553">
        <w:rPr>
          <w:rFonts w:ascii="Arabic Typesetting" w:hAnsi="Arabic Typesetting" w:cs="Arabic Typesetting" w:hint="cs"/>
          <w:sz w:val="32"/>
          <w:szCs w:val="32"/>
          <w:rtl/>
        </w:rPr>
        <w:t>شهادة من</w:t>
      </w:r>
      <w:r w:rsidRPr="003F0553">
        <w:rPr>
          <w:rFonts w:ascii="Arabic Typesetting" w:hAnsi="Arabic Typesetting" w:cs="Arabic Typesetting"/>
          <w:sz w:val="32"/>
          <w:szCs w:val="32"/>
        </w:rPr>
        <w:t>FORMATION EVALUATION SCHOOL- UNIT I –(BASIC AND INTERMEDIATE</w:t>
      </w:r>
      <w:r w:rsidR="003F0553">
        <w:rPr>
          <w:rFonts w:ascii="Arabic Typesetting" w:hAnsi="Arabic Typesetting" w:cs="Arabic Typesetting" w:hint="cs"/>
          <w:sz w:val="32"/>
          <w:szCs w:val="32"/>
          <w:rtl/>
        </w:rPr>
        <w:t>-</w:t>
      </w:r>
      <w:r w:rsidRPr="003F0553">
        <w:rPr>
          <w:rFonts w:ascii="Arabic Typesetting" w:hAnsi="Arabic Typesetting" w:cs="Arabic Typesetting"/>
          <w:sz w:val="32"/>
          <w:szCs w:val="32"/>
        </w:rPr>
        <w:t xml:space="preserve"> CONCEPTS) - MAIDENHEAD, BERKSHIRE, ENGLAND </w:t>
      </w:r>
      <w:r w:rsidRPr="003F0553">
        <w:rPr>
          <w:rFonts w:ascii="Arabic Typesetting" w:hAnsi="Arabic Typesetting" w:cs="Arabic Typesetting" w:hint="cs"/>
          <w:sz w:val="32"/>
          <w:szCs w:val="32"/>
          <w:rtl/>
        </w:rPr>
        <w:t xml:space="preserve"> بإكمال كورس في </w:t>
      </w:r>
      <w:r w:rsidRPr="003F0553">
        <w:rPr>
          <w:rFonts w:ascii="Arabic Typesetting" w:hAnsi="Arabic Typesetting" w:cs="Arabic Typesetting"/>
          <w:sz w:val="32"/>
          <w:szCs w:val="32"/>
        </w:rPr>
        <w:t xml:space="preserve">FORMATION EVALUATION </w:t>
      </w:r>
      <w:r w:rsidRPr="003F0553">
        <w:rPr>
          <w:rFonts w:ascii="Arabic Typesetting" w:hAnsi="Arabic Typesetting" w:cs="Arabic Typesetting" w:hint="cs"/>
          <w:sz w:val="32"/>
          <w:szCs w:val="32"/>
          <w:rtl/>
        </w:rPr>
        <w:t xml:space="preserve"> وذلك في الفترة من 21 يونيو </w:t>
      </w:r>
      <w:r w:rsidRPr="003F0553">
        <w:rPr>
          <w:rFonts w:ascii="Arabic Typesetting" w:hAnsi="Arabic Typesetting" w:cs="Arabic Typesetting"/>
          <w:sz w:val="32"/>
          <w:szCs w:val="32"/>
          <w:rtl/>
        </w:rPr>
        <w:t>–</w:t>
      </w:r>
      <w:r w:rsidRPr="003F0553">
        <w:rPr>
          <w:rFonts w:ascii="Arabic Typesetting" w:hAnsi="Arabic Typesetting" w:cs="Arabic Typesetting" w:hint="cs"/>
          <w:sz w:val="32"/>
          <w:szCs w:val="32"/>
          <w:rtl/>
        </w:rPr>
        <w:t xml:space="preserve"> 2 يوليو 1976م.</w:t>
      </w:r>
    </w:p>
    <w:p w:rsidR="0075654E" w:rsidRPr="003F0553" w:rsidRDefault="0075654E" w:rsidP="003F0553">
      <w:pPr>
        <w:spacing w:line="360" w:lineRule="auto"/>
        <w:ind w:left="360"/>
        <w:jc w:val="right"/>
        <w:rPr>
          <w:rFonts w:ascii="Arabic Typesetting" w:hAnsi="Arabic Typesetting" w:cs="Arabic Typesetting"/>
          <w:sz w:val="32"/>
          <w:szCs w:val="32"/>
        </w:rPr>
      </w:pPr>
      <w:r w:rsidRPr="003F0553">
        <w:rPr>
          <w:rFonts w:ascii="Arabic Typesetting" w:hAnsi="Arabic Typesetting" w:cs="Arabic Typesetting" w:hint="cs"/>
          <w:sz w:val="32"/>
          <w:szCs w:val="32"/>
          <w:rtl/>
        </w:rPr>
        <w:t xml:space="preserve">شهادة من </w:t>
      </w:r>
      <w:r w:rsidRPr="003F0553">
        <w:rPr>
          <w:rFonts w:ascii="Arabic Typesetting" w:hAnsi="Arabic Typesetting" w:cs="Arabic Typesetting"/>
          <w:sz w:val="32"/>
          <w:szCs w:val="32"/>
        </w:rPr>
        <w:t>Standard Oil Company of California</w:t>
      </w:r>
      <w:r w:rsidRPr="003F0553">
        <w:rPr>
          <w:rFonts w:ascii="Arabic Typesetting" w:hAnsi="Arabic Typesetting" w:cs="Arabic Typesetting" w:hint="cs"/>
          <w:sz w:val="32"/>
          <w:szCs w:val="32"/>
          <w:rtl/>
        </w:rPr>
        <w:t xml:space="preserve"> بإكمال كورس </w:t>
      </w:r>
      <w:r w:rsidRPr="003F0553">
        <w:rPr>
          <w:rFonts w:ascii="Arabic Typesetting" w:hAnsi="Arabic Typesetting" w:cs="Arabic Typesetting"/>
          <w:sz w:val="32"/>
          <w:szCs w:val="32"/>
        </w:rPr>
        <w:t>Exploration Stratigraphy and</w:t>
      </w:r>
      <w:r w:rsidR="003F0553">
        <w:rPr>
          <w:rFonts w:ascii="Arabic Typesetting" w:hAnsi="Arabic Typesetting" w:cs="Arabic Typesetting" w:hint="cs"/>
          <w:sz w:val="32"/>
          <w:szCs w:val="32"/>
          <w:rtl/>
        </w:rPr>
        <w:t>-</w:t>
      </w:r>
      <w:r w:rsidRPr="003F0553">
        <w:rPr>
          <w:rFonts w:ascii="Arabic Typesetting" w:hAnsi="Arabic Typesetting" w:cs="Arabic Typesetting"/>
          <w:sz w:val="32"/>
          <w:szCs w:val="32"/>
        </w:rPr>
        <w:t xml:space="preserve"> Sedimentation</w:t>
      </w:r>
      <w:r w:rsidRPr="003F0553">
        <w:rPr>
          <w:rFonts w:ascii="Arabic Typesetting" w:hAnsi="Arabic Typesetting" w:cs="Arabic Typesetting" w:hint="cs"/>
          <w:sz w:val="32"/>
          <w:szCs w:val="32"/>
          <w:rtl/>
        </w:rPr>
        <w:t xml:space="preserve"> وذلك بتاريخ 12فبراير 1989م.</w:t>
      </w:r>
    </w:p>
    <w:p w:rsidR="0075654E" w:rsidRPr="003F0553" w:rsidRDefault="003F0553" w:rsidP="003F0553">
      <w:pPr>
        <w:spacing w:line="360" w:lineRule="auto"/>
        <w:ind w:left="360"/>
        <w:jc w:val="right"/>
        <w:rPr>
          <w:rFonts w:ascii="Arabic Typesetting" w:hAnsi="Arabic Typesetting" w:cs="Arabic Typesetting"/>
          <w:sz w:val="32"/>
          <w:szCs w:val="32"/>
        </w:rPr>
      </w:pPr>
      <w:r>
        <w:rPr>
          <w:rFonts w:ascii="Arabic Typesetting" w:hAnsi="Arabic Typesetting" w:cs="Arabic Typesetting" w:hint="cs"/>
          <w:sz w:val="32"/>
          <w:szCs w:val="32"/>
          <w:rtl/>
        </w:rPr>
        <w:t>-</w:t>
      </w:r>
      <w:r w:rsidR="0075654E" w:rsidRPr="003F0553">
        <w:rPr>
          <w:rFonts w:ascii="Arabic Typesetting" w:hAnsi="Arabic Typesetting" w:cs="Arabic Typesetting" w:hint="cs"/>
          <w:sz w:val="32"/>
          <w:szCs w:val="32"/>
          <w:rtl/>
        </w:rPr>
        <w:t>شهادة تقديرية من جامعة النيلين كلية العلوم والتقانة بعنوان "خريج العلوم نور يسطع وعطاء يتجدد"</w:t>
      </w:r>
      <w:r>
        <w:rPr>
          <w:rFonts w:ascii="Arabic Typesetting" w:hAnsi="Arabic Typesetting" w:cs="Arabic Typesetting" w:hint="cs"/>
          <w:sz w:val="32"/>
          <w:szCs w:val="32"/>
          <w:rtl/>
        </w:rPr>
        <w:t xml:space="preserve"> وذلك بتاريخ مارس 2004م.</w:t>
      </w:r>
    </w:p>
    <w:p w:rsidR="0075654E" w:rsidRPr="003F0553" w:rsidRDefault="0075654E" w:rsidP="003F0553">
      <w:pPr>
        <w:spacing w:line="360" w:lineRule="auto"/>
        <w:ind w:left="270"/>
        <w:jc w:val="right"/>
        <w:rPr>
          <w:rFonts w:ascii="Arabic Typesetting" w:hAnsi="Arabic Typesetting" w:cs="Arabic Typesetting"/>
          <w:sz w:val="32"/>
          <w:szCs w:val="32"/>
        </w:rPr>
      </w:pPr>
      <w:r w:rsidRPr="003F0553">
        <w:rPr>
          <w:rFonts w:ascii="Arabic Typesetting" w:hAnsi="Arabic Typesetting" w:cs="Arabic Typesetting" w:hint="cs"/>
          <w:sz w:val="32"/>
          <w:szCs w:val="32"/>
          <w:rtl/>
        </w:rPr>
        <w:t xml:space="preserve"> </w:t>
      </w:r>
      <w:r w:rsidR="003F0553">
        <w:rPr>
          <w:rFonts w:ascii="Arabic Typesetting" w:hAnsi="Arabic Typesetting" w:cs="Arabic Typesetting" w:hint="cs"/>
          <w:sz w:val="32"/>
          <w:szCs w:val="32"/>
          <w:rtl/>
        </w:rPr>
        <w:t>-</w:t>
      </w:r>
      <w:r w:rsidRPr="003F0553">
        <w:rPr>
          <w:rFonts w:ascii="Arabic Typesetting" w:hAnsi="Arabic Typesetting" w:cs="Arabic Typesetting" w:hint="cs"/>
          <w:sz w:val="32"/>
          <w:szCs w:val="32"/>
          <w:rtl/>
        </w:rPr>
        <w:t>شهادة تقديرية من طلاب كلية النفط والمعادن جامعة النيلين في أبريل 2012م.</w:t>
      </w:r>
    </w:p>
    <w:p w:rsidR="0075654E" w:rsidRPr="003F0553" w:rsidRDefault="0075654E" w:rsidP="003F0553">
      <w:pPr>
        <w:spacing w:line="360" w:lineRule="auto"/>
        <w:ind w:left="270"/>
        <w:jc w:val="right"/>
        <w:rPr>
          <w:rFonts w:ascii="Arabic Typesetting" w:hAnsi="Arabic Typesetting" w:cs="Arabic Typesetting"/>
          <w:sz w:val="32"/>
          <w:szCs w:val="32"/>
        </w:rPr>
      </w:pPr>
      <w:r w:rsidRPr="003F0553">
        <w:rPr>
          <w:rFonts w:ascii="Arabic Typesetting" w:hAnsi="Arabic Typesetting" w:cs="Arabic Typesetting" w:hint="cs"/>
          <w:sz w:val="32"/>
          <w:szCs w:val="32"/>
          <w:rtl/>
        </w:rPr>
        <w:lastRenderedPageBreak/>
        <w:t xml:space="preserve"> </w:t>
      </w:r>
      <w:r w:rsidR="003F0553">
        <w:rPr>
          <w:rFonts w:ascii="Arabic Typesetting" w:hAnsi="Arabic Typesetting" w:cs="Arabic Typesetting" w:hint="cs"/>
          <w:sz w:val="32"/>
          <w:szCs w:val="32"/>
          <w:rtl/>
        </w:rPr>
        <w:t>-</w:t>
      </w:r>
      <w:r w:rsidRPr="003F0553">
        <w:rPr>
          <w:rFonts w:ascii="Arabic Typesetting" w:hAnsi="Arabic Typesetting" w:cs="Arabic Typesetting" w:hint="cs"/>
          <w:sz w:val="32"/>
          <w:szCs w:val="32"/>
          <w:rtl/>
        </w:rPr>
        <w:t xml:space="preserve">شهادة تقديرية من جمعية مدرسة علوم الأرض التطبيقية </w:t>
      </w:r>
      <w:r w:rsidRPr="003F0553">
        <w:rPr>
          <w:rFonts w:ascii="Arabic Typesetting" w:hAnsi="Arabic Typesetting" w:cs="Arabic Typesetting"/>
          <w:sz w:val="32"/>
          <w:szCs w:val="32"/>
          <w:rtl/>
        </w:rPr>
        <w:t>–</w:t>
      </w:r>
      <w:r w:rsidRPr="003F0553">
        <w:rPr>
          <w:rFonts w:ascii="Arabic Typesetting" w:hAnsi="Arabic Typesetting" w:cs="Arabic Typesetting" w:hint="cs"/>
          <w:sz w:val="32"/>
          <w:szCs w:val="32"/>
          <w:rtl/>
        </w:rPr>
        <w:t xml:space="preserve"> كلية العلوم والتقانة </w:t>
      </w:r>
      <w:r w:rsidRPr="003F0553">
        <w:rPr>
          <w:rFonts w:ascii="Arabic Typesetting" w:hAnsi="Arabic Typesetting" w:cs="Arabic Typesetting"/>
          <w:sz w:val="32"/>
          <w:szCs w:val="32"/>
          <w:rtl/>
        </w:rPr>
        <w:t>–</w:t>
      </w:r>
      <w:r w:rsidRPr="003F0553">
        <w:rPr>
          <w:rFonts w:ascii="Arabic Typesetting" w:hAnsi="Arabic Typesetting" w:cs="Arabic Typesetting" w:hint="cs"/>
          <w:sz w:val="32"/>
          <w:szCs w:val="32"/>
          <w:rtl/>
        </w:rPr>
        <w:t xml:space="preserve"> جامعة النيلين.</w:t>
      </w:r>
    </w:p>
    <w:p w:rsidR="0075654E" w:rsidRPr="0055410B" w:rsidRDefault="0075654E" w:rsidP="00E861B1">
      <w:pPr>
        <w:tabs>
          <w:tab w:val="left" w:pos="7379"/>
        </w:tabs>
        <w:spacing w:line="360" w:lineRule="auto"/>
        <w:jc w:val="right"/>
        <w:rPr>
          <w:rFonts w:ascii="Arabic Typesetting" w:hAnsi="Arabic Typesetting" w:cs="Arabic Typesetting"/>
          <w:b/>
          <w:bCs/>
          <w:sz w:val="32"/>
          <w:szCs w:val="32"/>
        </w:rPr>
      </w:pPr>
      <w:r w:rsidRPr="0055410B">
        <w:rPr>
          <w:rFonts w:ascii="Arabic Typesetting" w:hAnsi="Arabic Typesetting" w:cs="Arabic Typesetting" w:hint="cs"/>
          <w:b/>
          <w:bCs/>
          <w:sz w:val="32"/>
          <w:szCs w:val="32"/>
          <w:rtl/>
        </w:rPr>
        <w:t>مقالات في مجلات وكتب:</w:t>
      </w:r>
    </w:p>
    <w:p w:rsidR="0075654E" w:rsidRPr="004D4197" w:rsidRDefault="0075654E" w:rsidP="004D4197">
      <w:pPr>
        <w:tabs>
          <w:tab w:val="left" w:pos="7379"/>
        </w:tabs>
        <w:spacing w:line="360" w:lineRule="auto"/>
        <w:jc w:val="right"/>
        <w:rPr>
          <w:rFonts w:ascii="Arabic Typesetting" w:hAnsi="Arabic Typesetting" w:cs="Arabic Typesetting"/>
          <w:sz w:val="32"/>
          <w:szCs w:val="32"/>
          <w:rtl/>
        </w:rPr>
      </w:pPr>
      <w:r w:rsidRPr="004D4197">
        <w:rPr>
          <w:rFonts w:ascii="Arabic Typesetting" w:hAnsi="Arabic Typesetting" w:cs="Arabic Typesetting" w:hint="cs"/>
          <w:sz w:val="32"/>
          <w:szCs w:val="32"/>
          <w:rtl/>
        </w:rPr>
        <w:t>1- ورقة علمية باللغة الروسية ف</w:t>
      </w:r>
      <w:r w:rsidR="004D4197" w:rsidRPr="004D4197">
        <w:rPr>
          <w:rFonts w:ascii="Arabic Typesetting" w:hAnsi="Arabic Typesetting" w:cs="Arabic Typesetting" w:hint="cs"/>
          <w:sz w:val="32"/>
          <w:szCs w:val="32"/>
          <w:rtl/>
        </w:rPr>
        <w:t xml:space="preserve">ي كتاب بعنوان الأخدود الافريقي </w:t>
      </w:r>
      <w:r w:rsidRPr="004D4197">
        <w:rPr>
          <w:rFonts w:ascii="Arabic Typesetting" w:hAnsi="Arabic Typesetting" w:cs="Arabic Typesetting" w:hint="cs"/>
          <w:sz w:val="32"/>
          <w:szCs w:val="32"/>
          <w:rtl/>
        </w:rPr>
        <w:t>1976م</w:t>
      </w:r>
      <w:r w:rsidR="004D4197" w:rsidRPr="004D4197">
        <w:rPr>
          <w:rFonts w:ascii="Arabic Typesetting" w:hAnsi="Arabic Typesetting" w:cs="Arabic Typesetting" w:hint="cs"/>
          <w:sz w:val="32"/>
          <w:szCs w:val="32"/>
          <w:rtl/>
        </w:rPr>
        <w:t>.</w:t>
      </w:r>
    </w:p>
    <w:p w:rsidR="0075654E" w:rsidRPr="004D4197" w:rsidRDefault="0075654E" w:rsidP="004D4197">
      <w:pPr>
        <w:tabs>
          <w:tab w:val="left" w:pos="7379"/>
        </w:tabs>
        <w:spacing w:line="360" w:lineRule="auto"/>
        <w:rPr>
          <w:rFonts w:ascii="Arabic Typesetting" w:hAnsi="Arabic Typesetting" w:cs="Arabic Typesetting"/>
          <w:sz w:val="32"/>
          <w:szCs w:val="32"/>
          <w:rtl/>
        </w:rPr>
      </w:pPr>
      <w:r w:rsidRPr="004D4197">
        <w:rPr>
          <w:rFonts w:ascii="Arabic Typesetting" w:hAnsi="Arabic Typesetting" w:cs="Arabic Typesetting"/>
          <w:sz w:val="32"/>
          <w:szCs w:val="32"/>
        </w:rPr>
        <w:t xml:space="preserve">1- Explanatory note to the Geological map at the scale of    1:2000 000 of the Democratic  Republic of the Sudan,Bulletin n 35, Ahmed Awadalla Yassinm, Fathi Ali Khalilm, Dr. Abdel Gadir El Shafie, 1984, </w:t>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 xml:space="preserve">2- Journal of African Earth Sciences, Paleogeographic evolution and paleonvionmental reconstruction of the Sudd area during the Early – Mid Holocene, Sudan, Abdel Gadir A.I. El Shafie, Khalil A. Elsayed Zeinelabdein, Ali A.M. Eisawi, </w:t>
      </w:r>
    </w:p>
    <w:p w:rsidR="00704DAF" w:rsidRPr="004D4197" w:rsidRDefault="0075654E" w:rsidP="004D4197">
      <w:pPr>
        <w:tabs>
          <w:tab w:val="left" w:pos="7379"/>
        </w:tabs>
        <w:spacing w:line="360" w:lineRule="auto"/>
        <w:rPr>
          <w:rFonts w:ascii="Arabic Typesetting" w:hAnsi="Arabic Typesetting" w:cs="Arabic Typesetting"/>
          <w:sz w:val="32"/>
          <w:szCs w:val="32"/>
          <w:rtl/>
        </w:rPr>
      </w:pPr>
      <w:r w:rsidRPr="004D4197">
        <w:rPr>
          <w:rFonts w:ascii="Arabic Typesetting" w:hAnsi="Arabic Typesetting" w:cs="Arabic Typesetting"/>
          <w:sz w:val="32"/>
          <w:szCs w:val="32"/>
        </w:rPr>
        <w:t xml:space="preserve">(Paleoclimatic evolution of central Sudan during the Late Miocene to Pleistocene,Abdelgadir A. I. El Shafie. Khalid A. Elsayed Zeinelabdein, Ali A. M. Eisawi, 29 </w:t>
      </w:r>
    </w:p>
    <w:p w:rsidR="0075654E" w:rsidRPr="004D4197" w:rsidRDefault="0075654E" w:rsidP="004D4197">
      <w:pPr>
        <w:tabs>
          <w:tab w:val="left" w:pos="7379"/>
        </w:tabs>
        <w:spacing w:line="360" w:lineRule="auto"/>
        <w:rPr>
          <w:rFonts w:ascii="Arabic Typesetting" w:hAnsi="Arabic Typesetting" w:cs="Arabic Typesetting"/>
          <w:sz w:val="32"/>
          <w:szCs w:val="32"/>
          <w:rtl/>
        </w:rPr>
      </w:pPr>
      <w:r w:rsidRPr="004D4197">
        <w:rPr>
          <w:rFonts w:ascii="Arabic Typesetting" w:hAnsi="Arabic Typesetting" w:cs="Arabic Typesetting"/>
          <w:sz w:val="32"/>
          <w:szCs w:val="32"/>
        </w:rPr>
        <w:t>September, 2011.</w:t>
      </w:r>
    </w:p>
    <w:p w:rsidR="0075654E" w:rsidRPr="00704DAF" w:rsidRDefault="0075654E" w:rsidP="00E861B1">
      <w:pPr>
        <w:tabs>
          <w:tab w:val="right" w:pos="9360"/>
        </w:tabs>
        <w:spacing w:line="360" w:lineRule="auto"/>
        <w:jc w:val="right"/>
        <w:rPr>
          <w:rFonts w:ascii="Arabic Typesetting" w:hAnsi="Arabic Typesetting" w:cs="Arabic Typesetting"/>
          <w:b/>
          <w:bCs/>
          <w:sz w:val="32"/>
          <w:szCs w:val="32"/>
        </w:rPr>
      </w:pPr>
      <w:r w:rsidRPr="00704DAF">
        <w:rPr>
          <w:rFonts w:ascii="Arabic Typesetting" w:hAnsi="Arabic Typesetting" w:cs="Arabic Typesetting"/>
          <w:b/>
          <w:bCs/>
          <w:sz w:val="32"/>
          <w:szCs w:val="32"/>
        </w:rPr>
        <w:t>Professional experience:</w:t>
      </w:r>
      <w:r w:rsidRPr="00704DAF">
        <w:rPr>
          <w:rFonts w:ascii="Arabic Typesetting" w:hAnsi="Arabic Typesetting" w:cs="Arabic Typesetting"/>
          <w:b/>
          <w:bCs/>
          <w:sz w:val="32"/>
          <w:szCs w:val="32"/>
        </w:rPr>
        <w:tab/>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1964-1969: employed as assistant Geologist at Geological &amp;Mineral resources department (GMRAS).</w:t>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I was engaged in: Ground-water geological mapping and mapping and mineral prospection- Assigned to the minister of irrigation of work with F.A.O in Jebel Marrah Project(1966- 1968).</w:t>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1969- 1975: Higher studies at Moscow institute for geological prospecting.</w:t>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 xml:space="preserve">1975-1979: Seniorgeologiste in pertrolem administration, Iwas engarged in agreement negotiations follow up of the work with chevron, texas eastern, uniontexas, Totalin the oil perospecting and </w:t>
      </w:r>
      <w:r w:rsidRPr="004D4197">
        <w:rPr>
          <w:rFonts w:ascii="Arabic Typesetting" w:hAnsi="Arabic Typesetting" w:cs="Arabic Typesetting"/>
          <w:sz w:val="32"/>
          <w:szCs w:val="32"/>
        </w:rPr>
        <w:lastRenderedPageBreak/>
        <w:t>exploration in the red sea off –shore, as well as in central and soutlern Sudan. Ihave also participated in short geological field trips asfollows:-</w:t>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1978- north- western Sudan (investication of the of the geology of the area with Conoco and german research foundation (DFG).</w:t>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1979- field studies of the Pleistocene geology of north westtren sudan (vance Haynes, university of Arizona.</w:t>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1980- field studies of quaternary deposits and associated archaeological remains in the north of el fasher.</w:t>
      </w:r>
    </w:p>
    <w:p w:rsidR="0075654E" w:rsidRPr="004D4197" w:rsidRDefault="0075654E" w:rsidP="004D4197">
      <w:pPr>
        <w:tabs>
          <w:tab w:val="left" w:pos="7379"/>
        </w:tabs>
        <w:spacing w:line="360" w:lineRule="auto"/>
        <w:rPr>
          <w:rFonts w:ascii="Arabic Typesetting" w:hAnsi="Arabic Typesetting" w:cs="Arabic Typesetting"/>
          <w:b/>
          <w:bCs/>
          <w:sz w:val="32"/>
          <w:szCs w:val="32"/>
        </w:rPr>
      </w:pPr>
      <w:r w:rsidRPr="004D4197">
        <w:rPr>
          <w:rFonts w:ascii="Arabic Typesetting" w:hAnsi="Arabic Typesetting" w:cs="Arabic Typesetting"/>
          <w:b/>
          <w:bCs/>
          <w:sz w:val="32"/>
          <w:szCs w:val="32"/>
        </w:rPr>
        <w:t>Toward:</w:t>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Widi Hower north –western sudan(American project of quaternary studies, university texas, at dallas,tex.)</w:t>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1980, field work in north- western sudan (German research foundation).techical university berlin,. Germany.</w:t>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1979- 1980: head of engineering geolgy and geotchnics Administration.</w:t>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1980- 1991: Head of petrolemadministration – Supervisor of geological &amp; geophysical sections following oil Agreements terms and administrative activities related to oil exploration.</w:t>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 Participation of world bank funded petroleum exploration promotion project excuted by messrs.robertson international.</w:t>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 Participation in(UNDP)and word Bank red sea –Gulf of aden project, (Results were presented at London convention of AAPG September/October 1991).</w:t>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lastRenderedPageBreak/>
        <w:t>- Acting direction (General(GRAS)- Several times.</w:t>
      </w:r>
    </w:p>
    <w:p w:rsidR="0075654E" w:rsidRPr="004D4197" w:rsidRDefault="0075654E" w:rsidP="004D4197">
      <w:pPr>
        <w:tabs>
          <w:tab w:val="left" w:pos="7379"/>
          <w:tab w:val="right" w:pos="9360"/>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1991- (19-11-1992) Assistant director general of Gras.</w:t>
      </w:r>
      <w:r w:rsidRPr="004D4197">
        <w:rPr>
          <w:rFonts w:ascii="Arabic Typesetting" w:hAnsi="Arabic Typesetting" w:cs="Arabic Typesetting"/>
          <w:sz w:val="32"/>
          <w:szCs w:val="32"/>
        </w:rPr>
        <w:tab/>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Membership of associations:</w:t>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-American Assocation of petroleum geologists (AAPG).</w:t>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-Sudanese geological society.</w:t>
      </w:r>
    </w:p>
    <w:p w:rsidR="0075654E" w:rsidRPr="004D4197" w:rsidRDefault="0075654E" w:rsidP="004D4197">
      <w:pPr>
        <w:tabs>
          <w:tab w:val="left" w:pos="7379"/>
        </w:tabs>
        <w:spacing w:line="360" w:lineRule="auto"/>
        <w:rPr>
          <w:rFonts w:ascii="Arabic Typesetting" w:hAnsi="Arabic Typesetting" w:cs="Arabic Typesetting"/>
          <w:b/>
          <w:bCs/>
          <w:sz w:val="32"/>
          <w:szCs w:val="32"/>
        </w:rPr>
      </w:pPr>
      <w:r w:rsidRPr="004D4197">
        <w:rPr>
          <w:rFonts w:ascii="Arabic Typesetting" w:hAnsi="Arabic Typesetting" w:cs="Arabic Typesetting"/>
          <w:b/>
          <w:bCs/>
          <w:sz w:val="32"/>
          <w:szCs w:val="32"/>
        </w:rPr>
        <w:t>Courses:</w:t>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25 days Baghdad –IRAG, October 1966- international courses in hydrology , Baghadad university –unesco- Baghdad,1966.</w:t>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 xml:space="preserve">40 days in maidenhead , ingland june- july1976 courses inseismic of  interpretation, new exploration method, formation enaluation. </w:t>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-90 days in U.S.A (April- June1981) chevron structural school&amp; short courses related to oil exploration.</w:t>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- 45 day in Germany– general training in oil with deminex.</w:t>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 Attended several meetings and negotiation with the different above mentioned oil companies in USA and England concomitant with short courses:-</w:t>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Travel:</w:t>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U.S.A, U.S.S.R, U.K, Germany, Austria, Greece, Lybia, Egypt, Iraq, Italy.</w:t>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Languages:</w:t>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English, Russian, French, Arabic.</w:t>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lastRenderedPageBreak/>
        <w:t>Publications:</w:t>
      </w:r>
    </w:p>
    <w:p w:rsidR="0075654E" w:rsidRPr="004D4197" w:rsidRDefault="0075654E"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The development of rift systems in Pliocene- Pleistocens the White Nile River basin (Sudan) in rift zones of continents Moscow, Nedra 1976 (P.P. 35&amp;36) Editor (in Russia)  Milanavesky.</w:t>
      </w:r>
    </w:p>
    <w:p w:rsidR="0075654E" w:rsidRPr="004D4197" w:rsidRDefault="0075654E" w:rsidP="004D4197">
      <w:pPr>
        <w:pStyle w:val="ListParagraph"/>
        <w:numPr>
          <w:ilvl w:val="0"/>
          <w:numId w:val="3"/>
        </w:num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Contributions to the structure of central and southern Sudan annals of the geological survey of Egypt- VOL.X,1980,PPII33-II37.</w:t>
      </w:r>
    </w:p>
    <w:p w:rsidR="0075654E" w:rsidRPr="004D4197" w:rsidRDefault="0075654E" w:rsidP="004D4197">
      <w:pPr>
        <w:pStyle w:val="ListParagraph"/>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References:</w:t>
      </w:r>
    </w:p>
    <w:p w:rsidR="0075654E" w:rsidRPr="004D4197" w:rsidRDefault="0075654E" w:rsidP="004D4197">
      <w:pPr>
        <w:pStyle w:val="ListParagraph"/>
        <w:numPr>
          <w:ilvl w:val="0"/>
          <w:numId w:val="3"/>
        </w:num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 xml:space="preserve"> PROF.E.KLITZSH.</w:t>
      </w:r>
    </w:p>
    <w:p w:rsidR="0075654E" w:rsidRPr="004D4197" w:rsidRDefault="0075654E" w:rsidP="004D4197">
      <w:pPr>
        <w:tabs>
          <w:tab w:val="left" w:pos="7379"/>
        </w:tabs>
        <w:spacing w:line="360" w:lineRule="auto"/>
        <w:ind w:left="360"/>
        <w:rPr>
          <w:rFonts w:ascii="Arabic Typesetting" w:hAnsi="Arabic Typesetting" w:cs="Arabic Typesetting"/>
          <w:sz w:val="32"/>
          <w:szCs w:val="32"/>
        </w:rPr>
      </w:pPr>
      <w:r w:rsidRPr="004D4197">
        <w:rPr>
          <w:rFonts w:ascii="Arabic Typesetting" w:hAnsi="Arabic Typesetting" w:cs="Arabic Typesetting"/>
          <w:sz w:val="32"/>
          <w:szCs w:val="32"/>
        </w:rPr>
        <w:t>Technical university of Berlin- Special research project 1969.</w:t>
      </w:r>
    </w:p>
    <w:p w:rsidR="0075654E" w:rsidRPr="004D4197" w:rsidRDefault="0075654E" w:rsidP="004D4197">
      <w:pPr>
        <w:tabs>
          <w:tab w:val="left" w:pos="7379"/>
        </w:tabs>
        <w:spacing w:line="360" w:lineRule="auto"/>
        <w:ind w:left="360"/>
        <w:rPr>
          <w:rFonts w:ascii="Arabic Typesetting" w:hAnsi="Arabic Typesetting" w:cs="Arabic Typesetting"/>
          <w:sz w:val="32"/>
          <w:szCs w:val="32"/>
        </w:rPr>
      </w:pPr>
      <w:r w:rsidRPr="004D4197">
        <w:rPr>
          <w:rFonts w:ascii="Arabic Typesetting" w:hAnsi="Arabic Typesetting" w:cs="Arabic Typesetting"/>
          <w:sz w:val="32"/>
          <w:szCs w:val="32"/>
        </w:rPr>
        <w:t>ACKER STR.76</w:t>
      </w:r>
    </w:p>
    <w:p w:rsidR="0075654E" w:rsidRPr="004D4197" w:rsidRDefault="0075654E" w:rsidP="004D4197">
      <w:pPr>
        <w:tabs>
          <w:tab w:val="left" w:pos="7379"/>
        </w:tabs>
        <w:spacing w:line="360" w:lineRule="auto"/>
        <w:ind w:left="360"/>
        <w:rPr>
          <w:rFonts w:ascii="Arabic Typesetting" w:hAnsi="Arabic Typesetting" w:cs="Arabic Typesetting"/>
          <w:sz w:val="32"/>
          <w:szCs w:val="32"/>
        </w:rPr>
      </w:pPr>
      <w:r w:rsidRPr="004D4197">
        <w:rPr>
          <w:rFonts w:ascii="Arabic Typesetting" w:hAnsi="Arabic Typesetting" w:cs="Arabic Typesetting"/>
          <w:sz w:val="32"/>
          <w:szCs w:val="32"/>
        </w:rPr>
        <w:t>0-1000 Berlin,65.</w:t>
      </w:r>
    </w:p>
    <w:p w:rsidR="0075654E" w:rsidRPr="004D4197" w:rsidRDefault="0075654E" w:rsidP="004D4197">
      <w:pPr>
        <w:pStyle w:val="ListParagraph"/>
        <w:numPr>
          <w:ilvl w:val="0"/>
          <w:numId w:val="3"/>
        </w:num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M. THOMAS E. O,CONNOR</w:t>
      </w:r>
    </w:p>
    <w:p w:rsidR="0075654E" w:rsidRPr="004D4197" w:rsidRDefault="0075654E" w:rsidP="004D4197">
      <w:pPr>
        <w:tabs>
          <w:tab w:val="left" w:pos="7379"/>
        </w:tabs>
        <w:spacing w:line="360" w:lineRule="auto"/>
        <w:ind w:left="360"/>
        <w:rPr>
          <w:rFonts w:ascii="Arabic Typesetting" w:hAnsi="Arabic Typesetting" w:cs="Arabic Typesetting"/>
          <w:sz w:val="32"/>
          <w:szCs w:val="32"/>
        </w:rPr>
      </w:pPr>
      <w:r w:rsidRPr="004D4197">
        <w:rPr>
          <w:rFonts w:ascii="Arabic Typesetting" w:hAnsi="Arabic Typesetting" w:cs="Arabic Typesetting"/>
          <w:sz w:val="32"/>
          <w:szCs w:val="32"/>
        </w:rPr>
        <w:t>Principal Petroleum Engineer industry and Energy division Africa technical department, the world bank, 1818H street N.W., Washington.D.C.20433 U.S.A.</w:t>
      </w:r>
    </w:p>
    <w:p w:rsidR="0075654E" w:rsidRPr="004D4197" w:rsidRDefault="0075654E" w:rsidP="004D4197">
      <w:pPr>
        <w:pStyle w:val="ListParagraph"/>
        <w:numPr>
          <w:ilvl w:val="0"/>
          <w:numId w:val="3"/>
        </w:num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MR. MICHAEL A.G.BUNTER, Chief Petroleum Geologist Simon Petroleum technology LTD. Exploration Services LLANDUDNO GWYNEDD LL30 ISA. UNITED KINGDOM.</w:t>
      </w:r>
    </w:p>
    <w:p w:rsidR="0075654E" w:rsidRPr="004D4197" w:rsidRDefault="0075654E" w:rsidP="004D4197">
      <w:pPr>
        <w:pStyle w:val="ListParagraph"/>
        <w:numPr>
          <w:ilvl w:val="0"/>
          <w:numId w:val="3"/>
        </w:num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DR.A. HAKEM SIKANDER</w:t>
      </w:r>
    </w:p>
    <w:p w:rsidR="0075654E" w:rsidRPr="004D4197" w:rsidRDefault="0075654E" w:rsidP="004D4197">
      <w:pPr>
        <w:pStyle w:val="ListParagraph"/>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 xml:space="preserve">Scientific director </w:t>
      </w:r>
    </w:p>
    <w:p w:rsidR="0075654E" w:rsidRPr="004D4197" w:rsidRDefault="0075654E" w:rsidP="004D4197">
      <w:pPr>
        <w:pStyle w:val="ListParagraph"/>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 xml:space="preserve">Technical manager, respectively, UNDP/WORD bank Red Sea-  gulf of ADEN REGONAL HYDROCARBON STUDY project. </w:t>
      </w:r>
    </w:p>
    <w:p w:rsidR="0075654E" w:rsidRPr="004D4197" w:rsidRDefault="00A10936" w:rsidP="004D4197">
      <w:pPr>
        <w:tabs>
          <w:tab w:val="left" w:pos="7379"/>
        </w:tabs>
        <w:spacing w:line="360" w:lineRule="auto"/>
        <w:ind w:left="360"/>
        <w:rPr>
          <w:rFonts w:ascii="Arabic Typesetting" w:hAnsi="Arabic Typesetting" w:cs="Arabic Typesetting"/>
          <w:b/>
          <w:bCs/>
          <w:sz w:val="32"/>
          <w:szCs w:val="32"/>
        </w:rPr>
      </w:pPr>
      <w:r w:rsidRPr="004D4197">
        <w:rPr>
          <w:rFonts w:ascii="Arabic Typesetting" w:hAnsi="Arabic Typesetting" w:cs="Arabic Typesetting"/>
          <w:b/>
          <w:bCs/>
          <w:sz w:val="32"/>
          <w:szCs w:val="32"/>
        </w:rPr>
        <w:lastRenderedPageBreak/>
        <w:t>Courses:</w:t>
      </w:r>
    </w:p>
    <w:p w:rsidR="00C84F58" w:rsidRPr="004D4197" w:rsidRDefault="00C84F58"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w:t>
      </w:r>
      <w:r w:rsidR="00A10936" w:rsidRPr="004D4197">
        <w:rPr>
          <w:rFonts w:ascii="Arabic Typesetting" w:hAnsi="Arabic Typesetting" w:cs="Arabic Typesetting"/>
          <w:sz w:val="32"/>
          <w:szCs w:val="32"/>
        </w:rPr>
        <w:t>Seismic interpretation for geology</w:t>
      </w:r>
      <w:r w:rsidRPr="004D4197">
        <w:rPr>
          <w:rFonts w:ascii="Arabic Typesetting" w:hAnsi="Arabic Typesetting" w:cs="Arabic Typesetting"/>
          <w:sz w:val="32"/>
          <w:szCs w:val="32"/>
        </w:rPr>
        <w:t xml:space="preserve"> ISTS School Chevron Company 7-11 June 1976.</w:t>
      </w:r>
    </w:p>
    <w:p w:rsidR="00C84F58" w:rsidRPr="004D4197" w:rsidRDefault="00C84F58"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-School unity – (Basic Awd intermediate concepts) 21 june-20 July 1976 Chevron  company.</w:t>
      </w:r>
    </w:p>
    <w:p w:rsidR="003C3AEA" w:rsidRPr="004D4197" w:rsidRDefault="00C84F58"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Successfully completed a corporation school on exploration stratigraphy and sediment</w:t>
      </w:r>
      <w:r w:rsidR="003C3AEA" w:rsidRPr="004D4197">
        <w:rPr>
          <w:rFonts w:ascii="Arabic Typesetting" w:hAnsi="Arabic Typesetting" w:cs="Arabic Typesetting"/>
          <w:sz w:val="32"/>
          <w:szCs w:val="32"/>
        </w:rPr>
        <w:t>ation. Standerd Oil Company of caliifornia 12 February 1989.</w:t>
      </w:r>
    </w:p>
    <w:p w:rsidR="003C3AEA" w:rsidRPr="004D4197" w:rsidRDefault="003C3AEA"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The peresentaion of Oil and Gas well Blomouts December1982 by chevron Company.</w:t>
      </w:r>
    </w:p>
    <w:p w:rsidR="00FC3CD1" w:rsidRPr="004D4197" w:rsidRDefault="003C3AEA"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 xml:space="preserve">Institutes for Energy Development IED Exploration, Ine has successfully completed the professional  </w:t>
      </w:r>
      <w:r w:rsidR="00FC3CD1" w:rsidRPr="004D4197">
        <w:rPr>
          <w:rFonts w:ascii="Arabic Typesetting" w:hAnsi="Arabic Typesetting" w:cs="Arabic Typesetting"/>
          <w:sz w:val="32"/>
          <w:szCs w:val="32"/>
        </w:rPr>
        <w:t>education courses enfiteld technigue of using Geophyiscal Data 12June 1980.</w:t>
      </w:r>
    </w:p>
    <w:p w:rsidR="00FC3CD1" w:rsidRPr="004D4197" w:rsidRDefault="00FC3CD1"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Applied Petroleum Geoicy Schoolhas saustactorily completed this course in new Exploration concepts.</w:t>
      </w:r>
    </w:p>
    <w:p w:rsidR="003C3AEA" w:rsidRPr="004D4197" w:rsidRDefault="00FC3CD1" w:rsidP="004D4197">
      <w:pPr>
        <w:tabs>
          <w:tab w:val="left" w:pos="7379"/>
        </w:tabs>
        <w:spacing w:line="360" w:lineRule="auto"/>
        <w:rPr>
          <w:rFonts w:ascii="Arabic Typesetting" w:hAnsi="Arabic Typesetting" w:cs="Arabic Typesetting"/>
          <w:sz w:val="32"/>
          <w:szCs w:val="32"/>
        </w:rPr>
      </w:pPr>
      <w:r w:rsidRPr="004D4197">
        <w:rPr>
          <w:rFonts w:ascii="Arabic Typesetting" w:hAnsi="Arabic Typesetting" w:cs="Arabic Typesetting"/>
          <w:sz w:val="32"/>
          <w:szCs w:val="32"/>
        </w:rPr>
        <w:t xml:space="preserve">Papaers. </w:t>
      </w:r>
    </w:p>
    <w:p w:rsidR="0075654E" w:rsidRPr="00704DAF" w:rsidRDefault="00C84F58" w:rsidP="004D4197">
      <w:pPr>
        <w:tabs>
          <w:tab w:val="left" w:pos="7379"/>
        </w:tabs>
        <w:spacing w:line="360" w:lineRule="auto"/>
        <w:rPr>
          <w:rFonts w:ascii="Arabic Typesetting" w:hAnsi="Arabic Typesetting" w:cs="Arabic Typesetting"/>
          <w:b/>
          <w:bCs/>
          <w:sz w:val="32"/>
          <w:szCs w:val="32"/>
        </w:rPr>
      </w:pPr>
      <w:r w:rsidRPr="00704DAF">
        <w:rPr>
          <w:rFonts w:ascii="Arabic Typesetting" w:hAnsi="Arabic Typesetting" w:cs="Arabic Typesetting"/>
          <w:b/>
          <w:bCs/>
          <w:sz w:val="32"/>
          <w:szCs w:val="32"/>
        </w:rPr>
        <w:t xml:space="preserve">  </w:t>
      </w:r>
      <w:r w:rsidR="0075654E" w:rsidRPr="00704DAF">
        <w:rPr>
          <w:rFonts w:ascii="Arabic Typesetting" w:hAnsi="Arabic Typesetting" w:cs="Arabic Typesetting"/>
          <w:b/>
          <w:bCs/>
          <w:sz w:val="32"/>
          <w:szCs w:val="32"/>
        </w:rPr>
        <w:t xml:space="preserve"> </w:t>
      </w:r>
    </w:p>
    <w:sectPr w:rsidR="0075654E" w:rsidRPr="00704DAF" w:rsidSect="00540B4D">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66D9C" w:rsidRDefault="00366D9C" w:rsidP="00F34643">
      <w:pPr>
        <w:spacing w:after="0" w:line="240" w:lineRule="auto"/>
      </w:pPr>
      <w:r>
        <w:separator/>
      </w:r>
    </w:p>
  </w:endnote>
  <w:endnote w:type="continuationSeparator" w:id="1">
    <w:p w:rsidR="00366D9C" w:rsidRDefault="00366D9C" w:rsidP="00F3464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abic Typesetting">
    <w:panose1 w:val="03020402040406030203"/>
    <w:charset w:val="00"/>
    <w:family w:val="script"/>
    <w:pitch w:val="variable"/>
    <w:sig w:usb0="A000206F" w:usb1="C0000000"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66D9C" w:rsidRDefault="00366D9C" w:rsidP="00F34643">
      <w:pPr>
        <w:spacing w:after="0" w:line="240" w:lineRule="auto"/>
      </w:pPr>
      <w:r>
        <w:separator/>
      </w:r>
    </w:p>
  </w:footnote>
  <w:footnote w:type="continuationSeparator" w:id="1">
    <w:p w:rsidR="00366D9C" w:rsidRDefault="00366D9C" w:rsidP="00F3464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894D1A"/>
    <w:multiLevelType w:val="hybridMultilevel"/>
    <w:tmpl w:val="968A97E6"/>
    <w:lvl w:ilvl="0" w:tplc="C63EEF86">
      <w:start w:val="2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2353CF7"/>
    <w:multiLevelType w:val="hybridMultilevel"/>
    <w:tmpl w:val="C0144E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444520C"/>
    <w:multiLevelType w:val="hybridMultilevel"/>
    <w:tmpl w:val="AACA8B8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75E944E2"/>
    <w:multiLevelType w:val="hybridMultilevel"/>
    <w:tmpl w:val="55725556"/>
    <w:lvl w:ilvl="0" w:tplc="8F2AA966">
      <w:start w:val="3"/>
      <w:numFmt w:val="bullet"/>
      <w:lvlText w:val="-"/>
      <w:lvlJc w:val="left"/>
      <w:pPr>
        <w:ind w:left="4515" w:hanging="4155"/>
      </w:pPr>
      <w:rPr>
        <w:rFonts w:ascii="Arabic Typesetting" w:eastAsiaTheme="minorHAnsi" w:hAnsi="Arabic Typesetting" w:cs="Arabic Typesetting"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709612F"/>
    <w:multiLevelType w:val="hybridMultilevel"/>
    <w:tmpl w:val="4CE0C3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20"/>
  <w:characterSpacingControl w:val="doNotCompress"/>
  <w:footnotePr>
    <w:footnote w:id="0"/>
    <w:footnote w:id="1"/>
  </w:footnotePr>
  <w:endnotePr>
    <w:endnote w:id="0"/>
    <w:endnote w:id="1"/>
  </w:endnotePr>
  <w:compat/>
  <w:rsids>
    <w:rsidRoot w:val="0075654E"/>
    <w:rsid w:val="000506BB"/>
    <w:rsid w:val="00065E9B"/>
    <w:rsid w:val="00093E97"/>
    <w:rsid w:val="000E2E67"/>
    <w:rsid w:val="00135CE9"/>
    <w:rsid w:val="00157929"/>
    <w:rsid w:val="002B60AA"/>
    <w:rsid w:val="00307EA4"/>
    <w:rsid w:val="00366D9C"/>
    <w:rsid w:val="00384FFB"/>
    <w:rsid w:val="003C3AEA"/>
    <w:rsid w:val="003E174B"/>
    <w:rsid w:val="003F0553"/>
    <w:rsid w:val="0043217D"/>
    <w:rsid w:val="004D4197"/>
    <w:rsid w:val="00540B4D"/>
    <w:rsid w:val="0055410B"/>
    <w:rsid w:val="005E6DB1"/>
    <w:rsid w:val="00672C11"/>
    <w:rsid w:val="007036C8"/>
    <w:rsid w:val="00704DAF"/>
    <w:rsid w:val="0075654E"/>
    <w:rsid w:val="007A36AC"/>
    <w:rsid w:val="007B2C05"/>
    <w:rsid w:val="008449AF"/>
    <w:rsid w:val="0092759B"/>
    <w:rsid w:val="00A10936"/>
    <w:rsid w:val="00A52A32"/>
    <w:rsid w:val="00A86296"/>
    <w:rsid w:val="00AE67BB"/>
    <w:rsid w:val="00B26E51"/>
    <w:rsid w:val="00B77402"/>
    <w:rsid w:val="00BE3556"/>
    <w:rsid w:val="00C84F58"/>
    <w:rsid w:val="00D43A02"/>
    <w:rsid w:val="00D60257"/>
    <w:rsid w:val="00DA53A2"/>
    <w:rsid w:val="00DB2613"/>
    <w:rsid w:val="00DB4F6A"/>
    <w:rsid w:val="00E17FD1"/>
    <w:rsid w:val="00E861B1"/>
    <w:rsid w:val="00E96298"/>
    <w:rsid w:val="00EE31EC"/>
    <w:rsid w:val="00F34643"/>
    <w:rsid w:val="00FA0765"/>
    <w:rsid w:val="00FC3CD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654E"/>
  </w:style>
  <w:style w:type="paragraph" w:styleId="Heading1">
    <w:name w:val="heading 1"/>
    <w:basedOn w:val="Normal"/>
    <w:next w:val="Normal"/>
    <w:link w:val="Heading1Char"/>
    <w:uiPriority w:val="9"/>
    <w:qFormat/>
    <w:rsid w:val="0075654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5654E"/>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75654E"/>
    <w:pPr>
      <w:ind w:left="720"/>
      <w:contextualSpacing/>
    </w:pPr>
  </w:style>
  <w:style w:type="table" w:styleId="TableGrid">
    <w:name w:val="Table Grid"/>
    <w:basedOn w:val="TableNormal"/>
    <w:uiPriority w:val="59"/>
    <w:rsid w:val="000506B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F3464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F34643"/>
  </w:style>
  <w:style w:type="paragraph" w:styleId="Footer">
    <w:name w:val="footer"/>
    <w:basedOn w:val="Normal"/>
    <w:link w:val="FooterChar"/>
    <w:uiPriority w:val="99"/>
    <w:semiHidden/>
    <w:unhideWhenUsed/>
    <w:rsid w:val="00F34643"/>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F3464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287</TotalTime>
  <Pages>10</Pages>
  <Words>1635</Words>
  <Characters>9323</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10937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alasr</dc:creator>
  <cp:lastModifiedBy>alasr</cp:lastModifiedBy>
  <cp:revision>13</cp:revision>
  <dcterms:created xsi:type="dcterms:W3CDTF">2016-02-01T11:34:00Z</dcterms:created>
  <dcterms:modified xsi:type="dcterms:W3CDTF">2016-03-01T10:46:00Z</dcterms:modified>
</cp:coreProperties>
</file>