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0910" w:rsidRDefault="00180910" w:rsidP="00180910">
      <w:pPr>
        <w:spacing w:line="360" w:lineRule="auto"/>
        <w:rPr>
          <w:rFonts w:asciiTheme="majorBidi" w:hAnsiTheme="majorBidi" w:cstheme="majorBidi"/>
          <w:b/>
          <w:bCs/>
          <w:sz w:val="28"/>
          <w:szCs w:val="28"/>
        </w:rPr>
      </w:pPr>
      <w:r>
        <w:rPr>
          <w:rFonts w:asciiTheme="majorBidi" w:hAnsiTheme="majorBidi" w:cstheme="majorBidi"/>
          <w:b/>
          <w:bCs/>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55.25pt;margin-top:33.45pt;width:89.2pt;height:106.9pt;z-index:251671552;mso-wrap-edited:f" wrapcoords="-260 0 -260 21431 21600 21431 21600 0 -260 0">
            <v:imagedata r:id="rId8" o:title="" cropbottom="36927f" cropright="36921f"/>
          </v:shape>
          <o:OLEObject Type="Embed" ProgID="PBrush" ShapeID="_x0000_s1049" DrawAspect="Content" ObjectID="_1268178585" r:id="rId9"/>
        </w:pict>
      </w:r>
      <w:r>
        <w:rPr>
          <w:rFonts w:asciiTheme="majorBidi" w:hAnsiTheme="majorBidi" w:cstheme="majorBidi"/>
          <w:b/>
          <w:bCs/>
          <w:noProof/>
          <w:sz w:val="28"/>
          <w:szCs w:val="28"/>
        </w:rPr>
        <w:pict>
          <v:shape id="_x0000_s1050" type="#_x0000_t75" style="position:absolute;margin-left:357.2pt;margin-top:33.45pt;width:89.2pt;height:110.15pt;z-index:251672576;mso-wrap-edited:f" wrapcoords="-260 0 -260 21431 21600 21431 21600 0 -260 0">
            <v:imagedata r:id="rId8" o:title="" cropbottom="36927f" cropright="36921f"/>
          </v:shape>
          <o:OLEObject Type="Embed" ProgID="PBrush" ShapeID="_x0000_s1050" DrawAspect="Content" ObjectID="_1268178586" r:id="rId10"/>
        </w:pict>
      </w:r>
    </w:p>
    <w:p w:rsidR="00180910" w:rsidRPr="00F3392E" w:rsidRDefault="00180910" w:rsidP="00180910">
      <w:pPr>
        <w:spacing w:line="360" w:lineRule="auto"/>
        <w:jc w:val="center"/>
        <w:rPr>
          <w:rFonts w:ascii="Stencil" w:hAnsi="Stencil" w:cstheme="majorBidi"/>
          <w:b/>
          <w:bCs/>
          <w:sz w:val="32"/>
          <w:szCs w:val="32"/>
        </w:rPr>
      </w:pPr>
      <w:r w:rsidRPr="00F3392E">
        <w:rPr>
          <w:rFonts w:ascii="Stencil" w:hAnsi="Stencil" w:cstheme="majorBidi"/>
          <w:b/>
          <w:bCs/>
          <w:sz w:val="32"/>
          <w:szCs w:val="32"/>
        </w:rPr>
        <w:t>Alneelain University</w:t>
      </w:r>
    </w:p>
    <w:p w:rsidR="00180910" w:rsidRPr="00F3392E" w:rsidRDefault="00180910" w:rsidP="00180910">
      <w:pPr>
        <w:tabs>
          <w:tab w:val="left" w:pos="2633"/>
          <w:tab w:val="center" w:pos="4320"/>
        </w:tabs>
        <w:spacing w:line="360" w:lineRule="auto"/>
        <w:jc w:val="center"/>
        <w:rPr>
          <w:rFonts w:ascii="Stencil" w:hAnsi="Stencil" w:cstheme="majorBidi"/>
          <w:b/>
          <w:bCs/>
          <w:sz w:val="32"/>
          <w:szCs w:val="32"/>
        </w:rPr>
      </w:pPr>
      <w:r w:rsidRPr="00F3392E">
        <w:rPr>
          <w:rFonts w:ascii="Stencil" w:hAnsi="Stencil" w:cstheme="majorBidi"/>
          <w:b/>
          <w:bCs/>
          <w:sz w:val="32"/>
          <w:szCs w:val="32"/>
        </w:rPr>
        <w:t>Faculty of nursing science</w:t>
      </w:r>
    </w:p>
    <w:p w:rsidR="00180910" w:rsidRPr="00F3392E" w:rsidRDefault="00180910" w:rsidP="00180910">
      <w:pPr>
        <w:spacing w:line="360" w:lineRule="auto"/>
        <w:jc w:val="center"/>
        <w:rPr>
          <w:rFonts w:ascii="Stencil" w:hAnsi="Stencil" w:cstheme="majorBidi"/>
          <w:b/>
          <w:bCs/>
          <w:sz w:val="32"/>
          <w:szCs w:val="32"/>
        </w:rPr>
      </w:pPr>
      <w:r w:rsidRPr="00F3392E">
        <w:rPr>
          <w:rFonts w:ascii="Stencil" w:hAnsi="Stencil" w:cstheme="majorBidi"/>
          <w:b/>
          <w:bCs/>
          <w:sz w:val="32"/>
          <w:szCs w:val="32"/>
        </w:rPr>
        <w:t>Graduate collage</w:t>
      </w:r>
    </w:p>
    <w:p w:rsidR="00180910" w:rsidRPr="004457F9" w:rsidRDefault="00180910" w:rsidP="00180910">
      <w:pPr>
        <w:spacing w:line="360" w:lineRule="auto"/>
        <w:jc w:val="center"/>
        <w:rPr>
          <w:rFonts w:asciiTheme="minorBidi" w:hAnsiTheme="minorBidi"/>
          <w:sz w:val="24"/>
          <w:szCs w:val="24"/>
        </w:rPr>
      </w:pPr>
    </w:p>
    <w:p w:rsidR="00180910" w:rsidRPr="00846BF7" w:rsidRDefault="00180910" w:rsidP="00180910">
      <w:pPr>
        <w:tabs>
          <w:tab w:val="left" w:pos="1150"/>
        </w:tabs>
        <w:spacing w:line="360" w:lineRule="auto"/>
        <w:ind w:left="-993" w:right="-625"/>
        <w:jc w:val="center"/>
        <w:rPr>
          <w:rFonts w:asciiTheme="minorBidi" w:hAnsiTheme="minorBidi"/>
          <w:sz w:val="32"/>
          <w:szCs w:val="32"/>
        </w:rPr>
      </w:pPr>
    </w:p>
    <w:p w:rsidR="00180910" w:rsidRPr="007E3C47" w:rsidRDefault="00180910" w:rsidP="00180910">
      <w:pPr>
        <w:tabs>
          <w:tab w:val="left" w:pos="1150"/>
        </w:tabs>
        <w:spacing w:line="360" w:lineRule="auto"/>
        <w:ind w:left="-993" w:right="-625"/>
        <w:jc w:val="center"/>
        <w:rPr>
          <w:rFonts w:asciiTheme="majorBidi" w:hAnsiTheme="majorBidi" w:cstheme="majorBidi"/>
          <w:b/>
          <w:bCs/>
          <w:sz w:val="28"/>
          <w:szCs w:val="28"/>
        </w:rPr>
      </w:pPr>
      <w:r w:rsidRPr="007E3C47">
        <w:rPr>
          <w:rFonts w:asciiTheme="majorBidi" w:hAnsiTheme="majorBidi" w:cstheme="majorBidi"/>
          <w:b/>
          <w:bCs/>
          <w:sz w:val="28"/>
          <w:szCs w:val="28"/>
        </w:rPr>
        <w:t>Nurses' Competences</w:t>
      </w:r>
      <w:r>
        <w:rPr>
          <w:rFonts w:asciiTheme="majorBidi" w:hAnsiTheme="majorBidi" w:cstheme="majorBidi"/>
          <w:b/>
          <w:bCs/>
          <w:sz w:val="28"/>
          <w:szCs w:val="28"/>
        </w:rPr>
        <w:t xml:space="preserve"> </w:t>
      </w:r>
      <w:r w:rsidRPr="007E3C47">
        <w:rPr>
          <w:rFonts w:asciiTheme="majorBidi" w:hAnsiTheme="majorBidi" w:cstheme="majorBidi"/>
          <w:b/>
          <w:bCs/>
          <w:sz w:val="28"/>
          <w:szCs w:val="28"/>
        </w:rPr>
        <w:t xml:space="preserve"> toward Care of Intradialytic Complications in Governmental Hemodiaylsis Centers at Omdurman Locality (2019)</w:t>
      </w:r>
    </w:p>
    <w:p w:rsidR="00180910" w:rsidRPr="007E3C47" w:rsidRDefault="00180910" w:rsidP="00180910">
      <w:pPr>
        <w:tabs>
          <w:tab w:val="left" w:pos="1150"/>
        </w:tabs>
        <w:spacing w:line="360" w:lineRule="auto"/>
        <w:rPr>
          <w:rFonts w:asciiTheme="minorBidi" w:hAnsiTheme="minorBidi"/>
          <w:b/>
          <w:bCs/>
          <w:sz w:val="28"/>
          <w:szCs w:val="28"/>
        </w:rPr>
      </w:pPr>
    </w:p>
    <w:p w:rsidR="00180910" w:rsidRPr="009616C6" w:rsidRDefault="00180910" w:rsidP="00180910">
      <w:pPr>
        <w:tabs>
          <w:tab w:val="left" w:pos="2504"/>
        </w:tabs>
        <w:spacing w:line="360" w:lineRule="auto"/>
        <w:rPr>
          <w:rFonts w:asciiTheme="minorBidi" w:hAnsiTheme="minorBidi"/>
          <w:b/>
          <w:bCs/>
          <w:sz w:val="24"/>
          <w:szCs w:val="24"/>
        </w:rPr>
      </w:pPr>
      <w:r>
        <w:rPr>
          <w:rFonts w:asciiTheme="minorBidi" w:hAnsiTheme="minorBidi"/>
          <w:b/>
          <w:bCs/>
          <w:sz w:val="24"/>
          <w:szCs w:val="24"/>
        </w:rPr>
        <w:tab/>
      </w:r>
      <w:r w:rsidRPr="009616C6">
        <w:rPr>
          <w:rFonts w:asciiTheme="minorBidi" w:hAnsiTheme="minorBidi"/>
          <w:b/>
          <w:bCs/>
          <w:sz w:val="24"/>
          <w:szCs w:val="24"/>
        </w:rPr>
        <w:t xml:space="preserve">Dissertation submitted in </w:t>
      </w:r>
    </w:p>
    <w:p w:rsidR="00180910" w:rsidRPr="009616C6" w:rsidRDefault="00180910" w:rsidP="00180910">
      <w:pPr>
        <w:tabs>
          <w:tab w:val="left" w:pos="1150"/>
        </w:tabs>
        <w:spacing w:line="360" w:lineRule="auto"/>
        <w:jc w:val="center"/>
        <w:rPr>
          <w:rFonts w:asciiTheme="minorBidi" w:hAnsiTheme="minorBidi"/>
          <w:b/>
          <w:bCs/>
          <w:sz w:val="24"/>
          <w:szCs w:val="24"/>
        </w:rPr>
      </w:pPr>
      <w:r w:rsidRPr="009616C6">
        <w:rPr>
          <w:rFonts w:asciiTheme="minorBidi" w:hAnsiTheme="minorBidi"/>
          <w:b/>
          <w:bCs/>
          <w:sz w:val="24"/>
          <w:szCs w:val="24"/>
        </w:rPr>
        <w:t>Partial fulfillment for the requirements of the master degree in medical surgical nursing</w:t>
      </w:r>
    </w:p>
    <w:p w:rsidR="00180910" w:rsidRDefault="00180910" w:rsidP="00180910">
      <w:pPr>
        <w:tabs>
          <w:tab w:val="left" w:pos="1150"/>
        </w:tabs>
        <w:spacing w:line="360" w:lineRule="auto"/>
        <w:jc w:val="center"/>
        <w:rPr>
          <w:rFonts w:asciiTheme="minorBidi" w:hAnsiTheme="minorBidi"/>
        </w:rPr>
      </w:pPr>
    </w:p>
    <w:p w:rsidR="00180910" w:rsidRPr="00F3392E" w:rsidRDefault="00180910" w:rsidP="00180910">
      <w:pPr>
        <w:tabs>
          <w:tab w:val="left" w:pos="1150"/>
        </w:tabs>
        <w:spacing w:line="360" w:lineRule="auto"/>
        <w:jc w:val="center"/>
        <w:rPr>
          <w:rFonts w:asciiTheme="minorBidi" w:hAnsiTheme="minorBidi"/>
          <w:b/>
          <w:bCs/>
          <w:sz w:val="24"/>
          <w:szCs w:val="24"/>
        </w:rPr>
      </w:pPr>
      <w:r>
        <w:rPr>
          <w:rFonts w:asciiTheme="majorBidi" w:hAnsiTheme="majorBidi" w:cstheme="majorBidi"/>
          <w:b/>
          <w:bCs/>
          <w:sz w:val="28"/>
          <w:szCs w:val="28"/>
        </w:rPr>
        <w:t xml:space="preserve">Submitted by </w:t>
      </w:r>
      <w:r w:rsidRPr="00F3392E">
        <w:rPr>
          <w:rFonts w:asciiTheme="majorBidi" w:hAnsiTheme="majorBidi" w:cstheme="majorBidi"/>
          <w:b/>
          <w:bCs/>
          <w:sz w:val="28"/>
          <w:szCs w:val="28"/>
        </w:rPr>
        <w:t>:</w:t>
      </w:r>
    </w:p>
    <w:p w:rsidR="00180910" w:rsidRPr="009616C6" w:rsidRDefault="00180910" w:rsidP="00180910">
      <w:pPr>
        <w:spacing w:line="360" w:lineRule="auto"/>
        <w:jc w:val="center"/>
        <w:rPr>
          <w:rFonts w:asciiTheme="minorBidi" w:hAnsiTheme="minorBidi"/>
          <w:b/>
          <w:bCs/>
          <w:sz w:val="24"/>
          <w:szCs w:val="24"/>
        </w:rPr>
      </w:pPr>
      <w:r w:rsidRPr="009616C6">
        <w:rPr>
          <w:rFonts w:asciiTheme="minorBidi" w:hAnsiTheme="minorBidi"/>
          <w:b/>
          <w:bCs/>
          <w:sz w:val="24"/>
          <w:szCs w:val="24"/>
        </w:rPr>
        <w:t>Nawal Hussein Adam Altaher</w:t>
      </w:r>
    </w:p>
    <w:p w:rsidR="00180910" w:rsidRPr="00F3392E" w:rsidRDefault="00180910" w:rsidP="00180910">
      <w:pPr>
        <w:spacing w:line="360" w:lineRule="auto"/>
        <w:jc w:val="center"/>
        <w:rPr>
          <w:rFonts w:asciiTheme="minorBidi" w:hAnsiTheme="minorBidi"/>
          <w:b/>
          <w:bCs/>
          <w:sz w:val="24"/>
          <w:szCs w:val="24"/>
        </w:rPr>
      </w:pPr>
      <w:r w:rsidRPr="00F3392E">
        <w:rPr>
          <w:rFonts w:asciiTheme="minorBidi" w:hAnsiTheme="minorBidi"/>
          <w:b/>
          <w:bCs/>
          <w:sz w:val="24"/>
          <w:szCs w:val="24"/>
        </w:rPr>
        <w:t>BS</w:t>
      </w:r>
      <w:r w:rsidRPr="00523D78">
        <w:rPr>
          <w:rFonts w:asciiTheme="minorBidi" w:hAnsiTheme="minorBidi"/>
          <w:b/>
          <w:bCs/>
          <w:sz w:val="24"/>
          <w:szCs w:val="24"/>
        </w:rPr>
        <w:t>c</w:t>
      </w:r>
      <w:r w:rsidRPr="00F3392E">
        <w:rPr>
          <w:rFonts w:asciiTheme="minorBidi" w:hAnsiTheme="minorBidi"/>
          <w:b/>
          <w:bCs/>
          <w:sz w:val="24"/>
          <w:szCs w:val="24"/>
        </w:rPr>
        <w:t xml:space="preserve"> 2o15, graduate from    </w:t>
      </w:r>
    </w:p>
    <w:p w:rsidR="00180910" w:rsidRPr="00F3392E" w:rsidRDefault="00180910" w:rsidP="00180910">
      <w:pPr>
        <w:tabs>
          <w:tab w:val="left" w:pos="1150"/>
        </w:tabs>
        <w:spacing w:line="360" w:lineRule="auto"/>
        <w:jc w:val="center"/>
        <w:rPr>
          <w:rFonts w:asciiTheme="majorBidi" w:hAnsiTheme="majorBidi" w:cstheme="majorBidi"/>
          <w:b/>
          <w:bCs/>
          <w:sz w:val="32"/>
          <w:szCs w:val="32"/>
        </w:rPr>
      </w:pPr>
      <w:r w:rsidRPr="00F3392E">
        <w:rPr>
          <w:rFonts w:asciiTheme="minorBidi" w:hAnsiTheme="minorBidi"/>
          <w:b/>
          <w:bCs/>
          <w:sz w:val="28"/>
          <w:szCs w:val="28"/>
        </w:rPr>
        <w:t>Alneelain University</w:t>
      </w:r>
    </w:p>
    <w:p w:rsidR="00180910" w:rsidRDefault="00180910" w:rsidP="00180910">
      <w:pPr>
        <w:tabs>
          <w:tab w:val="left" w:pos="1150"/>
        </w:tabs>
        <w:spacing w:line="360" w:lineRule="auto"/>
        <w:jc w:val="center"/>
        <w:rPr>
          <w:rFonts w:asciiTheme="majorBidi" w:hAnsiTheme="majorBidi" w:cstheme="majorBidi"/>
          <w:sz w:val="28"/>
          <w:szCs w:val="28"/>
        </w:rPr>
      </w:pPr>
      <w:r w:rsidRPr="001143AE">
        <w:rPr>
          <w:rFonts w:asciiTheme="majorBidi" w:hAnsiTheme="majorBidi" w:cstheme="majorBidi"/>
          <w:b/>
          <w:bCs/>
          <w:sz w:val="28"/>
          <w:szCs w:val="28"/>
        </w:rPr>
        <w:t>Supervisor</w:t>
      </w:r>
      <w:r>
        <w:rPr>
          <w:rFonts w:asciiTheme="majorBidi" w:hAnsiTheme="majorBidi" w:cstheme="majorBidi"/>
          <w:sz w:val="28"/>
          <w:szCs w:val="28"/>
        </w:rPr>
        <w:t>:</w:t>
      </w:r>
    </w:p>
    <w:p w:rsidR="00180910" w:rsidRPr="009616C6" w:rsidRDefault="00180910" w:rsidP="00180910">
      <w:pPr>
        <w:tabs>
          <w:tab w:val="left" w:pos="1150"/>
        </w:tabs>
        <w:spacing w:line="360" w:lineRule="auto"/>
        <w:jc w:val="center"/>
        <w:rPr>
          <w:rFonts w:asciiTheme="majorBidi" w:hAnsiTheme="majorBidi" w:cstheme="majorBidi"/>
          <w:b/>
          <w:bCs/>
          <w:sz w:val="24"/>
          <w:szCs w:val="24"/>
        </w:rPr>
      </w:pPr>
      <w:r w:rsidRPr="009616C6">
        <w:rPr>
          <w:rFonts w:asciiTheme="majorBidi" w:hAnsiTheme="majorBidi" w:cstheme="majorBidi"/>
          <w:b/>
          <w:bCs/>
          <w:sz w:val="28"/>
          <w:szCs w:val="28"/>
        </w:rPr>
        <w:t>Dr</w:t>
      </w:r>
      <w:r>
        <w:rPr>
          <w:rFonts w:asciiTheme="majorBidi" w:hAnsiTheme="majorBidi" w:cstheme="majorBidi"/>
          <w:sz w:val="28"/>
          <w:szCs w:val="28"/>
        </w:rPr>
        <w:t xml:space="preserve">: </w:t>
      </w:r>
      <w:r w:rsidRPr="009616C6">
        <w:rPr>
          <w:rFonts w:asciiTheme="majorBidi" w:hAnsiTheme="majorBidi" w:cstheme="majorBidi"/>
          <w:b/>
          <w:bCs/>
          <w:sz w:val="24"/>
          <w:szCs w:val="24"/>
        </w:rPr>
        <w:t>Elshafa Mohamed Ahmed Elbalola</w:t>
      </w:r>
    </w:p>
    <w:p w:rsidR="00180910" w:rsidRPr="009616C6" w:rsidRDefault="00180910" w:rsidP="00180910">
      <w:pPr>
        <w:tabs>
          <w:tab w:val="left" w:pos="1150"/>
        </w:tabs>
        <w:spacing w:after="0" w:line="240" w:lineRule="auto"/>
        <w:jc w:val="center"/>
        <w:rPr>
          <w:rFonts w:asciiTheme="majorBidi" w:hAnsiTheme="majorBidi" w:cstheme="majorBidi"/>
          <w:sz w:val="28"/>
          <w:szCs w:val="28"/>
        </w:rPr>
      </w:pPr>
      <w:r w:rsidRPr="009616C6">
        <w:rPr>
          <w:rFonts w:asciiTheme="majorBidi" w:hAnsiTheme="majorBidi" w:cstheme="majorBidi"/>
          <w:sz w:val="28"/>
          <w:szCs w:val="28"/>
        </w:rPr>
        <w:t>Asis. Professor of medical nursing</w:t>
      </w:r>
    </w:p>
    <w:p w:rsidR="00180910" w:rsidRPr="009616C6" w:rsidRDefault="00180910" w:rsidP="00180910">
      <w:pPr>
        <w:tabs>
          <w:tab w:val="left" w:pos="1150"/>
        </w:tabs>
        <w:spacing w:after="0" w:line="240" w:lineRule="auto"/>
        <w:jc w:val="center"/>
        <w:rPr>
          <w:rFonts w:asciiTheme="majorBidi" w:hAnsiTheme="majorBidi" w:cstheme="majorBidi"/>
          <w:sz w:val="28"/>
          <w:szCs w:val="28"/>
        </w:rPr>
      </w:pPr>
      <w:r w:rsidRPr="009616C6">
        <w:rPr>
          <w:rFonts w:asciiTheme="majorBidi" w:hAnsiTheme="majorBidi" w:cstheme="majorBidi"/>
          <w:sz w:val="28"/>
          <w:szCs w:val="28"/>
        </w:rPr>
        <w:t>International university of Africa</w:t>
      </w:r>
    </w:p>
    <w:p w:rsidR="00180910" w:rsidRDefault="00180910" w:rsidP="00180910">
      <w:pPr>
        <w:tabs>
          <w:tab w:val="left" w:pos="5730"/>
        </w:tabs>
      </w:pPr>
      <w:r w:rsidRPr="009616C6">
        <w:rPr>
          <w:rFonts w:asciiTheme="majorBidi" w:hAnsiTheme="majorBidi" w:cstheme="majorBidi"/>
          <w:sz w:val="28"/>
          <w:szCs w:val="28"/>
        </w:rPr>
        <w:tab/>
      </w:r>
    </w:p>
    <w:p w:rsidR="00180910" w:rsidRDefault="00180910" w:rsidP="00A23F9B">
      <w:pPr>
        <w:pStyle w:val="ListParagraph"/>
        <w:spacing w:line="360" w:lineRule="auto"/>
        <w:ind w:left="-142"/>
        <w:jc w:val="center"/>
        <w:rPr>
          <w:rFonts w:asciiTheme="majorBidi" w:hAnsiTheme="majorBidi" w:cstheme="majorBidi"/>
          <w:b/>
          <w:bCs/>
          <w:sz w:val="28"/>
          <w:szCs w:val="28"/>
        </w:rPr>
      </w:pPr>
      <w:r>
        <w:rPr>
          <w:rFonts w:asciiTheme="majorBidi" w:hAnsiTheme="majorBidi" w:cstheme="majorBidi"/>
          <w:b/>
          <w:bCs/>
          <w:noProof/>
          <w:sz w:val="28"/>
          <w:szCs w:val="28"/>
        </w:rPr>
        <w:pict>
          <v:rect id="_x0000_s1051" style="position:absolute;left:0;text-align:left;margin-left:162.7pt;margin-top:13.2pt;width:76.75pt;height:49.6pt;z-index:251673600" stroked="f">
            <w10:wrap anchorx="page"/>
          </v:rect>
        </w:pict>
      </w:r>
    </w:p>
    <w:p w:rsidR="00180910" w:rsidRDefault="00180910" w:rsidP="00180910">
      <w:pPr>
        <w:bidi/>
        <w:spacing w:line="360" w:lineRule="auto"/>
        <w:jc w:val="center"/>
        <w:rPr>
          <w:rFonts w:asciiTheme="minorBidi" w:hAnsiTheme="minorBidi" w:cs="Alawi Khaïbar"/>
          <w:sz w:val="96"/>
          <w:szCs w:val="96"/>
          <w:rtl/>
          <w:lang w:bidi="ar-KW"/>
        </w:rPr>
        <w:sectPr w:rsidR="00180910" w:rsidSect="000338D9">
          <w:footerReference w:type="default" r:id="rId11"/>
          <w:pgSz w:w="11906" w:h="16838"/>
          <w:pgMar w:top="1440" w:right="1800" w:bottom="1440" w:left="1800" w:header="708" w:footer="708" w:gutter="0"/>
          <w:cols w:space="708"/>
          <w:bidi/>
          <w:rtlGutter/>
          <w:docGrid w:linePitch="360"/>
        </w:sectPr>
      </w:pPr>
    </w:p>
    <w:p w:rsidR="00180910" w:rsidRPr="00F90704" w:rsidRDefault="00180910" w:rsidP="00180910">
      <w:pPr>
        <w:bidi/>
        <w:spacing w:line="360" w:lineRule="auto"/>
        <w:jc w:val="center"/>
        <w:rPr>
          <w:rFonts w:asciiTheme="minorBidi" w:hAnsiTheme="minorBidi" w:cs="Alawi Khaïbar"/>
          <w:sz w:val="96"/>
          <w:szCs w:val="96"/>
          <w:rtl/>
        </w:rPr>
      </w:pPr>
      <w:r w:rsidRPr="00F90704">
        <w:rPr>
          <w:rFonts w:asciiTheme="minorBidi" w:hAnsiTheme="minorBidi" w:cs="Alawi Khaïbar" w:hint="cs"/>
          <w:sz w:val="96"/>
          <w:szCs w:val="96"/>
          <w:rtl/>
          <w:lang w:bidi="ar-KW"/>
        </w:rPr>
        <w:lastRenderedPageBreak/>
        <w:t>الاية</w:t>
      </w:r>
    </w:p>
    <w:p w:rsidR="00180910" w:rsidRPr="00F90704" w:rsidRDefault="00180910" w:rsidP="00180910">
      <w:pPr>
        <w:bidi/>
        <w:spacing w:line="360" w:lineRule="auto"/>
        <w:ind w:left="-483"/>
        <w:rPr>
          <w:rFonts w:ascii="Segoe UI" w:hAnsi="Segoe UI" w:cs="AdvertisingExtraBold"/>
          <w:sz w:val="28"/>
          <w:szCs w:val="28"/>
          <w:lang w:bidi="ar-KW"/>
        </w:rPr>
      </w:pPr>
      <w:r w:rsidRPr="00F90704">
        <w:rPr>
          <w:rFonts w:ascii="Segoe UI" w:hAnsi="Segoe UI" w:cs="AdvertisingExtraBold"/>
          <w:b/>
          <w:bCs/>
          <w:sz w:val="40"/>
          <w:szCs w:val="40"/>
          <w:rtl/>
        </w:rPr>
        <w:t>قال تعالى</w:t>
      </w:r>
      <w:r w:rsidRPr="00F90704">
        <w:rPr>
          <w:rFonts w:ascii="Segoe UI" w:hAnsi="Segoe UI" w:cs="AdvertisingExtraBold"/>
          <w:sz w:val="28"/>
          <w:szCs w:val="28"/>
          <w:rtl/>
          <w:lang w:bidi="ar-KW"/>
        </w:rPr>
        <w:t>:</w:t>
      </w:r>
    </w:p>
    <w:p w:rsidR="00180910" w:rsidRPr="00F90704" w:rsidRDefault="00180910" w:rsidP="00180910">
      <w:pPr>
        <w:tabs>
          <w:tab w:val="left" w:pos="7436"/>
        </w:tabs>
        <w:bidi/>
        <w:spacing w:line="360" w:lineRule="auto"/>
        <w:ind w:left="-341"/>
        <w:rPr>
          <w:rFonts w:asciiTheme="minorBidi" w:hAnsiTheme="minorBidi"/>
          <w:sz w:val="36"/>
          <w:szCs w:val="36"/>
          <w:rtl/>
          <w:lang w:bidi="ar-KW"/>
        </w:rPr>
      </w:pPr>
      <w:r w:rsidRPr="00F90704">
        <w:rPr>
          <w:rFonts w:asciiTheme="minorBidi" w:hAnsiTheme="minorBidi" w:hint="cs"/>
          <w:b/>
          <w:bCs/>
          <w:sz w:val="36"/>
          <w:szCs w:val="36"/>
          <w:rtl/>
          <w:lang w:bidi="ar-KW"/>
        </w:rPr>
        <w:t>(</w:t>
      </w:r>
      <w:r w:rsidRPr="00F90704">
        <w:rPr>
          <w:sz w:val="44"/>
          <w:szCs w:val="44"/>
          <w:rtl/>
        </w:rPr>
        <w:t>وَقُلْ اعْمَلُوا فَسَيَرَى اللَّهُ عَمَلَكُمْ وَرَسُولُهُ وَالْمُؤْمِنُونَ وَسَتُرَدُّونَ إِلَى عَالِمِ الْغَيْبِ وَالشَّهَادَةِ فَيُنَبِّئُكُمْ بِمَا كُنتُمْ تَعْمَلُونَ (105</w:t>
      </w:r>
      <w:r w:rsidRPr="00F90704">
        <w:rPr>
          <w:rFonts w:asciiTheme="minorBidi" w:hAnsiTheme="minorBidi" w:hint="cs"/>
          <w:b/>
          <w:bCs/>
          <w:sz w:val="36"/>
          <w:szCs w:val="36"/>
          <w:rtl/>
          <w:lang w:bidi="ar-KW"/>
        </w:rPr>
        <w:t>))</w:t>
      </w:r>
    </w:p>
    <w:p w:rsidR="00180910" w:rsidRDefault="00180910" w:rsidP="00180910">
      <w:pPr>
        <w:tabs>
          <w:tab w:val="left" w:pos="1719"/>
          <w:tab w:val="left" w:pos="2289"/>
          <w:tab w:val="left" w:pos="2633"/>
        </w:tabs>
        <w:spacing w:line="360" w:lineRule="auto"/>
        <w:rPr>
          <w:rFonts w:asciiTheme="minorBidi" w:hAnsiTheme="minorBidi"/>
          <w:b/>
          <w:bCs/>
          <w:sz w:val="24"/>
          <w:szCs w:val="24"/>
          <w:lang w:bidi="ar-KW"/>
        </w:rPr>
      </w:pPr>
      <w:r>
        <w:rPr>
          <w:rFonts w:asciiTheme="minorBidi" w:hAnsiTheme="minorBidi" w:hint="cs"/>
          <w:b/>
          <w:bCs/>
          <w:sz w:val="24"/>
          <w:szCs w:val="24"/>
          <w:rtl/>
          <w:lang w:bidi="ar-KW"/>
        </w:rPr>
        <w:t>صدق اللة العظيم</w:t>
      </w:r>
    </w:p>
    <w:p w:rsidR="00180910" w:rsidRDefault="00180910" w:rsidP="00180910">
      <w:pPr>
        <w:tabs>
          <w:tab w:val="left" w:pos="1719"/>
        </w:tabs>
        <w:spacing w:line="360" w:lineRule="auto"/>
        <w:rPr>
          <w:rFonts w:asciiTheme="minorBidi" w:hAnsiTheme="minorBidi"/>
          <w:b/>
          <w:bCs/>
          <w:sz w:val="24"/>
          <w:szCs w:val="24"/>
          <w:rtl/>
          <w:lang w:bidi="ar-KW"/>
        </w:rPr>
      </w:pPr>
      <w:r>
        <w:rPr>
          <w:rFonts w:asciiTheme="minorBidi" w:hAnsiTheme="minorBidi" w:hint="cs"/>
          <w:b/>
          <w:bCs/>
          <w:sz w:val="24"/>
          <w:szCs w:val="24"/>
          <w:rtl/>
          <w:lang w:bidi="ar-KW"/>
        </w:rPr>
        <w:t>سورة التوبة105</w:t>
      </w: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Pr="00444FCD" w:rsidRDefault="00180910" w:rsidP="00180910">
      <w:pPr>
        <w:spacing w:line="360" w:lineRule="auto"/>
        <w:jc w:val="center"/>
        <w:rPr>
          <w:rFonts w:ascii="Blackadder ITC" w:hAnsi="Blackadder ITC" w:cstheme="majorBidi"/>
          <w:sz w:val="40"/>
          <w:szCs w:val="40"/>
        </w:rPr>
      </w:pPr>
      <w:r w:rsidRPr="00444FCD">
        <w:rPr>
          <w:rFonts w:ascii="Blackadder ITC" w:hAnsi="Blackadder ITC" w:cstheme="majorBidi"/>
          <w:b/>
          <w:bCs/>
          <w:sz w:val="40"/>
          <w:szCs w:val="40"/>
        </w:rPr>
        <w:lastRenderedPageBreak/>
        <w:t>Dedication</w:t>
      </w:r>
    </w:p>
    <w:p w:rsidR="00180910" w:rsidRPr="00444FCD" w:rsidRDefault="00180910" w:rsidP="00180910">
      <w:pPr>
        <w:spacing w:line="360" w:lineRule="auto"/>
        <w:jc w:val="center"/>
        <w:rPr>
          <w:rFonts w:ascii="Blackadder ITC" w:hAnsi="Blackadder ITC" w:cs="Arial"/>
          <w:b/>
          <w:bCs/>
          <w:sz w:val="40"/>
          <w:szCs w:val="40"/>
        </w:rPr>
      </w:pPr>
      <w:r w:rsidRPr="00444FCD">
        <w:rPr>
          <w:rFonts w:ascii="Blackadder ITC" w:hAnsi="Blackadder ITC" w:cs="Arial"/>
          <w:b/>
          <w:bCs/>
          <w:sz w:val="40"/>
          <w:szCs w:val="40"/>
        </w:rPr>
        <w:t>To my lovely family</w:t>
      </w:r>
    </w:p>
    <w:p w:rsidR="00180910" w:rsidRPr="00444FCD" w:rsidRDefault="00180910" w:rsidP="00180910">
      <w:pPr>
        <w:tabs>
          <w:tab w:val="left" w:pos="2966"/>
        </w:tabs>
        <w:spacing w:line="360" w:lineRule="auto"/>
        <w:jc w:val="center"/>
        <w:rPr>
          <w:rFonts w:ascii="Blackadder ITC" w:hAnsi="Blackadder ITC" w:cs="Arial"/>
          <w:b/>
          <w:bCs/>
          <w:sz w:val="40"/>
          <w:szCs w:val="40"/>
        </w:rPr>
      </w:pPr>
      <w:r>
        <w:rPr>
          <w:rFonts w:ascii="Blackadder ITC" w:hAnsi="Blackadder ITC" w:cs="Arial"/>
          <w:b/>
          <w:bCs/>
          <w:sz w:val="40"/>
          <w:szCs w:val="40"/>
        </w:rPr>
        <w:t>To my father and My Mo</w:t>
      </w:r>
      <w:r w:rsidRPr="00444FCD">
        <w:rPr>
          <w:rFonts w:ascii="Blackadder ITC" w:hAnsi="Blackadder ITC" w:cs="Arial"/>
          <w:b/>
          <w:bCs/>
          <w:sz w:val="40"/>
          <w:szCs w:val="40"/>
        </w:rPr>
        <w:t>ther</w:t>
      </w:r>
    </w:p>
    <w:p w:rsidR="00180910" w:rsidRPr="00444FCD" w:rsidRDefault="00180910" w:rsidP="00180910">
      <w:pPr>
        <w:tabs>
          <w:tab w:val="left" w:pos="3396"/>
          <w:tab w:val="left" w:pos="3697"/>
        </w:tabs>
        <w:spacing w:line="360" w:lineRule="auto"/>
        <w:jc w:val="center"/>
        <w:rPr>
          <w:rFonts w:ascii="Blackadder ITC" w:hAnsi="Blackadder ITC" w:cs="Arial"/>
          <w:b/>
          <w:bCs/>
          <w:sz w:val="40"/>
          <w:szCs w:val="40"/>
        </w:rPr>
      </w:pPr>
      <w:r w:rsidRPr="00444FCD">
        <w:rPr>
          <w:rFonts w:ascii="Blackadder ITC" w:hAnsi="Blackadder ITC" w:cs="Arial"/>
          <w:b/>
          <w:bCs/>
          <w:sz w:val="40"/>
          <w:szCs w:val="40"/>
        </w:rPr>
        <w:t>To my dear friends</w:t>
      </w:r>
    </w:p>
    <w:p w:rsidR="00180910" w:rsidRPr="00444FCD" w:rsidRDefault="00180910" w:rsidP="00180910">
      <w:pPr>
        <w:tabs>
          <w:tab w:val="left" w:pos="3697"/>
        </w:tabs>
        <w:spacing w:line="360" w:lineRule="auto"/>
        <w:jc w:val="center"/>
        <w:rPr>
          <w:rFonts w:ascii="Blackadder ITC" w:hAnsi="Blackadder ITC" w:cs="Arial"/>
          <w:b/>
          <w:bCs/>
          <w:sz w:val="40"/>
          <w:szCs w:val="40"/>
        </w:rPr>
      </w:pPr>
      <w:r w:rsidRPr="00444FCD">
        <w:rPr>
          <w:rFonts w:ascii="Blackadder ITC" w:hAnsi="Blackadder ITC" w:cs="Arial"/>
          <w:b/>
          <w:bCs/>
          <w:sz w:val="40"/>
          <w:szCs w:val="40"/>
        </w:rPr>
        <w:t>To my teachers</w:t>
      </w:r>
    </w:p>
    <w:p w:rsidR="00180910" w:rsidRPr="00444FCD" w:rsidRDefault="00180910" w:rsidP="00180910">
      <w:pPr>
        <w:tabs>
          <w:tab w:val="left" w:pos="3396"/>
          <w:tab w:val="left" w:pos="3600"/>
          <w:tab w:val="left" w:pos="3697"/>
        </w:tabs>
        <w:spacing w:line="360" w:lineRule="auto"/>
        <w:jc w:val="center"/>
        <w:rPr>
          <w:rFonts w:ascii="Blackadder ITC" w:hAnsi="Blackadder ITC" w:cs="Arial"/>
          <w:b/>
          <w:bCs/>
          <w:sz w:val="40"/>
          <w:szCs w:val="40"/>
        </w:rPr>
      </w:pPr>
      <w:r w:rsidRPr="00444FCD">
        <w:rPr>
          <w:rFonts w:ascii="Blackadder ITC" w:hAnsi="Blackadder ITC" w:cs="Arial"/>
          <w:b/>
          <w:bCs/>
          <w:sz w:val="40"/>
          <w:szCs w:val="40"/>
        </w:rPr>
        <w:t>And to all people who</w:t>
      </w:r>
    </w:p>
    <w:p w:rsidR="00180910" w:rsidRPr="00444FCD" w:rsidRDefault="00180910" w:rsidP="00180910">
      <w:pPr>
        <w:tabs>
          <w:tab w:val="left" w:pos="3600"/>
          <w:tab w:val="left" w:pos="3697"/>
        </w:tabs>
        <w:spacing w:line="360" w:lineRule="auto"/>
        <w:jc w:val="center"/>
        <w:rPr>
          <w:rFonts w:ascii="Blackadder ITC" w:hAnsi="Blackadder ITC" w:cs="Arial"/>
          <w:b/>
          <w:bCs/>
          <w:sz w:val="40"/>
          <w:szCs w:val="40"/>
        </w:rPr>
      </w:pPr>
      <w:r w:rsidRPr="00444FCD">
        <w:rPr>
          <w:rFonts w:ascii="Blackadder ITC" w:hAnsi="Blackadder ITC" w:cs="Arial"/>
          <w:b/>
          <w:bCs/>
          <w:sz w:val="40"/>
          <w:szCs w:val="40"/>
        </w:rPr>
        <w:t>Helped me fulfilling</w:t>
      </w:r>
      <w:r>
        <w:rPr>
          <w:rFonts w:ascii="Blackadder ITC" w:hAnsi="Blackadder ITC" w:cs="Arial"/>
          <w:b/>
          <w:bCs/>
          <w:sz w:val="40"/>
          <w:szCs w:val="40"/>
        </w:rPr>
        <w:t xml:space="preserve"> this work</w:t>
      </w:r>
    </w:p>
    <w:p w:rsidR="00180910" w:rsidRPr="00A7349D" w:rsidRDefault="00180910" w:rsidP="00180910">
      <w:pPr>
        <w:tabs>
          <w:tab w:val="left" w:pos="3600"/>
          <w:tab w:val="left" w:pos="3697"/>
        </w:tabs>
        <w:spacing w:line="360" w:lineRule="auto"/>
        <w:jc w:val="center"/>
        <w:rPr>
          <w:rFonts w:ascii="Arial" w:hAnsi="Arial" w:cs="Arial"/>
          <w:b/>
          <w:bCs/>
          <w:sz w:val="24"/>
          <w:szCs w:val="24"/>
        </w:rPr>
      </w:pPr>
    </w:p>
    <w:p w:rsidR="00180910" w:rsidRDefault="00180910" w:rsidP="00180910">
      <w:pPr>
        <w:tabs>
          <w:tab w:val="left" w:pos="2966"/>
        </w:tabs>
        <w:spacing w:line="360" w:lineRule="auto"/>
        <w:rPr>
          <w:rFonts w:asciiTheme="minorBidi" w:hAnsiTheme="minorBidi"/>
          <w:sz w:val="24"/>
          <w:szCs w:val="24"/>
        </w:rPr>
      </w:pPr>
    </w:p>
    <w:p w:rsidR="00180910" w:rsidRDefault="00180910" w:rsidP="00180910">
      <w:pPr>
        <w:spacing w:line="360" w:lineRule="auto"/>
        <w:jc w:val="center"/>
        <w:rPr>
          <w:rFonts w:asciiTheme="minorBidi" w:hAnsiTheme="minorBidi"/>
          <w:sz w:val="24"/>
          <w:szCs w:val="24"/>
        </w:rPr>
      </w:pPr>
    </w:p>
    <w:p w:rsidR="00180910" w:rsidRDefault="00180910" w:rsidP="00180910">
      <w:pPr>
        <w:spacing w:line="360" w:lineRule="auto"/>
        <w:jc w:val="center"/>
        <w:rPr>
          <w:rFonts w:asciiTheme="minorBidi" w:hAnsiTheme="minorBidi"/>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Default="00180910" w:rsidP="00180910">
      <w:pPr>
        <w:spacing w:line="360" w:lineRule="auto"/>
        <w:jc w:val="center"/>
        <w:rPr>
          <w:rFonts w:asciiTheme="majorBidi" w:hAnsiTheme="majorBidi" w:cstheme="majorBidi"/>
          <w:b/>
          <w:bCs/>
          <w:sz w:val="28"/>
          <w:szCs w:val="28"/>
        </w:rPr>
      </w:pPr>
    </w:p>
    <w:p w:rsidR="00180910" w:rsidRPr="00A44DDE" w:rsidRDefault="00180910" w:rsidP="00180910">
      <w:pPr>
        <w:spacing w:line="360" w:lineRule="auto"/>
        <w:jc w:val="center"/>
        <w:rPr>
          <w:rFonts w:asciiTheme="majorBidi" w:hAnsiTheme="majorBidi" w:cstheme="majorBidi"/>
          <w:b/>
          <w:bCs/>
          <w:sz w:val="28"/>
          <w:szCs w:val="28"/>
        </w:rPr>
      </w:pPr>
      <w:r w:rsidRPr="00A44DDE">
        <w:rPr>
          <w:rFonts w:asciiTheme="majorBidi" w:hAnsiTheme="majorBidi" w:cstheme="majorBidi"/>
          <w:b/>
          <w:bCs/>
          <w:sz w:val="28"/>
          <w:szCs w:val="28"/>
        </w:rPr>
        <w:lastRenderedPageBreak/>
        <w:t>Acknowledgements</w:t>
      </w:r>
    </w:p>
    <w:p w:rsidR="00180910" w:rsidRPr="00FB6CA3" w:rsidRDefault="00180910" w:rsidP="00180910">
      <w:pPr>
        <w:spacing w:line="360" w:lineRule="auto"/>
        <w:rPr>
          <w:rFonts w:ascii="Andalus" w:hAnsi="Andalus" w:cs="Andalus"/>
          <w:sz w:val="28"/>
          <w:szCs w:val="28"/>
        </w:rPr>
      </w:pPr>
      <w:r w:rsidRPr="00FB6CA3">
        <w:rPr>
          <w:rFonts w:ascii="Andalus" w:hAnsi="Andalus" w:cs="Andalus"/>
          <w:sz w:val="28"/>
          <w:szCs w:val="28"/>
        </w:rPr>
        <w:t>Firstly I thank my Allah who gives me chance of education.</w:t>
      </w:r>
    </w:p>
    <w:p w:rsidR="00180910" w:rsidRPr="00FB6CA3" w:rsidRDefault="00180910" w:rsidP="00180910">
      <w:pPr>
        <w:spacing w:line="360" w:lineRule="auto"/>
        <w:rPr>
          <w:rFonts w:ascii="Andalus" w:hAnsi="Andalus" w:cs="Andalus"/>
          <w:sz w:val="28"/>
          <w:szCs w:val="28"/>
        </w:rPr>
      </w:pPr>
      <w:r w:rsidRPr="00FB6CA3">
        <w:rPr>
          <w:rFonts w:ascii="Andalus" w:hAnsi="Andalus" w:cs="Andalus"/>
          <w:sz w:val="28"/>
          <w:szCs w:val="28"/>
        </w:rPr>
        <w:t xml:space="preserve"> Deep thank to my supervisor Dr. Elshafa Mohamed Ahmed Elbalola who guided me in the way of research provide more effort and good advice.</w:t>
      </w:r>
    </w:p>
    <w:p w:rsidR="00180910" w:rsidRPr="00FB6CA3" w:rsidRDefault="00180910" w:rsidP="00180910">
      <w:pPr>
        <w:spacing w:line="360" w:lineRule="auto"/>
        <w:rPr>
          <w:rFonts w:ascii="Andalus" w:hAnsi="Andalus" w:cs="Andalus"/>
          <w:sz w:val="28"/>
          <w:szCs w:val="28"/>
        </w:rPr>
      </w:pPr>
      <w:r w:rsidRPr="00FB6CA3">
        <w:rPr>
          <w:rFonts w:ascii="Andalus" w:hAnsi="Andalus" w:cs="Andalus"/>
          <w:sz w:val="28"/>
          <w:szCs w:val="28"/>
        </w:rPr>
        <w:t>Thanks to Alneelain University and</w:t>
      </w:r>
      <w:r>
        <w:rPr>
          <w:rFonts w:ascii="Andalus" w:hAnsi="Andalus" w:cs="Andalus"/>
          <w:sz w:val="28"/>
          <w:szCs w:val="28"/>
        </w:rPr>
        <w:t xml:space="preserve"> pos t graduate </w:t>
      </w:r>
      <w:r w:rsidRPr="00FB6CA3">
        <w:rPr>
          <w:rFonts w:ascii="Andalus" w:hAnsi="Andalus" w:cs="Andalus"/>
          <w:sz w:val="28"/>
          <w:szCs w:val="28"/>
        </w:rPr>
        <w:t>faculty of nursing sciences</w:t>
      </w:r>
    </w:p>
    <w:p w:rsidR="00180910" w:rsidRPr="00FB6CA3" w:rsidRDefault="00180910" w:rsidP="00180910">
      <w:pPr>
        <w:spacing w:line="360" w:lineRule="auto"/>
        <w:rPr>
          <w:rFonts w:ascii="Andalus" w:hAnsi="Andalus" w:cs="Andalus"/>
          <w:sz w:val="28"/>
          <w:szCs w:val="28"/>
        </w:rPr>
      </w:pPr>
      <w:r w:rsidRPr="00FB6CA3">
        <w:rPr>
          <w:rFonts w:ascii="Andalus" w:hAnsi="Andalus" w:cs="Andalus"/>
          <w:sz w:val="28"/>
          <w:szCs w:val="28"/>
        </w:rPr>
        <w:t>My thanks also to all who gave me their time and supply valuable help</w:t>
      </w:r>
    </w:p>
    <w:p w:rsidR="00180910" w:rsidRPr="00FB6CA3" w:rsidRDefault="00180910" w:rsidP="00180910">
      <w:pPr>
        <w:spacing w:line="360" w:lineRule="auto"/>
        <w:rPr>
          <w:rFonts w:ascii="Andalus" w:hAnsi="Andalus" w:cs="Andalus"/>
          <w:sz w:val="28"/>
          <w:szCs w:val="28"/>
        </w:rPr>
      </w:pPr>
      <w:r w:rsidRPr="00FB6CA3">
        <w:rPr>
          <w:rFonts w:ascii="Andalus" w:hAnsi="Andalus" w:cs="Andalus"/>
          <w:sz w:val="28"/>
          <w:szCs w:val="28"/>
        </w:rPr>
        <w:t>My thanks extended to all staff in faculty of medicine and health science who educated me in all courses and all nurses who worked in hemodiaylsis center at Omdurman locality</w:t>
      </w:r>
    </w:p>
    <w:p w:rsidR="00180910" w:rsidRPr="004316BC" w:rsidRDefault="00180910" w:rsidP="00180910">
      <w:pPr>
        <w:spacing w:line="360" w:lineRule="auto"/>
        <w:jc w:val="center"/>
        <w:rPr>
          <w:rFonts w:asciiTheme="minorBidi" w:hAnsiTheme="minorBidi"/>
          <w:b/>
          <w:bCs/>
          <w:sz w:val="24"/>
          <w:szCs w:val="24"/>
        </w:rPr>
      </w:pPr>
    </w:p>
    <w:p w:rsidR="00180910" w:rsidRPr="004316BC" w:rsidRDefault="00180910" w:rsidP="00180910">
      <w:pPr>
        <w:spacing w:line="360" w:lineRule="auto"/>
        <w:jc w:val="center"/>
        <w:rPr>
          <w:rFonts w:asciiTheme="minorBidi" w:hAnsiTheme="minorBidi"/>
          <w:b/>
          <w:bCs/>
          <w:sz w:val="24"/>
          <w:szCs w:val="24"/>
        </w:rPr>
      </w:pPr>
    </w:p>
    <w:p w:rsidR="00180910" w:rsidRPr="004316BC"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Pr="00A038A3" w:rsidRDefault="00180910" w:rsidP="00180910">
      <w:pPr>
        <w:spacing w:line="360" w:lineRule="auto"/>
        <w:jc w:val="center"/>
        <w:rPr>
          <w:rFonts w:asciiTheme="majorBidi" w:hAnsiTheme="majorBidi" w:cstheme="majorBidi"/>
          <w:b/>
          <w:bCs/>
          <w:sz w:val="28"/>
          <w:szCs w:val="28"/>
        </w:rPr>
      </w:pPr>
      <w:r w:rsidRPr="00A038A3">
        <w:rPr>
          <w:rFonts w:asciiTheme="majorBidi" w:hAnsiTheme="majorBidi" w:cstheme="majorBidi"/>
          <w:b/>
          <w:bCs/>
          <w:sz w:val="28"/>
          <w:szCs w:val="28"/>
        </w:rPr>
        <w:lastRenderedPageBreak/>
        <w:t>Table of contents</w:t>
      </w:r>
    </w:p>
    <w:tbl>
      <w:tblPr>
        <w:tblStyle w:val="TableGrid"/>
        <w:tblW w:w="0" w:type="auto"/>
        <w:tblLook w:val="04A0" w:firstRow="1" w:lastRow="0" w:firstColumn="1" w:lastColumn="0" w:noHBand="0" w:noVBand="1"/>
      </w:tblPr>
      <w:tblGrid>
        <w:gridCol w:w="7254"/>
        <w:gridCol w:w="1268"/>
      </w:tblGrid>
      <w:tr w:rsidR="00180910" w:rsidRPr="0032792D" w:rsidTr="00180910">
        <w:trPr>
          <w:trHeight w:val="509"/>
        </w:trPr>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1805"/>
              </w:tabs>
              <w:spacing w:line="276" w:lineRule="auto"/>
              <w:rPr>
                <w:rFonts w:asciiTheme="majorBidi" w:hAnsiTheme="majorBidi" w:cstheme="majorBidi"/>
                <w:b/>
                <w:bCs/>
                <w:sz w:val="28"/>
                <w:szCs w:val="28"/>
              </w:rPr>
            </w:pPr>
            <w:r w:rsidRPr="0032792D">
              <w:rPr>
                <w:rFonts w:asciiTheme="majorBidi" w:hAnsiTheme="majorBidi" w:cstheme="majorBidi"/>
                <w:b/>
                <w:bCs/>
                <w:sz w:val="28"/>
                <w:szCs w:val="28"/>
              </w:rPr>
              <w:tab/>
              <w:t>Contents</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b/>
                <w:bCs/>
                <w:sz w:val="28"/>
                <w:szCs w:val="28"/>
              </w:rPr>
            </w:pPr>
            <w:r w:rsidRPr="0032792D">
              <w:rPr>
                <w:rFonts w:asciiTheme="majorBidi" w:hAnsiTheme="majorBidi" w:cstheme="majorBidi"/>
                <w:b/>
                <w:bCs/>
                <w:sz w:val="28"/>
                <w:szCs w:val="28"/>
              </w:rPr>
              <w:t>page</w:t>
            </w:r>
          </w:p>
        </w:tc>
      </w:tr>
      <w:tr w:rsidR="00180910" w:rsidRPr="0032792D" w:rsidTr="00180910">
        <w:trPr>
          <w:trHeight w:val="386"/>
        </w:trPr>
        <w:tc>
          <w:tcPr>
            <w:tcW w:w="7254" w:type="dxa"/>
            <w:tcBorders>
              <w:bottom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tl/>
                <w:lang w:bidi="ar-KW"/>
              </w:rPr>
            </w:pPr>
            <w:r w:rsidRPr="0032792D">
              <w:rPr>
                <w:rFonts w:asciiTheme="majorBidi" w:hAnsiTheme="majorBidi" w:cstheme="majorBidi"/>
                <w:b/>
                <w:bCs/>
                <w:sz w:val="28"/>
                <w:szCs w:val="28"/>
                <w:rtl/>
                <w:lang w:bidi="ar-KW"/>
              </w:rPr>
              <w:t>الاية</w:t>
            </w:r>
          </w:p>
        </w:tc>
        <w:tc>
          <w:tcPr>
            <w:tcW w:w="1268" w:type="dxa"/>
            <w:tcBorders>
              <w:left w:val="single" w:sz="4" w:space="0" w:color="auto"/>
              <w:bottom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I</w:t>
            </w:r>
          </w:p>
        </w:tc>
      </w:tr>
      <w:tr w:rsidR="00180910" w:rsidRPr="0032792D" w:rsidTr="00180910">
        <w:trPr>
          <w:trHeight w:val="441"/>
        </w:trPr>
        <w:tc>
          <w:tcPr>
            <w:tcW w:w="7254" w:type="dxa"/>
            <w:tcBorders>
              <w:top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Dedication</w:t>
            </w:r>
          </w:p>
        </w:tc>
        <w:tc>
          <w:tcPr>
            <w:tcW w:w="1268" w:type="dxa"/>
            <w:tcBorders>
              <w:top w:val="single" w:sz="4" w:space="0" w:color="auto"/>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II</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Acknowledgments</w:t>
            </w:r>
          </w:p>
        </w:tc>
        <w:tc>
          <w:tcPr>
            <w:tcW w:w="1268" w:type="dxa"/>
            <w:tcBorders>
              <w:left w:val="single" w:sz="4" w:space="0" w:color="auto"/>
            </w:tcBorders>
          </w:tcPr>
          <w:p w:rsidR="00180910" w:rsidRPr="0032792D" w:rsidRDefault="00180910" w:rsidP="00180910">
            <w:pPr>
              <w:tabs>
                <w:tab w:val="left" w:pos="537"/>
              </w:tabs>
              <w:spacing w:line="276" w:lineRule="auto"/>
              <w:rPr>
                <w:rFonts w:asciiTheme="majorBidi" w:hAnsiTheme="majorBidi" w:cstheme="majorBidi"/>
                <w:sz w:val="28"/>
                <w:szCs w:val="28"/>
              </w:rPr>
            </w:pPr>
            <w:r w:rsidRPr="0032792D">
              <w:rPr>
                <w:rFonts w:asciiTheme="majorBidi" w:hAnsiTheme="majorBidi" w:cstheme="majorBidi"/>
                <w:sz w:val="28"/>
                <w:szCs w:val="28"/>
              </w:rPr>
              <w:t>III</w:t>
            </w:r>
          </w:p>
        </w:tc>
      </w:tr>
      <w:tr w:rsidR="00180910" w:rsidRPr="0032792D" w:rsidTr="00180910">
        <w:tc>
          <w:tcPr>
            <w:tcW w:w="7254" w:type="dxa"/>
            <w:tcBorders>
              <w:bottom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Table of content</w:t>
            </w:r>
          </w:p>
        </w:tc>
        <w:tc>
          <w:tcPr>
            <w:tcW w:w="1268" w:type="dxa"/>
            <w:tcBorders>
              <w:left w:val="single" w:sz="4" w:space="0" w:color="auto"/>
            </w:tcBorders>
          </w:tcPr>
          <w:p w:rsidR="00180910" w:rsidRPr="0032792D" w:rsidRDefault="00180910" w:rsidP="00180910">
            <w:pPr>
              <w:tabs>
                <w:tab w:val="left" w:pos="559"/>
              </w:tabs>
              <w:spacing w:line="276" w:lineRule="auto"/>
              <w:rPr>
                <w:rFonts w:asciiTheme="majorBidi" w:hAnsiTheme="majorBidi" w:cstheme="majorBidi"/>
                <w:sz w:val="28"/>
                <w:szCs w:val="28"/>
              </w:rPr>
            </w:pPr>
            <w:r w:rsidRPr="0032792D">
              <w:rPr>
                <w:rFonts w:asciiTheme="majorBidi" w:hAnsiTheme="majorBidi" w:cstheme="majorBidi"/>
                <w:sz w:val="28"/>
                <w:szCs w:val="28"/>
              </w:rPr>
              <w:t>IV</w:t>
            </w:r>
          </w:p>
        </w:tc>
      </w:tr>
      <w:tr w:rsidR="00180910" w:rsidRPr="0032792D" w:rsidTr="00180910">
        <w:tc>
          <w:tcPr>
            <w:tcW w:w="7254" w:type="dxa"/>
            <w:tcBorders>
              <w:top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List of table</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V</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List of figure</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VI</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List of abbreviation</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VII</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Abstract in English</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VIII</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Abstract in Arabic</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IX</w:t>
            </w:r>
          </w:p>
        </w:tc>
      </w:tr>
      <w:tr w:rsidR="00180910" w:rsidRPr="0032792D" w:rsidTr="00180910">
        <w:trPr>
          <w:trHeight w:val="363"/>
        </w:trPr>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1902"/>
              </w:tabs>
              <w:spacing w:line="276" w:lineRule="auto"/>
              <w:jc w:val="center"/>
              <w:rPr>
                <w:rFonts w:asciiTheme="majorBidi" w:hAnsiTheme="majorBidi" w:cstheme="majorBidi"/>
                <w:b/>
                <w:bCs/>
                <w:sz w:val="28"/>
                <w:szCs w:val="28"/>
              </w:rPr>
            </w:pPr>
            <w:r w:rsidRPr="0032792D">
              <w:rPr>
                <w:rFonts w:asciiTheme="majorBidi" w:hAnsiTheme="majorBidi" w:cstheme="majorBidi"/>
                <w:b/>
                <w:bCs/>
                <w:sz w:val="28"/>
                <w:szCs w:val="28"/>
              </w:rPr>
              <w:t>CHAPTER ONE</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b/>
                <w:bCs/>
                <w:sz w:val="28"/>
                <w:szCs w:val="28"/>
              </w:rPr>
            </w:pPr>
          </w:p>
        </w:tc>
      </w:tr>
      <w:tr w:rsidR="00180910" w:rsidRPr="0032792D" w:rsidTr="00180910">
        <w:trPr>
          <w:trHeight w:val="355"/>
        </w:trPr>
        <w:tc>
          <w:tcPr>
            <w:tcW w:w="7254" w:type="dxa"/>
            <w:tcBorders>
              <w:bottom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Introduction</w:t>
            </w:r>
          </w:p>
        </w:tc>
        <w:tc>
          <w:tcPr>
            <w:tcW w:w="1268" w:type="dxa"/>
            <w:tcBorders>
              <w:left w:val="single" w:sz="4" w:space="0" w:color="auto"/>
              <w:bottom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1</w:t>
            </w:r>
          </w:p>
        </w:tc>
      </w:tr>
      <w:tr w:rsidR="00180910" w:rsidRPr="0032792D" w:rsidTr="00180910">
        <w:trPr>
          <w:trHeight w:val="483"/>
        </w:trPr>
        <w:tc>
          <w:tcPr>
            <w:tcW w:w="7254" w:type="dxa"/>
            <w:tcBorders>
              <w:top w:val="single" w:sz="4" w:space="0" w:color="auto"/>
              <w:bottom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Problem statement</w:t>
            </w:r>
          </w:p>
        </w:tc>
        <w:tc>
          <w:tcPr>
            <w:tcW w:w="1268" w:type="dxa"/>
            <w:tcBorders>
              <w:top w:val="single" w:sz="4" w:space="0" w:color="auto"/>
              <w:left w:val="single" w:sz="4" w:space="0" w:color="auto"/>
              <w:bottom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2</w:t>
            </w:r>
          </w:p>
        </w:tc>
      </w:tr>
      <w:tr w:rsidR="00180910" w:rsidRPr="0032792D" w:rsidTr="00180910">
        <w:trPr>
          <w:trHeight w:val="387"/>
        </w:trPr>
        <w:tc>
          <w:tcPr>
            <w:tcW w:w="7254" w:type="dxa"/>
            <w:tcBorders>
              <w:top w:val="single" w:sz="4" w:space="0" w:color="auto"/>
              <w:bottom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Justification</w:t>
            </w:r>
          </w:p>
        </w:tc>
        <w:tc>
          <w:tcPr>
            <w:tcW w:w="1268" w:type="dxa"/>
            <w:tcBorders>
              <w:top w:val="single" w:sz="4" w:space="0" w:color="auto"/>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2</w:t>
            </w:r>
          </w:p>
        </w:tc>
      </w:tr>
      <w:tr w:rsidR="00180910" w:rsidRPr="0032792D" w:rsidTr="00180910">
        <w:tc>
          <w:tcPr>
            <w:tcW w:w="7254" w:type="dxa"/>
            <w:tcBorders>
              <w:top w:val="single" w:sz="4" w:space="0" w:color="auto"/>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Research question</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2</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Objectives</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2-3</w:t>
            </w:r>
          </w:p>
        </w:tc>
      </w:tr>
      <w:tr w:rsidR="00180910" w:rsidRPr="0032792D" w:rsidTr="00180910">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2783"/>
              </w:tabs>
              <w:spacing w:line="276" w:lineRule="auto"/>
              <w:jc w:val="center"/>
              <w:rPr>
                <w:rFonts w:asciiTheme="majorBidi" w:hAnsiTheme="majorBidi" w:cstheme="majorBidi"/>
                <w:sz w:val="28"/>
                <w:szCs w:val="28"/>
              </w:rPr>
            </w:pPr>
            <w:r w:rsidRPr="0032792D">
              <w:rPr>
                <w:rFonts w:asciiTheme="majorBidi" w:hAnsiTheme="majorBidi" w:cstheme="majorBidi"/>
                <w:b/>
                <w:bCs/>
                <w:sz w:val="28"/>
                <w:szCs w:val="28"/>
              </w:rPr>
              <w:t>CHAPTER  TWO</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sz w:val="28"/>
                <w:szCs w:val="28"/>
              </w:rPr>
            </w:pP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Literature review</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4-12</w:t>
            </w:r>
          </w:p>
        </w:tc>
      </w:tr>
      <w:tr w:rsidR="00180910" w:rsidRPr="0032792D" w:rsidTr="00180910">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2794"/>
              </w:tabs>
              <w:spacing w:line="276" w:lineRule="auto"/>
              <w:jc w:val="center"/>
              <w:rPr>
                <w:rFonts w:asciiTheme="majorBidi" w:hAnsiTheme="majorBidi" w:cstheme="majorBidi"/>
                <w:sz w:val="28"/>
                <w:szCs w:val="28"/>
              </w:rPr>
            </w:pPr>
            <w:r w:rsidRPr="0032792D">
              <w:rPr>
                <w:rFonts w:asciiTheme="majorBidi" w:hAnsiTheme="majorBidi" w:cstheme="majorBidi"/>
                <w:b/>
                <w:bCs/>
                <w:sz w:val="28"/>
                <w:szCs w:val="28"/>
              </w:rPr>
              <w:t>CHAPTER THREE</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sz w:val="28"/>
                <w:szCs w:val="28"/>
              </w:rPr>
            </w:pP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Research methodology</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13-16</w:t>
            </w:r>
          </w:p>
        </w:tc>
      </w:tr>
      <w:tr w:rsidR="00180910" w:rsidRPr="0032792D" w:rsidTr="00180910">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2923"/>
              </w:tabs>
              <w:spacing w:line="276" w:lineRule="auto"/>
              <w:jc w:val="center"/>
              <w:rPr>
                <w:rFonts w:asciiTheme="majorBidi" w:hAnsiTheme="majorBidi" w:cstheme="majorBidi"/>
                <w:sz w:val="28"/>
                <w:szCs w:val="28"/>
              </w:rPr>
            </w:pPr>
            <w:r w:rsidRPr="0032792D">
              <w:rPr>
                <w:rFonts w:asciiTheme="majorBidi" w:hAnsiTheme="majorBidi" w:cstheme="majorBidi"/>
                <w:b/>
                <w:bCs/>
                <w:sz w:val="28"/>
                <w:szCs w:val="28"/>
              </w:rPr>
              <w:t>CHAPTER FOUR</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sz w:val="28"/>
                <w:szCs w:val="28"/>
              </w:rPr>
            </w:pP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Results</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17-30</w:t>
            </w:r>
          </w:p>
        </w:tc>
      </w:tr>
      <w:tr w:rsidR="00180910" w:rsidRPr="0032792D" w:rsidTr="00180910">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2794"/>
              </w:tabs>
              <w:spacing w:line="276" w:lineRule="auto"/>
              <w:jc w:val="center"/>
              <w:rPr>
                <w:rFonts w:asciiTheme="majorBidi" w:hAnsiTheme="majorBidi" w:cstheme="majorBidi"/>
                <w:sz w:val="28"/>
                <w:szCs w:val="28"/>
              </w:rPr>
            </w:pPr>
            <w:r w:rsidRPr="0032792D">
              <w:rPr>
                <w:rFonts w:asciiTheme="majorBidi" w:hAnsiTheme="majorBidi" w:cstheme="majorBidi"/>
                <w:b/>
                <w:bCs/>
                <w:sz w:val="28"/>
                <w:szCs w:val="28"/>
              </w:rPr>
              <w:t>CHAOTER FIVE</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sz w:val="28"/>
                <w:szCs w:val="28"/>
              </w:rPr>
            </w:pP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Discussion</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31-32</w:t>
            </w:r>
          </w:p>
        </w:tc>
      </w:tr>
      <w:tr w:rsidR="00180910" w:rsidRPr="0032792D" w:rsidTr="00180910">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2622"/>
              </w:tabs>
              <w:spacing w:line="276" w:lineRule="auto"/>
              <w:rPr>
                <w:rFonts w:asciiTheme="majorBidi" w:hAnsiTheme="majorBidi" w:cstheme="majorBidi"/>
                <w:sz w:val="28"/>
                <w:szCs w:val="28"/>
              </w:rPr>
            </w:pPr>
            <w:r w:rsidRPr="0032792D">
              <w:rPr>
                <w:rFonts w:asciiTheme="majorBidi" w:hAnsiTheme="majorBidi" w:cstheme="majorBidi"/>
                <w:sz w:val="28"/>
                <w:szCs w:val="28"/>
              </w:rPr>
              <w:tab/>
            </w:r>
            <w:r w:rsidRPr="0032792D">
              <w:rPr>
                <w:rFonts w:asciiTheme="majorBidi" w:hAnsiTheme="majorBidi" w:cstheme="majorBidi"/>
                <w:b/>
                <w:bCs/>
                <w:sz w:val="28"/>
                <w:szCs w:val="28"/>
              </w:rPr>
              <w:t>CHAPTER SIX</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sz w:val="28"/>
                <w:szCs w:val="28"/>
              </w:rPr>
            </w:pP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Conclusion</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33</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Recommendation</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34</w:t>
            </w: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Reference</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35-36</w:t>
            </w:r>
          </w:p>
        </w:tc>
      </w:tr>
      <w:tr w:rsidR="00180910" w:rsidRPr="0032792D" w:rsidTr="00180910">
        <w:tc>
          <w:tcPr>
            <w:tcW w:w="7254" w:type="dxa"/>
            <w:tcBorders>
              <w:right w:val="single" w:sz="4" w:space="0" w:color="auto"/>
            </w:tcBorders>
            <w:shd w:val="clear" w:color="auto" w:fill="948A54" w:themeFill="background2" w:themeFillShade="80"/>
          </w:tcPr>
          <w:p w:rsidR="00180910" w:rsidRPr="0032792D" w:rsidRDefault="00180910" w:rsidP="00180910">
            <w:pPr>
              <w:tabs>
                <w:tab w:val="left" w:pos="2601"/>
              </w:tabs>
              <w:spacing w:line="276" w:lineRule="auto"/>
              <w:jc w:val="center"/>
              <w:rPr>
                <w:rFonts w:asciiTheme="majorBidi" w:hAnsiTheme="majorBidi" w:cstheme="majorBidi"/>
                <w:sz w:val="28"/>
                <w:szCs w:val="28"/>
              </w:rPr>
            </w:pPr>
            <w:r w:rsidRPr="0032792D">
              <w:rPr>
                <w:rFonts w:asciiTheme="majorBidi" w:hAnsiTheme="majorBidi" w:cstheme="majorBidi"/>
                <w:b/>
                <w:bCs/>
                <w:sz w:val="28"/>
                <w:szCs w:val="28"/>
              </w:rPr>
              <w:t>Annex</w:t>
            </w:r>
          </w:p>
        </w:tc>
        <w:tc>
          <w:tcPr>
            <w:tcW w:w="1268" w:type="dxa"/>
            <w:tcBorders>
              <w:left w:val="single" w:sz="4" w:space="0" w:color="auto"/>
            </w:tcBorders>
            <w:shd w:val="clear" w:color="auto" w:fill="948A54" w:themeFill="background2" w:themeFillShade="80"/>
          </w:tcPr>
          <w:p w:rsidR="00180910" w:rsidRPr="0032792D" w:rsidRDefault="00180910" w:rsidP="00180910">
            <w:pPr>
              <w:spacing w:line="276" w:lineRule="auto"/>
              <w:rPr>
                <w:rFonts w:asciiTheme="majorBidi" w:hAnsiTheme="majorBidi" w:cstheme="majorBidi"/>
                <w:sz w:val="28"/>
                <w:szCs w:val="28"/>
              </w:rPr>
            </w:pPr>
          </w:p>
        </w:tc>
      </w:tr>
      <w:tr w:rsidR="00180910" w:rsidRPr="0032792D" w:rsidTr="00180910">
        <w:tc>
          <w:tcPr>
            <w:tcW w:w="7254" w:type="dxa"/>
            <w:tcBorders>
              <w:right w:val="single" w:sz="4" w:space="0" w:color="auto"/>
            </w:tcBorders>
          </w:tcPr>
          <w:p w:rsidR="00180910" w:rsidRPr="0032792D" w:rsidRDefault="00180910" w:rsidP="00180910">
            <w:pPr>
              <w:spacing w:line="276" w:lineRule="auto"/>
              <w:rPr>
                <w:rFonts w:asciiTheme="majorBidi" w:hAnsiTheme="majorBidi" w:cstheme="majorBidi"/>
                <w:sz w:val="28"/>
                <w:szCs w:val="28"/>
              </w:rPr>
            </w:pPr>
            <w:r w:rsidRPr="0032792D">
              <w:rPr>
                <w:rFonts w:asciiTheme="majorBidi" w:hAnsiTheme="majorBidi" w:cstheme="majorBidi"/>
                <w:sz w:val="28"/>
                <w:szCs w:val="28"/>
              </w:rPr>
              <w:t>Questionnaire</w:t>
            </w:r>
          </w:p>
        </w:tc>
        <w:tc>
          <w:tcPr>
            <w:tcW w:w="1268" w:type="dxa"/>
            <w:tcBorders>
              <w:left w:val="single" w:sz="4" w:space="0" w:color="auto"/>
            </w:tcBorders>
          </w:tcPr>
          <w:p w:rsidR="00180910" w:rsidRPr="0032792D" w:rsidRDefault="00180910" w:rsidP="00180910">
            <w:pPr>
              <w:spacing w:line="276" w:lineRule="auto"/>
              <w:rPr>
                <w:rFonts w:asciiTheme="majorBidi" w:hAnsiTheme="majorBidi" w:cstheme="majorBidi"/>
                <w:sz w:val="28"/>
                <w:szCs w:val="28"/>
              </w:rPr>
            </w:pPr>
            <w:r>
              <w:rPr>
                <w:rFonts w:asciiTheme="majorBidi" w:hAnsiTheme="majorBidi" w:cstheme="majorBidi"/>
                <w:sz w:val="28"/>
                <w:szCs w:val="28"/>
              </w:rPr>
              <w:t>37-41</w:t>
            </w:r>
          </w:p>
        </w:tc>
      </w:tr>
      <w:tr w:rsidR="00180910" w:rsidRPr="0032792D" w:rsidTr="001809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62"/>
        </w:trPr>
        <w:tc>
          <w:tcPr>
            <w:tcW w:w="7254" w:type="dxa"/>
          </w:tcPr>
          <w:p w:rsidR="00180910" w:rsidRPr="0032792D" w:rsidRDefault="00180910" w:rsidP="00180910">
            <w:pPr>
              <w:spacing w:line="276" w:lineRule="auto"/>
              <w:ind w:left="108"/>
              <w:rPr>
                <w:rFonts w:asciiTheme="majorBidi" w:hAnsiTheme="majorBidi" w:cstheme="majorBidi"/>
                <w:sz w:val="28"/>
                <w:szCs w:val="28"/>
              </w:rPr>
            </w:pPr>
            <w:r w:rsidRPr="0032792D">
              <w:rPr>
                <w:rFonts w:asciiTheme="majorBidi" w:hAnsiTheme="majorBidi" w:cstheme="majorBidi"/>
                <w:sz w:val="28"/>
                <w:szCs w:val="28"/>
              </w:rPr>
              <w:t>Check list</w:t>
            </w:r>
          </w:p>
        </w:tc>
        <w:tc>
          <w:tcPr>
            <w:tcW w:w="1268" w:type="dxa"/>
          </w:tcPr>
          <w:p w:rsidR="00180910" w:rsidRPr="0032792D" w:rsidRDefault="00614842" w:rsidP="00180910">
            <w:pPr>
              <w:spacing w:line="276" w:lineRule="auto"/>
              <w:ind w:left="108"/>
              <w:rPr>
                <w:rFonts w:asciiTheme="majorBidi" w:hAnsiTheme="majorBidi" w:cstheme="majorBidi"/>
                <w:sz w:val="28"/>
                <w:szCs w:val="28"/>
              </w:rPr>
            </w:pPr>
            <w:r>
              <w:rPr>
                <w:rFonts w:asciiTheme="majorBidi" w:hAnsiTheme="majorBidi" w:cstheme="majorBidi"/>
                <w:sz w:val="28"/>
                <w:szCs w:val="28"/>
              </w:rPr>
              <w:t>42-43</w:t>
            </w:r>
          </w:p>
        </w:tc>
      </w:tr>
    </w:tbl>
    <w:p w:rsidR="00180910" w:rsidRPr="003F68E5" w:rsidRDefault="00180910" w:rsidP="00180910">
      <w:pPr>
        <w:spacing w:line="360" w:lineRule="auto"/>
        <w:jc w:val="center"/>
        <w:rPr>
          <w:rFonts w:asciiTheme="majorBidi" w:hAnsiTheme="majorBidi" w:cstheme="majorBidi"/>
          <w:sz w:val="24"/>
          <w:szCs w:val="24"/>
        </w:rPr>
      </w:pPr>
    </w:p>
    <w:p w:rsidR="00614842" w:rsidRDefault="00614842" w:rsidP="00180910">
      <w:pPr>
        <w:spacing w:after="0" w:line="360" w:lineRule="auto"/>
        <w:jc w:val="center"/>
        <w:rPr>
          <w:rFonts w:asciiTheme="majorBidi" w:hAnsiTheme="majorBidi" w:cstheme="majorBidi"/>
          <w:b/>
          <w:bCs/>
          <w:sz w:val="28"/>
          <w:szCs w:val="28"/>
        </w:rPr>
      </w:pPr>
    </w:p>
    <w:p w:rsidR="00180910" w:rsidRPr="00A038A3" w:rsidRDefault="00180910" w:rsidP="00180910">
      <w:pPr>
        <w:spacing w:after="0" w:line="360" w:lineRule="auto"/>
        <w:jc w:val="center"/>
        <w:rPr>
          <w:rFonts w:asciiTheme="majorBidi" w:hAnsiTheme="majorBidi" w:cstheme="majorBidi"/>
          <w:b/>
          <w:bCs/>
          <w:sz w:val="28"/>
          <w:szCs w:val="28"/>
        </w:rPr>
      </w:pPr>
      <w:r w:rsidRPr="00A038A3">
        <w:rPr>
          <w:rFonts w:asciiTheme="majorBidi" w:hAnsiTheme="majorBidi" w:cstheme="majorBidi"/>
          <w:b/>
          <w:bCs/>
          <w:sz w:val="28"/>
          <w:szCs w:val="28"/>
        </w:rPr>
        <w:lastRenderedPageBreak/>
        <w:t>List of table</w:t>
      </w:r>
    </w:p>
    <w:tbl>
      <w:tblPr>
        <w:tblStyle w:val="TableGrid"/>
        <w:tblW w:w="8755" w:type="dxa"/>
        <w:tblLook w:val="04A0" w:firstRow="1" w:lastRow="0" w:firstColumn="1" w:lastColumn="0" w:noHBand="0" w:noVBand="1"/>
      </w:tblPr>
      <w:tblGrid>
        <w:gridCol w:w="1160"/>
        <w:gridCol w:w="6049"/>
        <w:gridCol w:w="1546"/>
      </w:tblGrid>
      <w:tr w:rsidR="00180910" w:rsidRPr="0032792D" w:rsidTr="00180910">
        <w:trPr>
          <w:trHeight w:val="366"/>
        </w:trPr>
        <w:tc>
          <w:tcPr>
            <w:tcW w:w="1160" w:type="dxa"/>
            <w:tcBorders>
              <w:right w:val="single" w:sz="4" w:space="0" w:color="auto"/>
            </w:tcBorders>
          </w:tcPr>
          <w:p w:rsidR="00180910" w:rsidRPr="0032792D" w:rsidRDefault="00180910" w:rsidP="00180910">
            <w:pPr>
              <w:rPr>
                <w:rFonts w:asciiTheme="majorBidi" w:hAnsiTheme="majorBidi" w:cstheme="majorBidi"/>
                <w:b/>
                <w:bCs/>
                <w:sz w:val="28"/>
                <w:szCs w:val="28"/>
                <w:lang w:bidi="ar-KW"/>
              </w:rPr>
            </w:pPr>
            <w:r w:rsidRPr="0032792D">
              <w:rPr>
                <w:rFonts w:asciiTheme="majorBidi" w:hAnsiTheme="majorBidi" w:cstheme="majorBidi"/>
                <w:b/>
                <w:bCs/>
                <w:sz w:val="28"/>
                <w:szCs w:val="28"/>
                <w:lang w:bidi="ar-KW"/>
              </w:rPr>
              <w:t>page</w:t>
            </w:r>
          </w:p>
        </w:tc>
        <w:tc>
          <w:tcPr>
            <w:tcW w:w="6049" w:type="dxa"/>
            <w:tcBorders>
              <w:left w:val="single" w:sz="4" w:space="0" w:color="auto"/>
              <w:right w:val="single" w:sz="4" w:space="0" w:color="auto"/>
            </w:tcBorders>
          </w:tcPr>
          <w:p w:rsidR="00180910" w:rsidRPr="0032792D" w:rsidRDefault="00180910" w:rsidP="00180910">
            <w:pPr>
              <w:tabs>
                <w:tab w:val="left" w:pos="5720"/>
              </w:tabs>
              <w:jc w:val="center"/>
              <w:rPr>
                <w:rFonts w:asciiTheme="majorBidi" w:hAnsiTheme="majorBidi" w:cstheme="majorBidi"/>
                <w:b/>
                <w:bCs/>
                <w:sz w:val="28"/>
                <w:szCs w:val="28"/>
                <w:rtl/>
                <w:lang w:bidi="ar-KW"/>
              </w:rPr>
            </w:pPr>
            <w:r w:rsidRPr="0032792D">
              <w:rPr>
                <w:rFonts w:asciiTheme="majorBidi" w:hAnsiTheme="majorBidi" w:cstheme="majorBidi"/>
                <w:b/>
                <w:bCs/>
                <w:sz w:val="28"/>
                <w:szCs w:val="28"/>
                <w:lang w:bidi="ar-KW"/>
              </w:rPr>
              <w:t>Contents</w:t>
            </w:r>
          </w:p>
        </w:tc>
        <w:tc>
          <w:tcPr>
            <w:tcW w:w="1546" w:type="dxa"/>
            <w:tcBorders>
              <w:left w:val="single" w:sz="4" w:space="0" w:color="auto"/>
            </w:tcBorders>
          </w:tcPr>
          <w:p w:rsidR="00180910" w:rsidRPr="0032792D" w:rsidRDefault="00180910" w:rsidP="00180910">
            <w:pPr>
              <w:rPr>
                <w:rFonts w:asciiTheme="majorBidi" w:hAnsiTheme="majorBidi" w:cstheme="majorBidi"/>
                <w:b/>
                <w:bCs/>
                <w:sz w:val="28"/>
                <w:szCs w:val="28"/>
                <w:lang w:bidi="ar-KW"/>
              </w:rPr>
            </w:pPr>
            <w:r w:rsidRPr="0032792D">
              <w:rPr>
                <w:rFonts w:asciiTheme="majorBidi" w:hAnsiTheme="majorBidi" w:cstheme="majorBidi"/>
                <w:b/>
                <w:bCs/>
                <w:sz w:val="28"/>
                <w:szCs w:val="28"/>
                <w:lang w:bidi="ar-KW"/>
              </w:rPr>
              <w:t>Table</w:t>
            </w:r>
            <w:r>
              <w:rPr>
                <w:rFonts w:asciiTheme="majorBidi" w:hAnsiTheme="majorBidi" w:cstheme="majorBidi"/>
                <w:b/>
                <w:bCs/>
                <w:sz w:val="28"/>
                <w:szCs w:val="28"/>
                <w:lang w:bidi="ar-KW"/>
              </w:rPr>
              <w:t xml:space="preserve"> </w:t>
            </w:r>
            <w:r w:rsidRPr="0032792D">
              <w:rPr>
                <w:rFonts w:asciiTheme="majorBidi" w:hAnsiTheme="majorBidi" w:cstheme="majorBidi"/>
                <w:b/>
                <w:bCs/>
                <w:sz w:val="28"/>
                <w:szCs w:val="28"/>
                <w:lang w:bidi="ar-KW"/>
              </w:rPr>
              <w:t>NO</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Demographic data</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17</w:t>
            </w:r>
          </w:p>
        </w:tc>
      </w:tr>
      <w:tr w:rsidR="00180910" w:rsidRPr="0032792D" w:rsidTr="00180910">
        <w:trPr>
          <w:trHeight w:val="335"/>
        </w:trPr>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2</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definition of hemodiaylsis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19</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3</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common intradialytic complication</w:t>
            </w:r>
            <w:r>
              <w:rPr>
                <w:rFonts w:asciiTheme="majorBidi" w:hAnsiTheme="majorBidi" w:cstheme="majorBidi"/>
                <w:sz w:val="28"/>
                <w:szCs w:val="28"/>
                <w:lang w:bidi="ar-KW"/>
              </w:rPr>
              <w:t>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19</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4</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how to detect the hypotension</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20</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5</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management of hypotension</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20</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6</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role of nurses to prevent  hypotension</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21</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7</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disequilibrium syndrome is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21</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8</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when to detect disequilibrium syndrome</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21</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9</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 xml:space="preserve">Knowledge about  symptoms and signs disequilibrium syndrome </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22</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10</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first steps for management disequilibrium syndrome</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22</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11</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how the air embolism occur</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23</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12</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signs and symptoms of air embolisms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23</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13</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role of nurse to prevent air embolism</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23</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14</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first steps to management of air embolism</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24</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15</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management of muscle cramps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24</w:t>
            </w:r>
          </w:p>
        </w:tc>
      </w:tr>
      <w:tr w:rsidR="00180910" w:rsidRPr="0032792D" w:rsidTr="00180910">
        <w:trPr>
          <w:trHeight w:val="225"/>
        </w:trPr>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16</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dialyzer reaction is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24</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17</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rtl/>
                <w:lang w:bidi="ar-KW"/>
              </w:rPr>
            </w:pPr>
            <w:r w:rsidRPr="0032792D">
              <w:rPr>
                <w:rFonts w:asciiTheme="majorBidi" w:hAnsiTheme="majorBidi" w:cstheme="majorBidi"/>
                <w:sz w:val="28"/>
                <w:szCs w:val="28"/>
                <w:lang w:bidi="ar-KW"/>
              </w:rPr>
              <w:t>Knowledge about first symptoms occur due to dialyzer reaction</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25</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18</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treatment of dialyzer reaction</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25</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19</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Knowledge about dialyzer reaction is suspected when use new dialyzer</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25</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20</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Awareness of nurses regarding care of intradialyic complication</w:t>
            </w:r>
            <w:r>
              <w:rPr>
                <w:rFonts w:asciiTheme="majorBidi" w:hAnsiTheme="majorBidi" w:cstheme="majorBidi"/>
                <w:sz w:val="28"/>
                <w:szCs w:val="28"/>
                <w:lang w:bidi="ar-KW"/>
              </w:rPr>
              <w:t>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27</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21</w:t>
            </w:r>
          </w:p>
        </w:tc>
        <w:tc>
          <w:tcPr>
            <w:tcW w:w="6049" w:type="dxa"/>
            <w:tcBorders>
              <w:left w:val="single" w:sz="4" w:space="0" w:color="auto"/>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Practices of nurses regarding care of intradialyic complication</w:t>
            </w:r>
            <w:r>
              <w:rPr>
                <w:rFonts w:asciiTheme="majorBidi" w:hAnsiTheme="majorBidi" w:cstheme="majorBidi"/>
                <w:sz w:val="28"/>
                <w:szCs w:val="28"/>
                <w:lang w:bidi="ar-KW"/>
              </w:rPr>
              <w:t>s</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28</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22</w:t>
            </w:r>
          </w:p>
        </w:tc>
        <w:tc>
          <w:tcPr>
            <w:tcW w:w="6049" w:type="dxa"/>
            <w:tcBorders>
              <w:left w:val="single" w:sz="4" w:space="0" w:color="auto"/>
              <w:right w:val="single" w:sz="4" w:space="0" w:color="auto"/>
            </w:tcBorders>
          </w:tcPr>
          <w:p w:rsidR="00180910" w:rsidRPr="0032792D" w:rsidRDefault="00180910" w:rsidP="00180910">
            <w:pPr>
              <w:bidi/>
              <w:jc w:val="right"/>
              <w:rPr>
                <w:rFonts w:asciiTheme="majorBidi" w:hAnsiTheme="majorBidi" w:cstheme="majorBidi"/>
                <w:sz w:val="28"/>
                <w:szCs w:val="28"/>
                <w:lang w:bidi="ar-KW"/>
              </w:rPr>
            </w:pPr>
            <w:r w:rsidRPr="0032792D">
              <w:rPr>
                <w:rFonts w:asciiTheme="majorBidi" w:hAnsiTheme="majorBidi" w:cstheme="majorBidi"/>
                <w:sz w:val="28"/>
                <w:szCs w:val="28"/>
              </w:rPr>
              <w:t>Association of nurses' knowledge, attitude and practice with qualification</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29</w:t>
            </w:r>
          </w:p>
        </w:tc>
      </w:tr>
      <w:tr w:rsidR="00180910" w:rsidRPr="0032792D" w:rsidTr="00180910">
        <w:tc>
          <w:tcPr>
            <w:tcW w:w="1160" w:type="dxa"/>
            <w:tcBorders>
              <w:right w:val="single" w:sz="4" w:space="0" w:color="auto"/>
            </w:tcBorders>
          </w:tcPr>
          <w:p w:rsidR="00180910" w:rsidRPr="0032792D" w:rsidRDefault="00180910" w:rsidP="00180910">
            <w:pPr>
              <w:rPr>
                <w:rFonts w:asciiTheme="majorBidi" w:hAnsiTheme="majorBidi" w:cstheme="majorBidi"/>
                <w:sz w:val="28"/>
                <w:szCs w:val="28"/>
                <w:lang w:bidi="ar-KW"/>
              </w:rPr>
            </w:pPr>
            <w:r w:rsidRPr="0032792D">
              <w:rPr>
                <w:rFonts w:asciiTheme="majorBidi" w:hAnsiTheme="majorBidi" w:cstheme="majorBidi"/>
                <w:sz w:val="28"/>
                <w:szCs w:val="28"/>
                <w:lang w:bidi="ar-KW"/>
              </w:rPr>
              <w:t>23</w:t>
            </w:r>
          </w:p>
        </w:tc>
        <w:tc>
          <w:tcPr>
            <w:tcW w:w="6049" w:type="dxa"/>
            <w:tcBorders>
              <w:left w:val="single" w:sz="4" w:space="0" w:color="auto"/>
              <w:right w:val="single" w:sz="4" w:space="0" w:color="auto"/>
            </w:tcBorders>
          </w:tcPr>
          <w:p w:rsidR="00180910" w:rsidRPr="0032792D" w:rsidRDefault="00180910" w:rsidP="00180910">
            <w:pPr>
              <w:bidi/>
              <w:jc w:val="right"/>
              <w:rPr>
                <w:rFonts w:asciiTheme="majorBidi" w:hAnsiTheme="majorBidi" w:cstheme="majorBidi"/>
                <w:sz w:val="28"/>
                <w:szCs w:val="28"/>
                <w:lang w:bidi="ar-KW"/>
              </w:rPr>
            </w:pPr>
            <w:r w:rsidRPr="0032792D">
              <w:rPr>
                <w:rFonts w:asciiTheme="majorBidi" w:hAnsiTheme="majorBidi" w:cstheme="majorBidi"/>
                <w:sz w:val="28"/>
                <w:szCs w:val="28"/>
              </w:rPr>
              <w:t>Association of nurse's knowledge, attitude and practice with experience</w:t>
            </w:r>
          </w:p>
        </w:tc>
        <w:tc>
          <w:tcPr>
            <w:tcW w:w="1546" w:type="dxa"/>
            <w:tcBorders>
              <w:left w:val="single" w:sz="4" w:space="0" w:color="auto"/>
            </w:tcBorders>
          </w:tcPr>
          <w:p w:rsidR="00180910" w:rsidRPr="0032792D" w:rsidRDefault="00614842" w:rsidP="00180910">
            <w:pPr>
              <w:jc w:val="center"/>
              <w:rPr>
                <w:rFonts w:asciiTheme="majorBidi" w:hAnsiTheme="majorBidi" w:cstheme="majorBidi"/>
                <w:sz w:val="28"/>
                <w:szCs w:val="28"/>
              </w:rPr>
            </w:pPr>
            <w:r>
              <w:rPr>
                <w:rFonts w:asciiTheme="majorBidi" w:hAnsiTheme="majorBidi" w:cstheme="majorBidi"/>
                <w:sz w:val="28"/>
                <w:szCs w:val="28"/>
              </w:rPr>
              <w:t>30</w:t>
            </w:r>
          </w:p>
        </w:tc>
      </w:tr>
    </w:tbl>
    <w:p w:rsidR="00180910" w:rsidRPr="00422895" w:rsidRDefault="00180910" w:rsidP="00180910">
      <w:pPr>
        <w:spacing w:line="360" w:lineRule="auto"/>
        <w:jc w:val="center"/>
        <w:rPr>
          <w:rFonts w:asciiTheme="minorBidi" w:hAnsiTheme="minorBidi"/>
          <w:sz w:val="24"/>
          <w:szCs w:val="24"/>
        </w:rPr>
      </w:pPr>
    </w:p>
    <w:p w:rsidR="00180910" w:rsidRPr="00C326D5" w:rsidRDefault="00180910" w:rsidP="00180910">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lastRenderedPageBreak/>
        <w:t>List of F</w:t>
      </w:r>
      <w:r w:rsidRPr="00C326D5">
        <w:rPr>
          <w:rFonts w:asciiTheme="majorBidi" w:hAnsiTheme="majorBidi" w:cstheme="majorBidi"/>
          <w:b/>
          <w:bCs/>
          <w:sz w:val="28"/>
          <w:szCs w:val="28"/>
        </w:rPr>
        <w:t>igure</w:t>
      </w:r>
    </w:p>
    <w:tbl>
      <w:tblPr>
        <w:tblStyle w:val="TableGrid"/>
        <w:tblW w:w="0" w:type="auto"/>
        <w:tblLook w:val="04A0" w:firstRow="1" w:lastRow="0" w:firstColumn="1" w:lastColumn="0" w:noHBand="0" w:noVBand="1"/>
      </w:tblPr>
      <w:tblGrid>
        <w:gridCol w:w="1010"/>
        <w:gridCol w:w="6662"/>
        <w:gridCol w:w="856"/>
      </w:tblGrid>
      <w:tr w:rsidR="00180910" w:rsidRPr="00C326D5" w:rsidTr="00180910">
        <w:tc>
          <w:tcPr>
            <w:tcW w:w="950" w:type="dxa"/>
            <w:tcBorders>
              <w:right w:val="single" w:sz="4" w:space="0" w:color="auto"/>
            </w:tcBorders>
            <w:shd w:val="clear" w:color="auto" w:fill="948A54" w:themeFill="background2" w:themeFillShade="80"/>
          </w:tcPr>
          <w:p w:rsidR="00180910" w:rsidRPr="00C326D5" w:rsidRDefault="00180910" w:rsidP="00180910">
            <w:pPr>
              <w:spacing w:line="360" w:lineRule="auto"/>
              <w:jc w:val="center"/>
              <w:rPr>
                <w:rFonts w:asciiTheme="majorBidi" w:hAnsiTheme="majorBidi" w:cstheme="majorBidi"/>
                <w:b/>
                <w:bCs/>
                <w:sz w:val="28"/>
                <w:szCs w:val="28"/>
              </w:rPr>
            </w:pPr>
            <w:r w:rsidRPr="00C326D5">
              <w:rPr>
                <w:rFonts w:asciiTheme="majorBidi" w:hAnsiTheme="majorBidi" w:cstheme="majorBidi"/>
                <w:b/>
                <w:bCs/>
                <w:sz w:val="28"/>
                <w:szCs w:val="28"/>
              </w:rPr>
              <w:t>Figure</w:t>
            </w:r>
          </w:p>
          <w:p w:rsidR="00180910" w:rsidRPr="00C326D5" w:rsidRDefault="00180910" w:rsidP="00180910">
            <w:pPr>
              <w:spacing w:line="360" w:lineRule="auto"/>
              <w:jc w:val="center"/>
              <w:rPr>
                <w:rFonts w:asciiTheme="majorBidi" w:hAnsiTheme="majorBidi" w:cstheme="majorBidi"/>
                <w:b/>
                <w:bCs/>
                <w:sz w:val="28"/>
                <w:szCs w:val="28"/>
              </w:rPr>
            </w:pPr>
            <w:r w:rsidRPr="00C326D5">
              <w:rPr>
                <w:rFonts w:asciiTheme="majorBidi" w:hAnsiTheme="majorBidi" w:cstheme="majorBidi"/>
                <w:b/>
                <w:bCs/>
                <w:sz w:val="28"/>
                <w:szCs w:val="28"/>
              </w:rPr>
              <w:t>No</w:t>
            </w:r>
          </w:p>
        </w:tc>
        <w:tc>
          <w:tcPr>
            <w:tcW w:w="6715" w:type="dxa"/>
            <w:tcBorders>
              <w:left w:val="single" w:sz="4" w:space="0" w:color="auto"/>
              <w:right w:val="single" w:sz="4" w:space="0" w:color="auto"/>
            </w:tcBorders>
            <w:shd w:val="clear" w:color="auto" w:fill="948A54" w:themeFill="background2" w:themeFillShade="80"/>
          </w:tcPr>
          <w:p w:rsidR="00180910" w:rsidRPr="00C326D5" w:rsidRDefault="00180910" w:rsidP="00180910">
            <w:pPr>
              <w:spacing w:line="360" w:lineRule="auto"/>
              <w:jc w:val="center"/>
              <w:rPr>
                <w:rFonts w:asciiTheme="majorBidi" w:hAnsiTheme="majorBidi" w:cstheme="majorBidi"/>
                <w:b/>
                <w:bCs/>
                <w:sz w:val="28"/>
                <w:szCs w:val="28"/>
              </w:rPr>
            </w:pPr>
            <w:r w:rsidRPr="00C326D5">
              <w:rPr>
                <w:rFonts w:asciiTheme="majorBidi" w:hAnsiTheme="majorBidi" w:cstheme="majorBidi"/>
                <w:b/>
                <w:bCs/>
                <w:sz w:val="28"/>
                <w:szCs w:val="28"/>
              </w:rPr>
              <w:t>contents</w:t>
            </w:r>
          </w:p>
        </w:tc>
        <w:tc>
          <w:tcPr>
            <w:tcW w:w="857" w:type="dxa"/>
            <w:tcBorders>
              <w:left w:val="single" w:sz="4" w:space="0" w:color="auto"/>
            </w:tcBorders>
            <w:shd w:val="clear" w:color="auto" w:fill="948A54" w:themeFill="background2" w:themeFillShade="80"/>
          </w:tcPr>
          <w:p w:rsidR="00180910" w:rsidRPr="00C326D5" w:rsidRDefault="00180910" w:rsidP="00180910">
            <w:pPr>
              <w:spacing w:line="360" w:lineRule="auto"/>
              <w:jc w:val="center"/>
              <w:rPr>
                <w:rFonts w:asciiTheme="majorBidi" w:hAnsiTheme="majorBidi" w:cstheme="majorBidi"/>
                <w:b/>
                <w:bCs/>
                <w:sz w:val="28"/>
                <w:szCs w:val="28"/>
              </w:rPr>
            </w:pPr>
            <w:r w:rsidRPr="00C326D5">
              <w:rPr>
                <w:rFonts w:asciiTheme="majorBidi" w:hAnsiTheme="majorBidi" w:cstheme="majorBidi"/>
                <w:b/>
                <w:bCs/>
                <w:sz w:val="28"/>
                <w:szCs w:val="28"/>
              </w:rPr>
              <w:t>page</w:t>
            </w:r>
          </w:p>
        </w:tc>
      </w:tr>
      <w:tr w:rsidR="00180910" w:rsidRPr="00C326D5" w:rsidTr="00180910">
        <w:tc>
          <w:tcPr>
            <w:tcW w:w="950" w:type="dxa"/>
            <w:tcBorders>
              <w:right w:val="single" w:sz="4" w:space="0" w:color="auto"/>
            </w:tcBorders>
          </w:tcPr>
          <w:p w:rsidR="00180910" w:rsidRPr="00C326D5" w:rsidRDefault="00180910" w:rsidP="00180910">
            <w:pPr>
              <w:spacing w:line="360" w:lineRule="auto"/>
              <w:rPr>
                <w:rFonts w:asciiTheme="majorBidi" w:hAnsiTheme="majorBidi" w:cstheme="majorBidi"/>
                <w:sz w:val="28"/>
                <w:szCs w:val="28"/>
              </w:rPr>
            </w:pPr>
            <w:r w:rsidRPr="00C326D5">
              <w:rPr>
                <w:rFonts w:asciiTheme="majorBidi" w:hAnsiTheme="majorBidi" w:cstheme="majorBidi"/>
                <w:sz w:val="28"/>
                <w:szCs w:val="28"/>
              </w:rPr>
              <w:t>I</w:t>
            </w:r>
          </w:p>
        </w:tc>
        <w:tc>
          <w:tcPr>
            <w:tcW w:w="6715" w:type="dxa"/>
            <w:tcBorders>
              <w:left w:val="single" w:sz="4" w:space="0" w:color="auto"/>
              <w:right w:val="single" w:sz="4" w:space="0" w:color="auto"/>
            </w:tcBorders>
          </w:tcPr>
          <w:p w:rsidR="00180910" w:rsidRPr="00C326D5" w:rsidRDefault="00180910" w:rsidP="00180910">
            <w:pPr>
              <w:tabs>
                <w:tab w:val="left" w:pos="333"/>
              </w:tabs>
              <w:spacing w:line="360" w:lineRule="auto"/>
              <w:rPr>
                <w:rFonts w:asciiTheme="majorBidi" w:hAnsiTheme="majorBidi" w:cstheme="majorBidi"/>
                <w:sz w:val="28"/>
                <w:szCs w:val="28"/>
              </w:rPr>
            </w:pPr>
            <w:r w:rsidRPr="00C326D5">
              <w:rPr>
                <w:rFonts w:asciiTheme="majorBidi" w:hAnsiTheme="majorBidi" w:cstheme="majorBidi"/>
                <w:sz w:val="28"/>
                <w:szCs w:val="28"/>
              </w:rPr>
              <w:t>Distribution of nurses according to gender</w:t>
            </w:r>
            <w:r w:rsidRPr="00C326D5">
              <w:rPr>
                <w:rFonts w:asciiTheme="majorBidi" w:hAnsiTheme="majorBidi" w:cstheme="majorBidi"/>
                <w:sz w:val="28"/>
                <w:szCs w:val="28"/>
              </w:rPr>
              <w:tab/>
            </w:r>
          </w:p>
        </w:tc>
        <w:tc>
          <w:tcPr>
            <w:tcW w:w="857" w:type="dxa"/>
            <w:tcBorders>
              <w:left w:val="single" w:sz="4" w:space="0" w:color="auto"/>
            </w:tcBorders>
          </w:tcPr>
          <w:p w:rsidR="00180910" w:rsidRPr="00C326D5" w:rsidRDefault="00614842" w:rsidP="00180910">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18</w:t>
            </w:r>
          </w:p>
        </w:tc>
      </w:tr>
      <w:tr w:rsidR="00180910" w:rsidRPr="00C326D5" w:rsidTr="00180910">
        <w:tc>
          <w:tcPr>
            <w:tcW w:w="950" w:type="dxa"/>
            <w:tcBorders>
              <w:right w:val="single" w:sz="4" w:space="0" w:color="auto"/>
            </w:tcBorders>
          </w:tcPr>
          <w:p w:rsidR="00180910" w:rsidRPr="00C326D5" w:rsidRDefault="00180910" w:rsidP="00180910">
            <w:pPr>
              <w:spacing w:line="360" w:lineRule="auto"/>
              <w:rPr>
                <w:rFonts w:asciiTheme="majorBidi" w:hAnsiTheme="majorBidi" w:cstheme="majorBidi"/>
                <w:sz w:val="28"/>
                <w:szCs w:val="28"/>
              </w:rPr>
            </w:pPr>
            <w:r w:rsidRPr="00C326D5">
              <w:rPr>
                <w:rFonts w:asciiTheme="majorBidi" w:hAnsiTheme="majorBidi" w:cstheme="majorBidi"/>
                <w:sz w:val="28"/>
                <w:szCs w:val="28"/>
              </w:rPr>
              <w:t>II</w:t>
            </w:r>
          </w:p>
        </w:tc>
        <w:tc>
          <w:tcPr>
            <w:tcW w:w="6715" w:type="dxa"/>
            <w:tcBorders>
              <w:left w:val="single" w:sz="4" w:space="0" w:color="auto"/>
              <w:right w:val="single" w:sz="4" w:space="0" w:color="auto"/>
            </w:tcBorders>
          </w:tcPr>
          <w:p w:rsidR="00180910" w:rsidRPr="00C326D5" w:rsidRDefault="00180910" w:rsidP="00180910">
            <w:pPr>
              <w:tabs>
                <w:tab w:val="left" w:pos="333"/>
              </w:tabs>
              <w:spacing w:line="360" w:lineRule="auto"/>
              <w:rPr>
                <w:rFonts w:asciiTheme="majorBidi" w:hAnsiTheme="majorBidi" w:cstheme="majorBidi"/>
                <w:sz w:val="28"/>
                <w:szCs w:val="28"/>
              </w:rPr>
            </w:pPr>
            <w:r w:rsidRPr="00C326D5">
              <w:rPr>
                <w:rFonts w:asciiTheme="majorBidi" w:hAnsiTheme="majorBidi" w:cstheme="majorBidi"/>
                <w:sz w:val="28"/>
                <w:szCs w:val="28"/>
              </w:rPr>
              <w:t>Distribution of nurses according qualification</w:t>
            </w:r>
            <w:r w:rsidRPr="00C326D5">
              <w:rPr>
                <w:rFonts w:asciiTheme="majorBidi" w:hAnsiTheme="majorBidi" w:cstheme="majorBidi"/>
                <w:sz w:val="28"/>
                <w:szCs w:val="28"/>
              </w:rPr>
              <w:tab/>
            </w:r>
          </w:p>
        </w:tc>
        <w:tc>
          <w:tcPr>
            <w:tcW w:w="857" w:type="dxa"/>
            <w:tcBorders>
              <w:left w:val="single" w:sz="4" w:space="0" w:color="auto"/>
            </w:tcBorders>
          </w:tcPr>
          <w:p w:rsidR="00180910" w:rsidRPr="00C326D5" w:rsidRDefault="00614842" w:rsidP="00180910">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18</w:t>
            </w:r>
          </w:p>
        </w:tc>
      </w:tr>
      <w:tr w:rsidR="00180910" w:rsidRPr="00C326D5" w:rsidTr="00180910">
        <w:tc>
          <w:tcPr>
            <w:tcW w:w="950" w:type="dxa"/>
            <w:tcBorders>
              <w:right w:val="single" w:sz="4" w:space="0" w:color="auto"/>
            </w:tcBorders>
          </w:tcPr>
          <w:p w:rsidR="00180910" w:rsidRPr="00C326D5" w:rsidRDefault="00180910" w:rsidP="00180910">
            <w:pPr>
              <w:tabs>
                <w:tab w:val="left" w:pos="537"/>
              </w:tabs>
              <w:spacing w:line="360" w:lineRule="auto"/>
              <w:rPr>
                <w:rFonts w:asciiTheme="majorBidi" w:hAnsiTheme="majorBidi" w:cstheme="majorBidi"/>
                <w:sz w:val="28"/>
                <w:szCs w:val="28"/>
              </w:rPr>
            </w:pPr>
            <w:r w:rsidRPr="00C326D5">
              <w:rPr>
                <w:rFonts w:asciiTheme="majorBidi" w:hAnsiTheme="majorBidi" w:cstheme="majorBidi"/>
                <w:sz w:val="28"/>
                <w:szCs w:val="28"/>
              </w:rPr>
              <w:t>III</w:t>
            </w:r>
          </w:p>
        </w:tc>
        <w:tc>
          <w:tcPr>
            <w:tcW w:w="6715" w:type="dxa"/>
            <w:tcBorders>
              <w:left w:val="single" w:sz="4" w:space="0" w:color="auto"/>
              <w:right w:val="single" w:sz="4" w:space="0" w:color="auto"/>
            </w:tcBorders>
          </w:tcPr>
          <w:p w:rsidR="00180910" w:rsidRPr="00C326D5" w:rsidRDefault="00180910" w:rsidP="00180910">
            <w:pPr>
              <w:spacing w:line="360" w:lineRule="auto"/>
              <w:rPr>
                <w:rFonts w:asciiTheme="majorBidi" w:hAnsiTheme="majorBidi" w:cstheme="majorBidi"/>
                <w:sz w:val="28"/>
                <w:szCs w:val="28"/>
              </w:rPr>
            </w:pPr>
            <w:r w:rsidRPr="00C326D5">
              <w:rPr>
                <w:rFonts w:asciiTheme="majorBidi" w:hAnsiTheme="majorBidi" w:cstheme="majorBidi"/>
                <w:sz w:val="28"/>
                <w:szCs w:val="28"/>
              </w:rPr>
              <w:t>Distribution of total knowledge of nurses regarding care of intradialyic complication</w:t>
            </w:r>
            <w:r>
              <w:rPr>
                <w:rFonts w:asciiTheme="majorBidi" w:hAnsiTheme="majorBidi" w:cstheme="majorBidi"/>
                <w:sz w:val="28"/>
                <w:szCs w:val="28"/>
              </w:rPr>
              <w:t>s</w:t>
            </w:r>
          </w:p>
        </w:tc>
        <w:tc>
          <w:tcPr>
            <w:tcW w:w="857" w:type="dxa"/>
            <w:tcBorders>
              <w:left w:val="single" w:sz="4" w:space="0" w:color="auto"/>
            </w:tcBorders>
          </w:tcPr>
          <w:p w:rsidR="00180910" w:rsidRPr="00C326D5" w:rsidRDefault="00614842" w:rsidP="00180910">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26</w:t>
            </w:r>
            <w:bookmarkStart w:id="0" w:name="_GoBack"/>
            <w:bookmarkEnd w:id="0"/>
          </w:p>
        </w:tc>
      </w:tr>
      <w:tr w:rsidR="00180910" w:rsidRPr="00C326D5" w:rsidTr="00180910">
        <w:tc>
          <w:tcPr>
            <w:tcW w:w="950" w:type="dxa"/>
            <w:tcBorders>
              <w:right w:val="single" w:sz="4" w:space="0" w:color="auto"/>
            </w:tcBorders>
          </w:tcPr>
          <w:p w:rsidR="00180910" w:rsidRPr="00C326D5" w:rsidRDefault="00180910" w:rsidP="00180910">
            <w:pPr>
              <w:tabs>
                <w:tab w:val="left" w:pos="559"/>
              </w:tabs>
              <w:spacing w:line="360" w:lineRule="auto"/>
              <w:rPr>
                <w:rFonts w:asciiTheme="majorBidi" w:hAnsiTheme="majorBidi" w:cstheme="majorBidi"/>
                <w:sz w:val="28"/>
                <w:szCs w:val="28"/>
              </w:rPr>
            </w:pPr>
            <w:r w:rsidRPr="00C326D5">
              <w:rPr>
                <w:rFonts w:asciiTheme="majorBidi" w:hAnsiTheme="majorBidi" w:cstheme="majorBidi"/>
                <w:sz w:val="28"/>
                <w:szCs w:val="28"/>
              </w:rPr>
              <w:t>IV</w:t>
            </w:r>
          </w:p>
        </w:tc>
        <w:tc>
          <w:tcPr>
            <w:tcW w:w="6715" w:type="dxa"/>
            <w:tcBorders>
              <w:left w:val="single" w:sz="4" w:space="0" w:color="auto"/>
              <w:right w:val="single" w:sz="4" w:space="0" w:color="auto"/>
            </w:tcBorders>
          </w:tcPr>
          <w:p w:rsidR="00180910" w:rsidRPr="00C326D5" w:rsidRDefault="00180910" w:rsidP="00180910">
            <w:pPr>
              <w:spacing w:line="360" w:lineRule="auto"/>
              <w:rPr>
                <w:rFonts w:asciiTheme="majorBidi" w:hAnsiTheme="majorBidi" w:cstheme="majorBidi"/>
                <w:sz w:val="28"/>
                <w:szCs w:val="28"/>
              </w:rPr>
            </w:pPr>
            <w:r w:rsidRPr="00C326D5">
              <w:rPr>
                <w:rFonts w:asciiTheme="majorBidi" w:hAnsiTheme="majorBidi" w:cstheme="majorBidi"/>
                <w:sz w:val="28"/>
                <w:szCs w:val="28"/>
              </w:rPr>
              <w:t>Distribution of total practice of nurses regarding care of intradialyic complication</w:t>
            </w:r>
            <w:r>
              <w:rPr>
                <w:rFonts w:asciiTheme="majorBidi" w:hAnsiTheme="majorBidi" w:cstheme="majorBidi"/>
                <w:sz w:val="28"/>
                <w:szCs w:val="28"/>
              </w:rPr>
              <w:t>s</w:t>
            </w:r>
          </w:p>
        </w:tc>
        <w:tc>
          <w:tcPr>
            <w:tcW w:w="857" w:type="dxa"/>
            <w:tcBorders>
              <w:left w:val="single" w:sz="4" w:space="0" w:color="auto"/>
            </w:tcBorders>
          </w:tcPr>
          <w:p w:rsidR="00180910" w:rsidRPr="00C326D5" w:rsidRDefault="00614842" w:rsidP="00180910">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29</w:t>
            </w:r>
          </w:p>
        </w:tc>
      </w:tr>
    </w:tbl>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Default="00180910" w:rsidP="00180910">
      <w:pPr>
        <w:spacing w:line="360" w:lineRule="auto"/>
        <w:rPr>
          <w:rFonts w:asciiTheme="minorBidi" w:hAnsiTheme="minorBidi"/>
          <w:b/>
          <w:bCs/>
          <w:sz w:val="24"/>
          <w:szCs w:val="24"/>
        </w:rPr>
      </w:pPr>
    </w:p>
    <w:p w:rsidR="00180910" w:rsidRPr="00C326D5" w:rsidRDefault="00180910" w:rsidP="00180910">
      <w:pPr>
        <w:pStyle w:val="ListParagraph"/>
        <w:spacing w:line="360" w:lineRule="auto"/>
        <w:jc w:val="center"/>
        <w:rPr>
          <w:rFonts w:asciiTheme="majorBidi" w:hAnsiTheme="majorBidi" w:cstheme="majorBidi"/>
          <w:b/>
          <w:bCs/>
          <w:sz w:val="28"/>
          <w:szCs w:val="28"/>
        </w:rPr>
      </w:pPr>
      <w:r w:rsidRPr="00C326D5">
        <w:rPr>
          <w:rFonts w:asciiTheme="majorBidi" w:hAnsiTheme="majorBidi" w:cstheme="majorBidi"/>
          <w:b/>
          <w:bCs/>
          <w:sz w:val="28"/>
          <w:szCs w:val="28"/>
        </w:rPr>
        <w:lastRenderedPageBreak/>
        <w:t>List of abbreviation</w:t>
      </w:r>
    </w:p>
    <w:tbl>
      <w:tblPr>
        <w:tblStyle w:val="TableGrid"/>
        <w:tblW w:w="0" w:type="auto"/>
        <w:tblInd w:w="720" w:type="dxa"/>
        <w:tblLook w:val="04A0" w:firstRow="1" w:lastRow="0" w:firstColumn="1" w:lastColumn="0" w:noHBand="0" w:noVBand="1"/>
      </w:tblPr>
      <w:tblGrid>
        <w:gridCol w:w="3842"/>
        <w:gridCol w:w="3966"/>
      </w:tblGrid>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HD</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Hemodiaylsis</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CKD</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Chronic Kidney Disease</w:t>
            </w:r>
          </w:p>
        </w:tc>
      </w:tr>
      <w:tr w:rsidR="00180910" w:rsidRPr="00C326D5" w:rsidTr="00180910">
        <w:trPr>
          <w:trHeight w:val="386"/>
        </w:trPr>
        <w:tc>
          <w:tcPr>
            <w:tcW w:w="4261" w:type="dxa"/>
            <w:tcBorders>
              <w:bottom w:val="single" w:sz="4" w:space="0" w:color="auto"/>
            </w:tcBorders>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ESRD</w:t>
            </w:r>
          </w:p>
        </w:tc>
        <w:tc>
          <w:tcPr>
            <w:tcW w:w="4261" w:type="dxa"/>
            <w:tcBorders>
              <w:bottom w:val="single" w:sz="4" w:space="0" w:color="auto"/>
            </w:tcBorders>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End Stage Renal Disease</w:t>
            </w:r>
          </w:p>
        </w:tc>
      </w:tr>
      <w:tr w:rsidR="00180910" w:rsidRPr="00C326D5" w:rsidTr="00180910">
        <w:trPr>
          <w:trHeight w:val="441"/>
        </w:trPr>
        <w:tc>
          <w:tcPr>
            <w:tcW w:w="4261" w:type="dxa"/>
            <w:tcBorders>
              <w:top w:val="single" w:sz="4" w:space="0" w:color="auto"/>
              <w:bottom w:val="single" w:sz="4" w:space="0" w:color="auto"/>
            </w:tcBorders>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RRT</w:t>
            </w:r>
          </w:p>
        </w:tc>
        <w:tc>
          <w:tcPr>
            <w:tcW w:w="4261" w:type="dxa"/>
            <w:tcBorders>
              <w:top w:val="single" w:sz="4" w:space="0" w:color="auto"/>
            </w:tcBorders>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Renal Replacement Therapy</w:t>
            </w:r>
          </w:p>
        </w:tc>
      </w:tr>
      <w:tr w:rsidR="00180910" w:rsidRPr="00C326D5" w:rsidTr="00180910">
        <w:tc>
          <w:tcPr>
            <w:tcW w:w="4261" w:type="dxa"/>
            <w:tcBorders>
              <w:top w:val="single" w:sz="4" w:space="0" w:color="auto"/>
            </w:tcBorders>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UFR</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 xml:space="preserve">Utrafiltration Rate </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DDS</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 xml:space="preserve">  Dialysis Disequilibrium Syndrome</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PV</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 xml:space="preserve"> Blood Volume</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IV</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Intravenous</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IU</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International Units</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BB</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Blood Pressure</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PT</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Patient</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BUN</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Blood  Urea Nitrogen</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NA</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Sodium</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WT</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Weight</w:t>
            </w:r>
          </w:p>
        </w:tc>
      </w:tr>
      <w:tr w:rsidR="00180910" w:rsidRPr="00C326D5" w:rsidTr="00180910">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HR</w:t>
            </w:r>
          </w:p>
        </w:tc>
        <w:tc>
          <w:tcPr>
            <w:tcW w:w="4261" w:type="dxa"/>
          </w:tcPr>
          <w:p w:rsidR="00180910" w:rsidRPr="00C326D5" w:rsidRDefault="00180910" w:rsidP="00180910">
            <w:pPr>
              <w:pStyle w:val="ListParagraph"/>
              <w:spacing w:line="360" w:lineRule="auto"/>
              <w:ind w:left="0"/>
              <w:rPr>
                <w:rFonts w:asciiTheme="majorBidi" w:hAnsiTheme="majorBidi" w:cstheme="majorBidi"/>
                <w:sz w:val="28"/>
                <w:szCs w:val="28"/>
              </w:rPr>
            </w:pPr>
            <w:r w:rsidRPr="00C326D5">
              <w:rPr>
                <w:rFonts w:asciiTheme="majorBidi" w:hAnsiTheme="majorBidi" w:cstheme="majorBidi"/>
                <w:sz w:val="28"/>
                <w:szCs w:val="28"/>
              </w:rPr>
              <w:t>Hour</w:t>
            </w:r>
          </w:p>
        </w:tc>
      </w:tr>
    </w:tbl>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Pr="00503E3F" w:rsidRDefault="00180910" w:rsidP="00180910">
      <w:pPr>
        <w:spacing w:line="360" w:lineRule="auto"/>
        <w:jc w:val="center"/>
        <w:rPr>
          <w:rFonts w:asciiTheme="majorBidi" w:hAnsiTheme="majorBidi" w:cstheme="majorBidi"/>
          <w:b/>
          <w:bCs/>
          <w:sz w:val="28"/>
          <w:szCs w:val="28"/>
        </w:rPr>
      </w:pPr>
      <w:r w:rsidRPr="00503E3F">
        <w:rPr>
          <w:rFonts w:asciiTheme="majorBidi" w:hAnsiTheme="majorBidi" w:cstheme="majorBidi"/>
          <w:b/>
          <w:bCs/>
          <w:sz w:val="28"/>
          <w:szCs w:val="28"/>
        </w:rPr>
        <w:lastRenderedPageBreak/>
        <w:t>Abstract</w:t>
      </w:r>
    </w:p>
    <w:p w:rsidR="00180910" w:rsidRPr="00D72107" w:rsidRDefault="00180910" w:rsidP="00180910">
      <w:pPr>
        <w:spacing w:line="360" w:lineRule="auto"/>
        <w:jc w:val="both"/>
        <w:rPr>
          <w:rFonts w:asciiTheme="minorBidi" w:hAnsiTheme="minorBidi"/>
          <w:sz w:val="24"/>
          <w:szCs w:val="24"/>
          <w:lang w:bidi="ar-KW"/>
        </w:rPr>
      </w:pPr>
      <w:r w:rsidRPr="00B30641">
        <w:rPr>
          <w:rFonts w:asciiTheme="majorBidi" w:hAnsiTheme="majorBidi" w:cstheme="majorBidi"/>
          <w:b/>
          <w:bCs/>
          <w:sz w:val="28"/>
          <w:szCs w:val="28"/>
          <w:lang w:bidi="ar-KW"/>
        </w:rPr>
        <w:t>Background:</w:t>
      </w:r>
      <w:r w:rsidRPr="00D72107">
        <w:rPr>
          <w:rFonts w:asciiTheme="minorBidi" w:hAnsiTheme="minorBidi"/>
          <w:sz w:val="24"/>
          <w:szCs w:val="24"/>
          <w:lang w:bidi="ar-KW"/>
        </w:rPr>
        <w:t xml:space="preserve"> patients on hemodiaylsis are risk of intradialytic complications the nurses</w:t>
      </w:r>
      <w:r>
        <w:rPr>
          <w:rFonts w:asciiTheme="minorBidi" w:hAnsiTheme="minorBidi"/>
          <w:sz w:val="24"/>
          <w:szCs w:val="24"/>
          <w:lang w:bidi="ar-KW"/>
        </w:rPr>
        <w:t xml:space="preserve"> are </w:t>
      </w:r>
      <w:r w:rsidRPr="00D72107">
        <w:rPr>
          <w:rFonts w:asciiTheme="minorBidi" w:hAnsiTheme="minorBidi"/>
          <w:sz w:val="24"/>
          <w:szCs w:val="24"/>
          <w:lang w:bidi="ar-KW"/>
        </w:rPr>
        <w:t xml:space="preserve">considered </w:t>
      </w:r>
      <w:r>
        <w:rPr>
          <w:rFonts w:asciiTheme="minorBidi" w:hAnsiTheme="minorBidi"/>
          <w:sz w:val="24"/>
          <w:szCs w:val="24"/>
          <w:lang w:bidi="ar-KW"/>
        </w:rPr>
        <w:t xml:space="preserve">  the key person to provide</w:t>
      </w:r>
      <w:r w:rsidRPr="00D72107">
        <w:rPr>
          <w:rFonts w:asciiTheme="minorBidi" w:hAnsiTheme="minorBidi"/>
          <w:sz w:val="24"/>
          <w:szCs w:val="24"/>
          <w:lang w:bidi="ar-KW"/>
        </w:rPr>
        <w:t xml:space="preserve"> quality nursing care </w:t>
      </w:r>
      <w:r>
        <w:rPr>
          <w:rFonts w:asciiTheme="minorBidi" w:hAnsiTheme="minorBidi"/>
          <w:sz w:val="24"/>
          <w:szCs w:val="24"/>
          <w:lang w:bidi="ar-KW"/>
        </w:rPr>
        <w:t xml:space="preserve">to prevent, detect and </w:t>
      </w:r>
      <w:r w:rsidRPr="00D72107">
        <w:rPr>
          <w:rFonts w:asciiTheme="minorBidi" w:hAnsiTheme="minorBidi"/>
          <w:sz w:val="24"/>
          <w:szCs w:val="24"/>
          <w:lang w:bidi="ar-KW"/>
        </w:rPr>
        <w:t>manage</w:t>
      </w:r>
      <w:r>
        <w:rPr>
          <w:rFonts w:asciiTheme="minorBidi" w:hAnsiTheme="minorBidi"/>
          <w:sz w:val="24"/>
          <w:szCs w:val="24"/>
          <w:lang w:bidi="ar-KW"/>
        </w:rPr>
        <w:t xml:space="preserve"> </w:t>
      </w:r>
      <w:r w:rsidRPr="00D72107">
        <w:rPr>
          <w:rFonts w:asciiTheme="minorBidi" w:hAnsiTheme="minorBidi"/>
          <w:sz w:val="24"/>
          <w:szCs w:val="24"/>
          <w:lang w:bidi="ar-KW"/>
        </w:rPr>
        <w:t>intradialytic complications.</w:t>
      </w:r>
    </w:p>
    <w:p w:rsidR="00180910" w:rsidRPr="00D72107" w:rsidRDefault="00180910" w:rsidP="00180910">
      <w:pPr>
        <w:spacing w:line="360" w:lineRule="auto"/>
        <w:jc w:val="both"/>
        <w:rPr>
          <w:rFonts w:asciiTheme="minorBidi" w:hAnsiTheme="minorBidi"/>
          <w:sz w:val="24"/>
          <w:szCs w:val="24"/>
          <w:lang w:bidi="ar-KW"/>
        </w:rPr>
      </w:pPr>
      <w:r w:rsidRPr="00B30641">
        <w:rPr>
          <w:rFonts w:asciiTheme="majorBidi" w:hAnsiTheme="majorBidi" w:cstheme="majorBidi"/>
          <w:b/>
          <w:bCs/>
          <w:sz w:val="28"/>
          <w:szCs w:val="28"/>
          <w:lang w:bidi="ar-KW"/>
        </w:rPr>
        <w:t>Objectives:</w:t>
      </w:r>
      <w:r w:rsidRPr="00D72107">
        <w:rPr>
          <w:rFonts w:asciiTheme="minorBidi" w:hAnsiTheme="minorBidi"/>
          <w:sz w:val="24"/>
          <w:szCs w:val="24"/>
          <w:lang w:bidi="ar-KW"/>
        </w:rPr>
        <w:t xml:space="preserve"> to study nurses competences regarding care of intradialytic complications in hemodiaylsis center at Omdurman locality.</w:t>
      </w:r>
    </w:p>
    <w:p w:rsidR="00180910" w:rsidRPr="00D72107" w:rsidRDefault="00180910" w:rsidP="00180910">
      <w:pPr>
        <w:spacing w:line="360" w:lineRule="auto"/>
        <w:jc w:val="both"/>
        <w:rPr>
          <w:rFonts w:asciiTheme="minorBidi" w:hAnsiTheme="minorBidi"/>
          <w:sz w:val="24"/>
          <w:szCs w:val="24"/>
          <w:lang w:bidi="ar-KW"/>
        </w:rPr>
      </w:pPr>
      <w:r w:rsidRPr="00B30641">
        <w:rPr>
          <w:rFonts w:asciiTheme="majorBidi" w:hAnsiTheme="majorBidi" w:cstheme="majorBidi"/>
          <w:b/>
          <w:bCs/>
          <w:sz w:val="28"/>
          <w:szCs w:val="28"/>
          <w:lang w:bidi="ar-KW"/>
        </w:rPr>
        <w:t>Methodology:</w:t>
      </w:r>
      <w:r w:rsidRPr="00D72107">
        <w:rPr>
          <w:rFonts w:asciiTheme="minorBidi" w:hAnsiTheme="minorBidi"/>
          <w:sz w:val="24"/>
          <w:szCs w:val="24"/>
          <w:lang w:bidi="ar-KW"/>
        </w:rPr>
        <w:t xml:space="preserve"> this is  descriptive cross sectional hospital based study </w:t>
      </w:r>
      <w:r>
        <w:rPr>
          <w:rFonts w:asciiTheme="minorBidi" w:hAnsiTheme="minorBidi"/>
          <w:sz w:val="24"/>
          <w:szCs w:val="24"/>
          <w:lang w:bidi="ar-KW"/>
        </w:rPr>
        <w:t xml:space="preserve">design </w:t>
      </w:r>
      <w:r w:rsidRPr="00D72107">
        <w:rPr>
          <w:rFonts w:asciiTheme="minorBidi" w:hAnsiTheme="minorBidi"/>
          <w:sz w:val="24"/>
          <w:szCs w:val="24"/>
          <w:lang w:bidi="ar-KW"/>
        </w:rPr>
        <w:t>conducted  in hemodiaylsis centers at Omdurman locality during the period between20/9/2018-----26/12/2018, involved (69) nurses,  the data were collected through questionnaire, observation check list and analyzed through the application of descriptive statistical  in form of frequency and percentage and represented in form of table and figure.</w:t>
      </w:r>
    </w:p>
    <w:p w:rsidR="00180910" w:rsidRPr="00D72107" w:rsidRDefault="00180910" w:rsidP="00180910">
      <w:pPr>
        <w:spacing w:line="360" w:lineRule="auto"/>
        <w:jc w:val="both"/>
        <w:rPr>
          <w:rFonts w:asciiTheme="minorBidi" w:hAnsiTheme="minorBidi"/>
          <w:sz w:val="24"/>
          <w:szCs w:val="24"/>
          <w:lang w:bidi="ar-KW"/>
        </w:rPr>
      </w:pPr>
      <w:r w:rsidRPr="00B30641">
        <w:rPr>
          <w:rFonts w:asciiTheme="majorBidi" w:hAnsiTheme="majorBidi" w:cstheme="majorBidi"/>
          <w:b/>
          <w:bCs/>
          <w:sz w:val="28"/>
          <w:szCs w:val="28"/>
          <w:lang w:bidi="ar-KW"/>
        </w:rPr>
        <w:t>Result:</w:t>
      </w:r>
      <w:r w:rsidRPr="00D72107">
        <w:rPr>
          <w:rFonts w:asciiTheme="minorBidi" w:hAnsiTheme="minorBidi"/>
          <w:sz w:val="24"/>
          <w:szCs w:val="24"/>
          <w:lang w:bidi="ar-KW"/>
        </w:rPr>
        <w:t xml:space="preserve">  the majority of the participants (63, 8%) were female; the most of them had diploma degree in nursing. Related to the year of experience that finding of the study one third of the nurses has worked for (1-4) year which represented (36.2%)</w:t>
      </w:r>
      <w:r>
        <w:rPr>
          <w:rFonts w:asciiTheme="minorBidi" w:hAnsiTheme="minorBidi"/>
          <w:sz w:val="24"/>
          <w:szCs w:val="24"/>
          <w:lang w:bidi="ar-KW"/>
        </w:rPr>
        <w:t xml:space="preserve"> ,</w:t>
      </w:r>
      <w:r w:rsidRPr="00D72107">
        <w:rPr>
          <w:rFonts w:asciiTheme="minorBidi" w:hAnsiTheme="minorBidi"/>
          <w:sz w:val="24"/>
          <w:szCs w:val="24"/>
          <w:lang w:bidi="ar-KW"/>
        </w:rPr>
        <w:t xml:space="preserve"> the general knowledge and practice of nurses regarding care of i</w:t>
      </w:r>
      <w:r>
        <w:rPr>
          <w:rFonts w:asciiTheme="minorBidi" w:hAnsiTheme="minorBidi"/>
          <w:sz w:val="24"/>
          <w:szCs w:val="24"/>
          <w:lang w:bidi="ar-KW"/>
        </w:rPr>
        <w:t>ntradialytic complications were(53,</w:t>
      </w:r>
      <w:r w:rsidRPr="00D72107">
        <w:rPr>
          <w:rFonts w:asciiTheme="minorBidi" w:hAnsiTheme="minorBidi"/>
          <w:sz w:val="24"/>
          <w:szCs w:val="24"/>
          <w:lang w:bidi="ar-KW"/>
        </w:rPr>
        <w:t>3%</w:t>
      </w:r>
      <w:r>
        <w:rPr>
          <w:rFonts w:asciiTheme="minorBidi" w:hAnsiTheme="minorBidi"/>
          <w:sz w:val="24"/>
          <w:szCs w:val="24"/>
          <w:lang w:bidi="ar-KW"/>
        </w:rPr>
        <w:t>,</w:t>
      </w:r>
      <w:r w:rsidRPr="00D72107">
        <w:rPr>
          <w:rFonts w:asciiTheme="minorBidi" w:hAnsiTheme="minorBidi"/>
          <w:sz w:val="24"/>
          <w:szCs w:val="24"/>
          <w:lang w:bidi="ar-KW"/>
        </w:rPr>
        <w:t xml:space="preserve"> </w:t>
      </w:r>
      <w:r>
        <w:rPr>
          <w:rFonts w:asciiTheme="minorBidi" w:hAnsiTheme="minorBidi"/>
          <w:sz w:val="24"/>
          <w:szCs w:val="24"/>
          <w:lang w:bidi="ar-KW"/>
        </w:rPr>
        <w:t xml:space="preserve"> 25,8%)</w:t>
      </w:r>
      <w:r w:rsidRPr="00D72107">
        <w:rPr>
          <w:rFonts w:asciiTheme="minorBidi" w:hAnsiTheme="minorBidi"/>
          <w:sz w:val="24"/>
          <w:szCs w:val="24"/>
          <w:lang w:bidi="ar-KW"/>
        </w:rPr>
        <w:t>respectively</w:t>
      </w:r>
      <w:r>
        <w:rPr>
          <w:rFonts w:asciiTheme="minorBidi" w:hAnsiTheme="minorBidi"/>
          <w:sz w:val="24"/>
          <w:szCs w:val="24"/>
          <w:lang w:bidi="ar-KW"/>
        </w:rPr>
        <w:t>,</w:t>
      </w:r>
      <w:r w:rsidRPr="00D72107">
        <w:rPr>
          <w:rFonts w:asciiTheme="minorBidi" w:hAnsiTheme="minorBidi"/>
          <w:sz w:val="24"/>
          <w:szCs w:val="24"/>
          <w:lang w:bidi="ar-KW"/>
        </w:rPr>
        <w:t xml:space="preserve"> total mean for knowledge of nurses attitude regarding care  of intradialyti</w:t>
      </w:r>
      <w:r>
        <w:rPr>
          <w:rFonts w:asciiTheme="minorBidi" w:hAnsiTheme="minorBidi"/>
          <w:sz w:val="24"/>
          <w:szCs w:val="24"/>
          <w:lang w:bidi="ar-KW"/>
        </w:rPr>
        <w:t xml:space="preserve">c </w:t>
      </w:r>
      <w:r w:rsidRPr="00D72107">
        <w:rPr>
          <w:rFonts w:asciiTheme="minorBidi" w:hAnsiTheme="minorBidi"/>
          <w:sz w:val="24"/>
          <w:szCs w:val="24"/>
          <w:lang w:bidi="ar-KW"/>
        </w:rPr>
        <w:t xml:space="preserve">complications showed strongly </w:t>
      </w:r>
      <w:r>
        <w:rPr>
          <w:rFonts w:asciiTheme="minorBidi" w:hAnsiTheme="minorBidi"/>
          <w:sz w:val="24"/>
          <w:szCs w:val="24"/>
          <w:lang w:bidi="ar-KW"/>
        </w:rPr>
        <w:t>agree(31,7</w:t>
      </w:r>
      <w:r w:rsidRPr="00D72107">
        <w:rPr>
          <w:rFonts w:asciiTheme="minorBidi" w:hAnsiTheme="minorBidi"/>
          <w:sz w:val="24"/>
          <w:szCs w:val="24"/>
          <w:lang w:bidi="ar-KW"/>
        </w:rPr>
        <w:t>)</w:t>
      </w:r>
      <w:r>
        <w:rPr>
          <w:rFonts w:asciiTheme="minorBidi" w:hAnsiTheme="minorBidi"/>
          <w:sz w:val="24"/>
          <w:szCs w:val="24"/>
          <w:lang w:bidi="ar-KW"/>
        </w:rPr>
        <w:t xml:space="preserve"> ,agree(9,5) ,neutral(3,7)  dis agree(19)</w:t>
      </w:r>
      <w:r>
        <w:rPr>
          <w:rFonts w:asciiTheme="minorBidi" w:hAnsiTheme="minorBidi" w:hint="cs"/>
          <w:sz w:val="24"/>
          <w:szCs w:val="24"/>
          <w:rtl/>
          <w:lang w:bidi="ar-KW"/>
        </w:rPr>
        <w:t xml:space="preserve"> </w:t>
      </w:r>
      <w:r>
        <w:rPr>
          <w:rFonts w:asciiTheme="minorBidi" w:hAnsiTheme="minorBidi"/>
          <w:sz w:val="24"/>
          <w:szCs w:val="24"/>
          <w:lang w:bidi="ar-KW"/>
        </w:rPr>
        <w:t>.</w:t>
      </w:r>
      <w:r>
        <w:rPr>
          <w:rFonts w:asciiTheme="minorBidi" w:hAnsiTheme="minorBidi" w:hint="cs"/>
          <w:sz w:val="24"/>
          <w:szCs w:val="24"/>
          <w:rtl/>
          <w:lang w:bidi="ar-KW"/>
        </w:rPr>
        <w:t xml:space="preserve"> </w:t>
      </w:r>
    </w:p>
    <w:p w:rsidR="00180910" w:rsidRPr="00D72107" w:rsidRDefault="00180910" w:rsidP="00180910">
      <w:pPr>
        <w:spacing w:line="360" w:lineRule="auto"/>
        <w:jc w:val="both"/>
        <w:rPr>
          <w:rFonts w:asciiTheme="minorBidi" w:hAnsiTheme="minorBidi"/>
          <w:sz w:val="24"/>
          <w:szCs w:val="24"/>
        </w:rPr>
      </w:pPr>
      <w:r w:rsidRPr="00D72107">
        <w:rPr>
          <w:rFonts w:asciiTheme="minorBidi" w:hAnsiTheme="minorBidi"/>
          <w:sz w:val="24"/>
          <w:szCs w:val="24"/>
          <w:lang w:bidi="ar-KW"/>
        </w:rPr>
        <w:t>There was a highly significant association between nurses' knowledge, and practice with education with (p-valve</w:t>
      </w:r>
      <w:r w:rsidRPr="00D72107">
        <w:rPr>
          <w:rFonts w:asciiTheme="minorBidi" w:hAnsiTheme="minorBidi"/>
          <w:sz w:val="24"/>
          <w:szCs w:val="24"/>
        </w:rPr>
        <w:t xml:space="preserve"> </w:t>
      </w:r>
      <w:r>
        <w:rPr>
          <w:rFonts w:asciiTheme="minorBidi" w:hAnsiTheme="minorBidi"/>
          <w:sz w:val="24"/>
          <w:szCs w:val="24"/>
        </w:rPr>
        <w:t>≤</w:t>
      </w:r>
      <w:r w:rsidRPr="00D72107">
        <w:rPr>
          <w:rFonts w:asciiTheme="minorBidi" w:hAnsiTheme="minorBidi"/>
          <w:sz w:val="24"/>
          <w:szCs w:val="24"/>
        </w:rPr>
        <w:t xml:space="preserve">0.05) not association with attitude with (P-value </w:t>
      </w:r>
      <w:r>
        <w:rPr>
          <w:rFonts w:asciiTheme="minorBidi" w:hAnsiTheme="minorBidi"/>
          <w:sz w:val="24"/>
          <w:szCs w:val="24"/>
        </w:rPr>
        <w:t>≥</w:t>
      </w:r>
      <w:r w:rsidRPr="00D72107">
        <w:rPr>
          <w:rFonts w:asciiTheme="minorBidi" w:hAnsiTheme="minorBidi"/>
          <w:sz w:val="24"/>
          <w:szCs w:val="24"/>
        </w:rPr>
        <w:t xml:space="preserve"> 0.05) also no significant association between nurses knowledge, attitude and practice with qualification with (P-value </w:t>
      </w:r>
      <w:r>
        <w:rPr>
          <w:rFonts w:asciiTheme="minorBidi" w:hAnsiTheme="minorBidi"/>
          <w:sz w:val="24"/>
          <w:szCs w:val="24"/>
        </w:rPr>
        <w:t>≥</w:t>
      </w:r>
      <w:r w:rsidRPr="00D72107">
        <w:rPr>
          <w:rFonts w:asciiTheme="minorBidi" w:hAnsiTheme="minorBidi"/>
          <w:sz w:val="24"/>
          <w:szCs w:val="24"/>
        </w:rPr>
        <w:t xml:space="preserve"> 0.05).</w:t>
      </w:r>
    </w:p>
    <w:p w:rsidR="00180910" w:rsidRPr="00D72107" w:rsidRDefault="00180910" w:rsidP="00180910">
      <w:pPr>
        <w:spacing w:line="360" w:lineRule="auto"/>
        <w:jc w:val="both"/>
        <w:rPr>
          <w:rFonts w:asciiTheme="minorBidi" w:hAnsiTheme="minorBidi"/>
          <w:sz w:val="24"/>
          <w:szCs w:val="24"/>
          <w:lang w:bidi="ar-KW"/>
        </w:rPr>
      </w:pPr>
      <w:r w:rsidRPr="00B30641">
        <w:rPr>
          <w:rFonts w:asciiTheme="majorBidi" w:hAnsiTheme="majorBidi" w:cstheme="majorBidi"/>
          <w:b/>
          <w:bCs/>
          <w:sz w:val="28"/>
          <w:szCs w:val="28"/>
          <w:lang w:bidi="ar-KW"/>
        </w:rPr>
        <w:t>Conclusion:</w:t>
      </w:r>
      <w:r w:rsidRPr="00D72107">
        <w:rPr>
          <w:rFonts w:asciiTheme="minorBidi" w:hAnsiTheme="minorBidi"/>
          <w:sz w:val="24"/>
          <w:szCs w:val="24"/>
          <w:lang w:bidi="ar-KW"/>
        </w:rPr>
        <w:t xml:space="preserve"> This study found total knowledge and attitude of nurses about care of intradialytic complications were fair level, Also about total practices of nurses regarding intradialytic complications were poor level. </w:t>
      </w:r>
    </w:p>
    <w:p w:rsidR="00180910" w:rsidRDefault="00180910" w:rsidP="00180910">
      <w:pPr>
        <w:spacing w:line="360" w:lineRule="auto"/>
        <w:jc w:val="center"/>
        <w:rPr>
          <w:rFonts w:asciiTheme="minorBidi" w:hAnsiTheme="minorBidi"/>
          <w:sz w:val="24"/>
          <w:szCs w:val="24"/>
        </w:rPr>
      </w:pPr>
    </w:p>
    <w:p w:rsidR="00180910" w:rsidRDefault="00180910" w:rsidP="00180910">
      <w:pPr>
        <w:spacing w:line="360" w:lineRule="auto"/>
        <w:jc w:val="center"/>
        <w:rPr>
          <w:rFonts w:asciiTheme="minorBidi" w:hAnsiTheme="minorBidi"/>
          <w:b/>
          <w:bCs/>
          <w:sz w:val="24"/>
          <w:szCs w:val="24"/>
        </w:rPr>
      </w:pPr>
    </w:p>
    <w:p w:rsidR="00180910" w:rsidRPr="00A038A3" w:rsidRDefault="00180910" w:rsidP="00180910">
      <w:pPr>
        <w:spacing w:line="360" w:lineRule="auto"/>
        <w:jc w:val="center"/>
        <w:rPr>
          <w:rFonts w:asciiTheme="majorBidi" w:hAnsiTheme="majorBidi" w:cstheme="majorBidi"/>
          <w:b/>
          <w:bCs/>
          <w:sz w:val="28"/>
          <w:szCs w:val="28"/>
          <w:lang w:bidi="ar-KW"/>
        </w:rPr>
      </w:pPr>
      <w:r w:rsidRPr="00A038A3">
        <w:rPr>
          <w:rFonts w:asciiTheme="majorBidi" w:hAnsiTheme="majorBidi" w:cstheme="majorBidi"/>
          <w:b/>
          <w:bCs/>
          <w:sz w:val="28"/>
          <w:szCs w:val="28"/>
          <w:rtl/>
          <w:lang w:bidi="ar-KW"/>
        </w:rPr>
        <w:lastRenderedPageBreak/>
        <w:t>مستخلص الدراسة</w:t>
      </w:r>
    </w:p>
    <w:p w:rsidR="00180910" w:rsidRDefault="00180910" w:rsidP="00180910">
      <w:pPr>
        <w:bidi/>
        <w:spacing w:line="360" w:lineRule="auto"/>
        <w:jc w:val="lowKashida"/>
        <w:rPr>
          <w:rFonts w:asciiTheme="minorBidi" w:hAnsiTheme="minorBidi" w:cs="Arial"/>
          <w:sz w:val="24"/>
          <w:szCs w:val="24"/>
          <w:rtl/>
        </w:rPr>
      </w:pPr>
      <w:r w:rsidRPr="00A038A3">
        <w:rPr>
          <w:rFonts w:asciiTheme="majorBidi" w:hAnsiTheme="majorBidi" w:cstheme="majorBidi"/>
          <w:b/>
          <w:bCs/>
          <w:sz w:val="28"/>
          <w:szCs w:val="28"/>
          <w:rtl/>
        </w:rPr>
        <w:t>الخلفية:</w:t>
      </w:r>
      <w:r w:rsidRPr="00A038A3">
        <w:rPr>
          <w:rFonts w:asciiTheme="minorBidi" w:hAnsiTheme="minorBidi" w:cs="Arial" w:hint="cs"/>
          <w:sz w:val="28"/>
          <w:szCs w:val="28"/>
          <w:rtl/>
        </w:rPr>
        <w:t xml:space="preserve"> </w:t>
      </w:r>
      <w:r>
        <w:rPr>
          <w:rFonts w:asciiTheme="minorBidi" w:hAnsiTheme="minorBidi" w:cs="Arial" w:hint="cs"/>
          <w:sz w:val="24"/>
          <w:szCs w:val="24"/>
          <w:rtl/>
        </w:rPr>
        <w:t>ي</w:t>
      </w:r>
      <w:r>
        <w:rPr>
          <w:rFonts w:asciiTheme="minorBidi" w:hAnsiTheme="minorBidi" w:cs="Arial"/>
          <w:sz w:val="24"/>
          <w:szCs w:val="24"/>
          <w:rtl/>
        </w:rPr>
        <w:t>عتبر م</w:t>
      </w:r>
      <w:r>
        <w:rPr>
          <w:rFonts w:asciiTheme="minorBidi" w:hAnsiTheme="minorBidi" w:cs="Arial" w:hint="cs"/>
          <w:sz w:val="24"/>
          <w:szCs w:val="24"/>
          <w:rtl/>
        </w:rPr>
        <w:t xml:space="preserve">ريض </w:t>
      </w:r>
      <w:r w:rsidRPr="00A11F69">
        <w:rPr>
          <w:rFonts w:asciiTheme="minorBidi" w:hAnsiTheme="minorBidi" w:cs="Arial"/>
          <w:sz w:val="24"/>
          <w:szCs w:val="24"/>
          <w:rtl/>
        </w:rPr>
        <w:t xml:space="preserve">غسيل الكلى </w:t>
      </w:r>
      <w:r>
        <w:rPr>
          <w:rFonts w:asciiTheme="minorBidi" w:hAnsiTheme="minorBidi" w:cs="Arial" w:hint="cs"/>
          <w:sz w:val="24"/>
          <w:szCs w:val="24"/>
          <w:rtl/>
        </w:rPr>
        <w:t>اكثر عرضه ل</w:t>
      </w:r>
      <w:r w:rsidRPr="00A11F69">
        <w:rPr>
          <w:rFonts w:asciiTheme="minorBidi" w:hAnsiTheme="minorBidi" w:cs="Arial"/>
          <w:sz w:val="24"/>
          <w:szCs w:val="24"/>
          <w:rtl/>
        </w:rPr>
        <w:t xml:space="preserve">لمضاعفات </w:t>
      </w:r>
      <w:r>
        <w:rPr>
          <w:rFonts w:asciiTheme="minorBidi" w:hAnsiTheme="minorBidi" w:cs="Arial" w:hint="cs"/>
          <w:sz w:val="24"/>
          <w:szCs w:val="24"/>
          <w:rtl/>
        </w:rPr>
        <w:t xml:space="preserve"> التي تحصل اثناء الغسيل الدموي و ايضا   ي</w:t>
      </w:r>
      <w:r>
        <w:rPr>
          <w:rFonts w:asciiTheme="minorBidi" w:hAnsiTheme="minorBidi" w:cs="Arial"/>
          <w:sz w:val="24"/>
          <w:szCs w:val="24"/>
          <w:rtl/>
        </w:rPr>
        <w:t>عتبر</w:t>
      </w:r>
      <w:r>
        <w:rPr>
          <w:rFonts w:asciiTheme="minorBidi" w:hAnsiTheme="minorBidi" w:cs="Arial" w:hint="cs"/>
          <w:sz w:val="24"/>
          <w:szCs w:val="24"/>
          <w:rtl/>
        </w:rPr>
        <w:t xml:space="preserve"> ممرضي غسيل </w:t>
      </w:r>
      <w:r w:rsidRPr="00A11F69">
        <w:rPr>
          <w:rFonts w:asciiTheme="minorBidi" w:hAnsiTheme="minorBidi" w:cs="Arial"/>
          <w:sz w:val="24"/>
          <w:szCs w:val="24"/>
          <w:rtl/>
        </w:rPr>
        <w:t>الكلى</w:t>
      </w:r>
      <w:r>
        <w:rPr>
          <w:rFonts w:asciiTheme="minorBidi" w:hAnsiTheme="minorBidi" w:cs="Arial" w:hint="cs"/>
          <w:sz w:val="24"/>
          <w:szCs w:val="24"/>
          <w:rtl/>
        </w:rPr>
        <w:t xml:space="preserve"> من ذوى الممارسات العالية الجودة </w:t>
      </w:r>
      <w:r w:rsidRPr="00E46F11">
        <w:rPr>
          <w:rFonts w:asciiTheme="minorBidi" w:hAnsiTheme="minorBidi" w:cs="Arial"/>
          <w:sz w:val="24"/>
          <w:szCs w:val="24"/>
          <w:rtl/>
        </w:rPr>
        <w:t>في</w:t>
      </w:r>
      <w:r>
        <w:rPr>
          <w:rFonts w:asciiTheme="minorBidi" w:hAnsiTheme="minorBidi" w:cs="Arial" w:hint="cs"/>
          <w:sz w:val="24"/>
          <w:szCs w:val="24"/>
          <w:rtl/>
          <w:lang w:bidi="ar-KW"/>
        </w:rPr>
        <w:t xml:space="preserve"> حماية و</w:t>
      </w:r>
      <w:r>
        <w:rPr>
          <w:rFonts w:asciiTheme="minorBidi" w:hAnsiTheme="minorBidi" w:cs="Arial" w:hint="cs"/>
          <w:sz w:val="24"/>
          <w:szCs w:val="24"/>
          <w:rtl/>
        </w:rPr>
        <w:t xml:space="preserve"> رعاية ومعالجة </w:t>
      </w:r>
      <w:r w:rsidRPr="00E46F11">
        <w:rPr>
          <w:rFonts w:asciiTheme="minorBidi" w:hAnsiTheme="minorBidi" w:cs="Arial"/>
          <w:sz w:val="24"/>
          <w:szCs w:val="24"/>
          <w:rtl/>
        </w:rPr>
        <w:t xml:space="preserve">المضاعفات </w:t>
      </w:r>
      <w:r>
        <w:rPr>
          <w:rFonts w:asciiTheme="minorBidi" w:hAnsiTheme="minorBidi" w:cs="Arial" w:hint="cs"/>
          <w:sz w:val="24"/>
          <w:szCs w:val="24"/>
          <w:rtl/>
        </w:rPr>
        <w:t>اثناء الغسيل الدموي</w:t>
      </w:r>
    </w:p>
    <w:p w:rsidR="00180910" w:rsidRDefault="00180910" w:rsidP="00180910">
      <w:pPr>
        <w:bidi/>
        <w:spacing w:line="360" w:lineRule="auto"/>
        <w:jc w:val="lowKashida"/>
        <w:rPr>
          <w:rFonts w:asciiTheme="minorBidi" w:hAnsiTheme="minorBidi" w:cs="Arial"/>
          <w:sz w:val="24"/>
          <w:szCs w:val="24"/>
          <w:rtl/>
        </w:rPr>
      </w:pPr>
      <w:r w:rsidRPr="00A038A3">
        <w:rPr>
          <w:rFonts w:asciiTheme="majorBidi" w:hAnsiTheme="majorBidi" w:cstheme="majorBidi"/>
          <w:b/>
          <w:bCs/>
          <w:sz w:val="28"/>
          <w:szCs w:val="28"/>
          <w:rtl/>
        </w:rPr>
        <w:t>الهدف:</w:t>
      </w:r>
      <w:r w:rsidRPr="00A038A3">
        <w:rPr>
          <w:rFonts w:asciiTheme="minorBidi" w:hAnsiTheme="minorBidi" w:cs="Arial" w:hint="cs"/>
          <w:sz w:val="28"/>
          <w:szCs w:val="28"/>
          <w:rtl/>
        </w:rPr>
        <w:t xml:space="preserve"> </w:t>
      </w:r>
      <w:r>
        <w:rPr>
          <w:rFonts w:asciiTheme="minorBidi" w:hAnsiTheme="minorBidi" w:cs="Arial" w:hint="cs"/>
          <w:sz w:val="24"/>
          <w:szCs w:val="24"/>
          <w:rtl/>
        </w:rPr>
        <w:t xml:space="preserve">أجريت </w:t>
      </w:r>
      <w:r w:rsidRPr="00E46F11">
        <w:rPr>
          <w:rFonts w:asciiTheme="minorBidi" w:hAnsiTheme="minorBidi" w:cs="Arial"/>
          <w:sz w:val="24"/>
          <w:szCs w:val="24"/>
          <w:rtl/>
        </w:rPr>
        <w:t>الدراسة</w:t>
      </w:r>
      <w:r>
        <w:rPr>
          <w:rFonts w:asciiTheme="minorBidi" w:hAnsiTheme="minorBidi" w:cs="Arial" w:hint="cs"/>
          <w:sz w:val="24"/>
          <w:szCs w:val="24"/>
          <w:rtl/>
        </w:rPr>
        <w:t xml:space="preserve"> </w:t>
      </w:r>
      <w:r w:rsidRPr="00E46F11">
        <w:rPr>
          <w:rFonts w:asciiTheme="minorBidi" w:hAnsiTheme="minorBidi" w:cs="Arial"/>
          <w:sz w:val="24"/>
          <w:szCs w:val="24"/>
          <w:rtl/>
        </w:rPr>
        <w:t xml:space="preserve">لتقييم </w:t>
      </w:r>
      <w:r>
        <w:rPr>
          <w:rFonts w:asciiTheme="minorBidi" w:hAnsiTheme="minorBidi" w:cs="Arial" w:hint="cs"/>
          <w:sz w:val="24"/>
          <w:szCs w:val="24"/>
          <w:rtl/>
        </w:rPr>
        <w:t xml:space="preserve">معرفة ومهارات وسلوك </w:t>
      </w:r>
      <w:r w:rsidRPr="00E46F11">
        <w:rPr>
          <w:rFonts w:asciiTheme="minorBidi" w:hAnsiTheme="minorBidi" w:cs="Arial" w:hint="cs"/>
          <w:sz w:val="24"/>
          <w:szCs w:val="24"/>
          <w:rtl/>
        </w:rPr>
        <w:t>ال</w:t>
      </w:r>
      <w:r>
        <w:rPr>
          <w:rFonts w:asciiTheme="minorBidi" w:hAnsiTheme="minorBidi" w:cs="Arial" w:hint="cs"/>
          <w:sz w:val="24"/>
          <w:szCs w:val="24"/>
          <w:rtl/>
        </w:rPr>
        <w:t>م</w:t>
      </w:r>
      <w:r w:rsidRPr="00E46F11">
        <w:rPr>
          <w:rFonts w:asciiTheme="minorBidi" w:hAnsiTheme="minorBidi" w:cs="Arial" w:hint="cs"/>
          <w:sz w:val="24"/>
          <w:szCs w:val="24"/>
          <w:rtl/>
        </w:rPr>
        <w:t>مرضي</w:t>
      </w:r>
      <w:r>
        <w:rPr>
          <w:rFonts w:asciiTheme="minorBidi" w:hAnsiTheme="minorBidi" w:cs="Arial" w:hint="cs"/>
          <w:sz w:val="24"/>
          <w:szCs w:val="24"/>
          <w:rtl/>
        </w:rPr>
        <w:t xml:space="preserve">ين بناءا علي التعامل مع </w:t>
      </w:r>
      <w:r w:rsidRPr="00E46F11">
        <w:rPr>
          <w:rFonts w:asciiTheme="minorBidi" w:hAnsiTheme="minorBidi" w:cs="Arial"/>
          <w:sz w:val="24"/>
          <w:szCs w:val="24"/>
          <w:rtl/>
        </w:rPr>
        <w:t xml:space="preserve">المضاعفات </w:t>
      </w:r>
      <w:r>
        <w:rPr>
          <w:rFonts w:asciiTheme="minorBidi" w:hAnsiTheme="minorBidi" w:cs="Arial" w:hint="cs"/>
          <w:sz w:val="24"/>
          <w:szCs w:val="24"/>
          <w:rtl/>
        </w:rPr>
        <w:t>اثناء الغسيل الدموي</w:t>
      </w:r>
      <w:r w:rsidRPr="00E46F11">
        <w:rPr>
          <w:rFonts w:asciiTheme="minorBidi" w:hAnsiTheme="minorBidi" w:cs="Arial"/>
          <w:sz w:val="24"/>
          <w:szCs w:val="24"/>
          <w:rtl/>
        </w:rPr>
        <w:t>.</w:t>
      </w:r>
    </w:p>
    <w:p w:rsidR="00180910" w:rsidRDefault="00180910" w:rsidP="00180910">
      <w:pPr>
        <w:bidi/>
        <w:spacing w:line="360" w:lineRule="auto"/>
        <w:jc w:val="lowKashida"/>
        <w:rPr>
          <w:rFonts w:asciiTheme="minorBidi" w:hAnsiTheme="minorBidi"/>
          <w:sz w:val="24"/>
          <w:szCs w:val="24"/>
          <w:rtl/>
        </w:rPr>
      </w:pPr>
      <w:r w:rsidRPr="00A038A3">
        <w:rPr>
          <w:rFonts w:asciiTheme="majorBidi" w:hAnsiTheme="majorBidi" w:cstheme="majorBidi"/>
          <w:b/>
          <w:bCs/>
          <w:sz w:val="28"/>
          <w:szCs w:val="28"/>
          <w:rtl/>
        </w:rPr>
        <w:t>المنهجية:</w:t>
      </w:r>
      <w:r w:rsidRPr="00A038A3">
        <w:rPr>
          <w:rFonts w:asciiTheme="minorBidi" w:hAnsiTheme="minorBidi" w:cs="Arial"/>
          <w:sz w:val="28"/>
          <w:szCs w:val="28"/>
          <w:rtl/>
        </w:rPr>
        <w:t xml:space="preserve"> </w:t>
      </w:r>
      <w:r w:rsidRPr="00A038A3">
        <w:rPr>
          <w:rFonts w:asciiTheme="minorBidi" w:hAnsiTheme="minorBidi" w:cs="Arial" w:hint="cs"/>
          <w:sz w:val="28"/>
          <w:szCs w:val="28"/>
          <w:rtl/>
        </w:rPr>
        <w:t xml:space="preserve"> </w:t>
      </w:r>
      <w:r w:rsidRPr="00AB1953">
        <w:rPr>
          <w:rFonts w:asciiTheme="minorBidi" w:hAnsiTheme="minorBidi" w:cs="Arial"/>
          <w:sz w:val="24"/>
          <w:szCs w:val="24"/>
          <w:rtl/>
        </w:rPr>
        <w:t>هذه الدراسة</w:t>
      </w:r>
      <w:r w:rsidRPr="00011C51">
        <w:rPr>
          <w:rFonts w:asciiTheme="minorBidi" w:hAnsiTheme="minorBidi" w:cs="Arial" w:hint="cs"/>
          <w:sz w:val="24"/>
          <w:szCs w:val="24"/>
          <w:rtl/>
        </w:rPr>
        <w:t xml:space="preserve"> </w:t>
      </w:r>
      <w:r>
        <w:rPr>
          <w:rFonts w:asciiTheme="minorBidi" w:hAnsiTheme="minorBidi" w:cs="Arial" w:hint="cs"/>
          <w:sz w:val="24"/>
          <w:szCs w:val="24"/>
          <w:rtl/>
        </w:rPr>
        <w:t xml:space="preserve">وصفية  تم  اجراؤاها </w:t>
      </w:r>
      <w:r w:rsidRPr="00E46F11">
        <w:rPr>
          <w:rFonts w:asciiTheme="minorBidi" w:hAnsiTheme="minorBidi" w:cs="Arial"/>
          <w:sz w:val="24"/>
          <w:szCs w:val="24"/>
          <w:rtl/>
        </w:rPr>
        <w:t>في</w:t>
      </w:r>
      <w:r>
        <w:rPr>
          <w:rFonts w:asciiTheme="minorBidi" w:hAnsiTheme="minorBidi" w:cs="Arial" w:hint="cs"/>
          <w:sz w:val="24"/>
          <w:szCs w:val="24"/>
          <w:rtl/>
        </w:rPr>
        <w:t xml:space="preserve"> مراكزغسيل الكلى بمحلية امدرمان  حيث شملت  </w:t>
      </w:r>
      <w:r w:rsidRPr="00AB1953">
        <w:rPr>
          <w:rFonts w:asciiTheme="minorBidi" w:hAnsiTheme="minorBidi" w:cs="Arial"/>
          <w:sz w:val="24"/>
          <w:szCs w:val="24"/>
          <w:rtl/>
        </w:rPr>
        <w:t>الدراسة</w:t>
      </w:r>
      <w:r>
        <w:rPr>
          <w:rFonts w:asciiTheme="minorBidi" w:hAnsiTheme="minorBidi" w:cs="Arial" w:hint="cs"/>
          <w:sz w:val="24"/>
          <w:szCs w:val="24"/>
          <w:rtl/>
        </w:rPr>
        <w:t xml:space="preserve">   تسعة و ستين ممرض و ممرضة حيث  كا نو متواج</w:t>
      </w:r>
      <w:r w:rsidRPr="00E46F11">
        <w:rPr>
          <w:rFonts w:asciiTheme="minorBidi" w:hAnsiTheme="minorBidi" w:cs="Arial"/>
          <w:sz w:val="24"/>
          <w:szCs w:val="24"/>
          <w:rtl/>
        </w:rPr>
        <w:t>د</w:t>
      </w:r>
      <w:r>
        <w:rPr>
          <w:rFonts w:asciiTheme="minorBidi" w:hAnsiTheme="minorBidi" w:cs="Arial" w:hint="cs"/>
          <w:sz w:val="24"/>
          <w:szCs w:val="24"/>
          <w:rtl/>
        </w:rPr>
        <w:t>ين اثناء</w:t>
      </w:r>
      <w:r w:rsidRPr="003F039B">
        <w:rPr>
          <w:rFonts w:asciiTheme="minorBidi" w:hAnsiTheme="minorBidi" w:cs="Arial"/>
          <w:sz w:val="24"/>
          <w:szCs w:val="24"/>
          <w:rtl/>
        </w:rPr>
        <w:t xml:space="preserve"> </w:t>
      </w:r>
      <w:r w:rsidRPr="00AB1953">
        <w:rPr>
          <w:rFonts w:asciiTheme="minorBidi" w:hAnsiTheme="minorBidi" w:cs="Arial"/>
          <w:sz w:val="24"/>
          <w:szCs w:val="24"/>
          <w:rtl/>
        </w:rPr>
        <w:t>الدراسة</w:t>
      </w:r>
      <w:r>
        <w:rPr>
          <w:rFonts w:asciiTheme="minorBidi" w:hAnsiTheme="minorBidi" w:cs="Arial" w:hint="cs"/>
          <w:sz w:val="24"/>
          <w:szCs w:val="24"/>
          <w:rtl/>
        </w:rPr>
        <w:t xml:space="preserve"> </w:t>
      </w:r>
      <w:r w:rsidRPr="00E46F11">
        <w:rPr>
          <w:rFonts w:asciiTheme="minorBidi" w:hAnsiTheme="minorBidi" w:cs="Arial"/>
          <w:sz w:val="24"/>
          <w:szCs w:val="24"/>
          <w:rtl/>
        </w:rPr>
        <w:t>خلال</w:t>
      </w:r>
      <w:r>
        <w:rPr>
          <w:rFonts w:asciiTheme="minorBidi" w:hAnsiTheme="minorBidi" w:cs="Arial" w:hint="cs"/>
          <w:sz w:val="24"/>
          <w:szCs w:val="24"/>
          <w:rtl/>
        </w:rPr>
        <w:t xml:space="preserve">  الفترة ما</w:t>
      </w:r>
      <w:r w:rsidRPr="00F95B27">
        <w:rPr>
          <w:rFonts w:asciiTheme="minorBidi" w:hAnsiTheme="minorBidi" w:cs="Arial" w:hint="cs"/>
          <w:sz w:val="24"/>
          <w:szCs w:val="24"/>
          <w:rtl/>
        </w:rPr>
        <w:t xml:space="preserve"> </w:t>
      </w:r>
      <w:r>
        <w:rPr>
          <w:rFonts w:asciiTheme="minorBidi" w:hAnsiTheme="minorBidi" w:cs="Arial" w:hint="cs"/>
          <w:sz w:val="24"/>
          <w:szCs w:val="24"/>
          <w:rtl/>
        </w:rPr>
        <w:t>بين سبتمر-دسمبر 2018  و</w:t>
      </w:r>
      <w:r w:rsidRPr="00E46F11">
        <w:rPr>
          <w:rFonts w:asciiTheme="minorBidi" w:hAnsiTheme="minorBidi" w:cs="Arial"/>
          <w:sz w:val="24"/>
          <w:szCs w:val="24"/>
          <w:rtl/>
        </w:rPr>
        <w:t xml:space="preserve">جمع البيانات </w:t>
      </w:r>
      <w:r>
        <w:rPr>
          <w:rFonts w:asciiTheme="minorBidi" w:hAnsiTheme="minorBidi" w:cs="Arial" w:hint="cs"/>
          <w:sz w:val="24"/>
          <w:szCs w:val="24"/>
          <w:rtl/>
        </w:rPr>
        <w:t>عن طريق الا</w:t>
      </w:r>
      <w:r w:rsidRPr="00E46F11">
        <w:rPr>
          <w:rFonts w:asciiTheme="minorBidi" w:hAnsiTheme="minorBidi" w:cs="Arial"/>
          <w:sz w:val="24"/>
          <w:szCs w:val="24"/>
          <w:rtl/>
        </w:rPr>
        <w:t xml:space="preserve">ستبيان </w:t>
      </w:r>
      <w:r>
        <w:rPr>
          <w:rFonts w:asciiTheme="minorBidi" w:hAnsiTheme="minorBidi" w:cs="Arial" w:hint="cs"/>
          <w:sz w:val="24"/>
          <w:szCs w:val="24"/>
          <w:rtl/>
        </w:rPr>
        <w:t>و</w:t>
      </w:r>
      <w:r w:rsidRPr="00E46F11">
        <w:rPr>
          <w:rFonts w:asciiTheme="minorBidi" w:hAnsiTheme="minorBidi" w:cs="Arial"/>
          <w:sz w:val="24"/>
          <w:szCs w:val="24"/>
          <w:rtl/>
        </w:rPr>
        <w:t>الملاحظة</w:t>
      </w:r>
      <w:r>
        <w:rPr>
          <w:rFonts w:asciiTheme="minorBidi" w:hAnsiTheme="minorBidi" w:cs="Arial" w:hint="cs"/>
          <w:sz w:val="24"/>
          <w:szCs w:val="24"/>
          <w:rtl/>
        </w:rPr>
        <w:t xml:space="preserve"> المباشر </w:t>
      </w:r>
      <w:r w:rsidRPr="00E46F11">
        <w:rPr>
          <w:rFonts w:asciiTheme="minorBidi" w:hAnsiTheme="minorBidi" w:cs="Arial"/>
          <w:sz w:val="24"/>
          <w:szCs w:val="24"/>
          <w:rtl/>
        </w:rPr>
        <w:t>وتحليله</w:t>
      </w:r>
      <w:r>
        <w:rPr>
          <w:rFonts w:asciiTheme="minorBidi" w:hAnsiTheme="minorBidi" w:cs="Arial" w:hint="cs"/>
          <w:sz w:val="24"/>
          <w:szCs w:val="24"/>
          <w:rtl/>
        </w:rPr>
        <w:t xml:space="preserve">ا </w:t>
      </w:r>
      <w:r w:rsidRPr="00E46F11">
        <w:rPr>
          <w:rFonts w:asciiTheme="minorBidi" w:hAnsiTheme="minorBidi" w:cs="Arial"/>
          <w:sz w:val="24"/>
          <w:szCs w:val="24"/>
          <w:rtl/>
        </w:rPr>
        <w:t xml:space="preserve">من خلال تطبيق </w:t>
      </w:r>
      <w:r>
        <w:rPr>
          <w:rFonts w:asciiTheme="minorBidi" w:hAnsiTheme="minorBidi" w:cs="Arial" w:hint="cs"/>
          <w:sz w:val="24"/>
          <w:szCs w:val="24"/>
          <w:rtl/>
        </w:rPr>
        <w:t xml:space="preserve"> تحليل </w:t>
      </w:r>
      <w:r w:rsidRPr="00E46F11">
        <w:rPr>
          <w:rFonts w:asciiTheme="minorBidi" w:hAnsiTheme="minorBidi" w:cs="Arial"/>
          <w:sz w:val="24"/>
          <w:szCs w:val="24"/>
          <w:rtl/>
        </w:rPr>
        <w:t>إحصا</w:t>
      </w:r>
      <w:r>
        <w:rPr>
          <w:rFonts w:asciiTheme="minorBidi" w:hAnsiTheme="minorBidi" w:cs="Arial" w:hint="cs"/>
          <w:sz w:val="24"/>
          <w:szCs w:val="24"/>
          <w:rtl/>
        </w:rPr>
        <w:t>ئي</w:t>
      </w:r>
      <w:r w:rsidRPr="00E46F11">
        <w:rPr>
          <w:rFonts w:asciiTheme="minorBidi" w:hAnsiTheme="minorBidi" w:cs="Arial"/>
          <w:sz w:val="24"/>
          <w:szCs w:val="24"/>
          <w:rtl/>
        </w:rPr>
        <w:t xml:space="preserve"> وصفي</w:t>
      </w:r>
      <w:r>
        <w:rPr>
          <w:rFonts w:asciiTheme="minorBidi" w:hAnsiTheme="minorBidi" w:cs="Arial" w:hint="cs"/>
          <w:sz w:val="24"/>
          <w:szCs w:val="24"/>
          <w:rtl/>
        </w:rPr>
        <w:t xml:space="preserve"> لتمثيل البيانات </w:t>
      </w:r>
      <w:r w:rsidRPr="00E46F11">
        <w:rPr>
          <w:rFonts w:asciiTheme="minorBidi" w:hAnsiTheme="minorBidi" w:cs="Arial"/>
          <w:sz w:val="24"/>
          <w:szCs w:val="24"/>
          <w:rtl/>
        </w:rPr>
        <w:t xml:space="preserve"> في شكل </w:t>
      </w:r>
      <w:r>
        <w:rPr>
          <w:rFonts w:asciiTheme="minorBidi" w:hAnsiTheme="minorBidi" w:cs="Arial" w:hint="cs"/>
          <w:sz w:val="24"/>
          <w:szCs w:val="24"/>
          <w:rtl/>
        </w:rPr>
        <w:t>تكراري</w:t>
      </w:r>
      <w:r w:rsidRPr="00E46F11">
        <w:rPr>
          <w:rFonts w:asciiTheme="minorBidi" w:hAnsiTheme="minorBidi" w:cs="Arial"/>
          <w:sz w:val="24"/>
          <w:szCs w:val="24"/>
          <w:rtl/>
        </w:rPr>
        <w:t xml:space="preserve"> ونسب</w:t>
      </w:r>
      <w:r>
        <w:rPr>
          <w:rFonts w:asciiTheme="minorBidi" w:hAnsiTheme="minorBidi" w:cs="Arial" w:hint="cs"/>
          <w:sz w:val="24"/>
          <w:szCs w:val="24"/>
          <w:rtl/>
        </w:rPr>
        <w:t>ي و عرضها</w:t>
      </w:r>
      <w:r w:rsidRPr="00E46F11">
        <w:rPr>
          <w:rFonts w:asciiTheme="minorBidi" w:hAnsiTheme="minorBidi" w:cs="Arial"/>
          <w:sz w:val="24"/>
          <w:szCs w:val="24"/>
          <w:rtl/>
        </w:rPr>
        <w:t xml:space="preserve"> في </w:t>
      </w:r>
      <w:r w:rsidRPr="00E46F11">
        <w:rPr>
          <w:rFonts w:asciiTheme="minorBidi" w:hAnsiTheme="minorBidi" w:cs="Arial" w:hint="cs"/>
          <w:sz w:val="24"/>
          <w:szCs w:val="24"/>
          <w:rtl/>
        </w:rPr>
        <w:t>جدا</w:t>
      </w:r>
      <w:r>
        <w:rPr>
          <w:rFonts w:asciiTheme="minorBidi" w:hAnsiTheme="minorBidi" w:cs="Arial" w:hint="cs"/>
          <w:sz w:val="24"/>
          <w:szCs w:val="24"/>
          <w:rtl/>
        </w:rPr>
        <w:t>و</w:t>
      </w:r>
      <w:r w:rsidRPr="00E46F11">
        <w:rPr>
          <w:rFonts w:asciiTheme="minorBidi" w:hAnsiTheme="minorBidi" w:cs="Arial" w:hint="cs"/>
          <w:sz w:val="24"/>
          <w:szCs w:val="24"/>
          <w:rtl/>
        </w:rPr>
        <w:t>ل</w:t>
      </w:r>
      <w:r w:rsidRPr="00E46F11">
        <w:rPr>
          <w:rFonts w:asciiTheme="minorBidi" w:hAnsiTheme="minorBidi" w:cs="Arial"/>
          <w:sz w:val="24"/>
          <w:szCs w:val="24"/>
          <w:rtl/>
        </w:rPr>
        <w:t xml:space="preserve"> واشك</w:t>
      </w:r>
      <w:r>
        <w:rPr>
          <w:rFonts w:asciiTheme="minorBidi" w:hAnsiTheme="minorBidi" w:cs="Arial" w:hint="cs"/>
          <w:sz w:val="24"/>
          <w:szCs w:val="24"/>
          <w:rtl/>
        </w:rPr>
        <w:t>ا</w:t>
      </w:r>
      <w:r w:rsidRPr="00E46F11">
        <w:rPr>
          <w:rFonts w:asciiTheme="minorBidi" w:hAnsiTheme="minorBidi" w:cs="Arial"/>
          <w:sz w:val="24"/>
          <w:szCs w:val="24"/>
          <w:rtl/>
        </w:rPr>
        <w:t>ل</w:t>
      </w:r>
      <w:r>
        <w:rPr>
          <w:rFonts w:asciiTheme="minorBidi" w:hAnsiTheme="minorBidi" w:cs="Arial" w:hint="cs"/>
          <w:sz w:val="24"/>
          <w:szCs w:val="24"/>
          <w:rtl/>
        </w:rPr>
        <w:t>.</w:t>
      </w:r>
    </w:p>
    <w:p w:rsidR="00180910" w:rsidRDefault="00180910" w:rsidP="00180910">
      <w:pPr>
        <w:bidi/>
        <w:spacing w:line="360" w:lineRule="auto"/>
        <w:jc w:val="lowKashida"/>
        <w:rPr>
          <w:rFonts w:asciiTheme="minorBidi" w:hAnsiTheme="minorBidi" w:cs="Arial"/>
          <w:sz w:val="24"/>
          <w:szCs w:val="24"/>
          <w:rtl/>
          <w:lang w:bidi="ar-KW"/>
        </w:rPr>
      </w:pPr>
      <w:r w:rsidRPr="00A038A3">
        <w:rPr>
          <w:rFonts w:asciiTheme="majorBidi" w:hAnsiTheme="majorBidi" w:cstheme="majorBidi"/>
          <w:b/>
          <w:bCs/>
          <w:sz w:val="28"/>
          <w:szCs w:val="28"/>
          <w:rtl/>
        </w:rPr>
        <w:t>النتيجة:</w:t>
      </w:r>
      <w:r w:rsidRPr="00A038A3">
        <w:rPr>
          <w:rFonts w:asciiTheme="minorBidi" w:hAnsiTheme="minorBidi" w:cs="Arial"/>
          <w:sz w:val="28"/>
          <w:szCs w:val="28"/>
          <w:rtl/>
        </w:rPr>
        <w:t xml:space="preserve"> </w:t>
      </w:r>
      <w:r>
        <w:rPr>
          <w:rFonts w:asciiTheme="minorBidi" w:hAnsiTheme="minorBidi" w:cs="Arial" w:hint="cs"/>
          <w:sz w:val="24"/>
          <w:szCs w:val="24"/>
          <w:rtl/>
        </w:rPr>
        <w:t>اشارت الدراسة ان  ثلثي ال</w:t>
      </w:r>
      <w:r w:rsidRPr="003A7D01">
        <w:rPr>
          <w:rFonts w:asciiTheme="minorBidi" w:hAnsiTheme="minorBidi" w:cs="Arial" w:hint="cs"/>
          <w:sz w:val="24"/>
          <w:szCs w:val="24"/>
          <w:rtl/>
        </w:rPr>
        <w:t>ممرض</w:t>
      </w:r>
      <w:r>
        <w:rPr>
          <w:rFonts w:asciiTheme="minorBidi" w:hAnsiTheme="minorBidi" w:cs="Arial" w:hint="cs"/>
          <w:sz w:val="24"/>
          <w:szCs w:val="24"/>
          <w:rtl/>
        </w:rPr>
        <w:t xml:space="preserve">ين  عبارة عن اناث  بنسبة 8و63% ومعظمهم دبلوم و ثلث افراد العينة </w:t>
      </w:r>
      <w:r w:rsidRPr="003A7D01">
        <w:rPr>
          <w:rFonts w:asciiTheme="minorBidi" w:hAnsiTheme="minorBidi" w:cs="Arial"/>
          <w:sz w:val="24"/>
          <w:szCs w:val="24"/>
          <w:rtl/>
        </w:rPr>
        <w:t>كانت</w:t>
      </w:r>
      <w:r>
        <w:rPr>
          <w:rFonts w:asciiTheme="minorBidi" w:hAnsiTheme="minorBidi" w:cs="Arial" w:hint="cs"/>
          <w:sz w:val="24"/>
          <w:szCs w:val="24"/>
          <w:rtl/>
        </w:rPr>
        <w:t xml:space="preserve"> لديهم خبرة تتراوح ما بين 1-4 سنة</w:t>
      </w:r>
      <w:r>
        <w:rPr>
          <w:rFonts w:asciiTheme="minorBidi" w:hAnsiTheme="minorBidi" w:cs="Arial" w:hint="cs"/>
          <w:sz w:val="24"/>
          <w:szCs w:val="24"/>
          <w:rtl/>
          <w:lang w:bidi="ar-KW"/>
        </w:rPr>
        <w:t xml:space="preserve"> </w:t>
      </w:r>
      <w:r>
        <w:rPr>
          <w:rFonts w:asciiTheme="minorBidi" w:hAnsiTheme="minorBidi" w:cs="Arial" w:hint="cs"/>
          <w:sz w:val="24"/>
          <w:szCs w:val="24"/>
          <w:rtl/>
        </w:rPr>
        <w:t xml:space="preserve"> ان  </w:t>
      </w:r>
      <w:r w:rsidRPr="003A7D01">
        <w:rPr>
          <w:rFonts w:asciiTheme="minorBidi" w:hAnsiTheme="minorBidi" w:cs="Arial"/>
          <w:sz w:val="24"/>
          <w:szCs w:val="24"/>
          <w:rtl/>
        </w:rPr>
        <w:t>المعرفة</w:t>
      </w:r>
      <w:r>
        <w:rPr>
          <w:rFonts w:asciiTheme="minorBidi" w:hAnsiTheme="minorBidi" w:cs="Arial" w:hint="cs"/>
          <w:sz w:val="24"/>
          <w:szCs w:val="24"/>
          <w:rtl/>
        </w:rPr>
        <w:t xml:space="preserve"> الكاملة و ممارسات ال</w:t>
      </w:r>
      <w:r w:rsidRPr="003A7D01">
        <w:rPr>
          <w:rFonts w:asciiTheme="minorBidi" w:hAnsiTheme="minorBidi" w:cs="Arial"/>
          <w:sz w:val="24"/>
          <w:szCs w:val="24"/>
          <w:rtl/>
        </w:rPr>
        <w:t>ممرض</w:t>
      </w:r>
      <w:r>
        <w:rPr>
          <w:rFonts w:asciiTheme="minorBidi" w:hAnsiTheme="minorBidi" w:cs="Arial" w:hint="cs"/>
          <w:sz w:val="24"/>
          <w:szCs w:val="24"/>
          <w:rtl/>
        </w:rPr>
        <w:t xml:space="preserve">ين كانت </w:t>
      </w:r>
      <w:r w:rsidRPr="003A7D01">
        <w:rPr>
          <w:rFonts w:asciiTheme="minorBidi" w:hAnsiTheme="minorBidi" w:cs="Arial" w:hint="cs"/>
          <w:sz w:val="24"/>
          <w:szCs w:val="24"/>
          <w:rtl/>
        </w:rPr>
        <w:t>(</w:t>
      </w:r>
      <w:r w:rsidRPr="003A7D01">
        <w:rPr>
          <w:rFonts w:asciiTheme="minorBidi" w:hAnsiTheme="minorBidi" w:cs="Arial"/>
          <w:sz w:val="24"/>
          <w:szCs w:val="24"/>
          <w:rtl/>
        </w:rPr>
        <w:t>52.3 ٪</w:t>
      </w:r>
      <w:r w:rsidRPr="003A7D01">
        <w:rPr>
          <w:rFonts w:asciiTheme="minorBidi" w:hAnsiTheme="minorBidi" w:cs="Arial" w:hint="cs"/>
          <w:sz w:val="24"/>
          <w:szCs w:val="24"/>
          <w:rtl/>
        </w:rPr>
        <w:t>)،</w:t>
      </w:r>
      <w:r>
        <w:rPr>
          <w:rFonts w:asciiTheme="minorBidi" w:hAnsiTheme="minorBidi" w:cs="Arial"/>
          <w:sz w:val="24"/>
          <w:szCs w:val="24"/>
          <w:rtl/>
        </w:rPr>
        <w:t xml:space="preserve"> (</w:t>
      </w:r>
      <w:r>
        <w:rPr>
          <w:rFonts w:asciiTheme="minorBidi" w:hAnsiTheme="minorBidi" w:cs="Arial" w:hint="cs"/>
          <w:sz w:val="24"/>
          <w:szCs w:val="24"/>
          <w:rtl/>
        </w:rPr>
        <w:t>8و25</w:t>
      </w:r>
      <w:r w:rsidRPr="003A7D01">
        <w:rPr>
          <w:rFonts w:asciiTheme="minorBidi" w:hAnsiTheme="minorBidi" w:cs="Arial"/>
          <w:sz w:val="24"/>
          <w:szCs w:val="24"/>
          <w:rtl/>
        </w:rPr>
        <w:t xml:space="preserve"> ٪) على التوالي. </w:t>
      </w:r>
      <w:r>
        <w:rPr>
          <w:rFonts w:asciiTheme="minorBidi" w:hAnsiTheme="minorBidi" w:cs="Arial" w:hint="cs"/>
          <w:sz w:val="24"/>
          <w:szCs w:val="24"/>
          <w:rtl/>
        </w:rPr>
        <w:t>كما تم تقيم  المشاركين  فيما يتعلق بسل</w:t>
      </w:r>
      <w:r w:rsidRPr="003A7D01">
        <w:rPr>
          <w:rFonts w:asciiTheme="minorBidi" w:hAnsiTheme="minorBidi" w:cs="Arial"/>
          <w:sz w:val="24"/>
          <w:szCs w:val="24"/>
          <w:rtl/>
        </w:rPr>
        <w:t>و</w:t>
      </w:r>
      <w:r>
        <w:rPr>
          <w:rFonts w:asciiTheme="minorBidi" w:hAnsiTheme="minorBidi" w:cs="Arial" w:hint="cs"/>
          <w:sz w:val="24"/>
          <w:szCs w:val="24"/>
          <w:rtl/>
        </w:rPr>
        <w:t>كهم 7و59% اتجاة  العناية التمريضة</w:t>
      </w:r>
      <w:r w:rsidRPr="003A7D01">
        <w:rPr>
          <w:rFonts w:asciiTheme="minorBidi" w:hAnsiTheme="minorBidi" w:cs="Arial"/>
          <w:sz w:val="24"/>
          <w:szCs w:val="24"/>
          <w:rtl/>
        </w:rPr>
        <w:t>ا</w:t>
      </w:r>
      <w:r>
        <w:rPr>
          <w:rFonts w:asciiTheme="minorBidi" w:hAnsiTheme="minorBidi" w:cs="Arial" w:hint="cs"/>
          <w:sz w:val="24"/>
          <w:szCs w:val="24"/>
          <w:rtl/>
        </w:rPr>
        <w:t xml:space="preserve"> ل</w:t>
      </w:r>
      <w:r w:rsidRPr="003A7D01">
        <w:rPr>
          <w:rFonts w:asciiTheme="minorBidi" w:hAnsiTheme="minorBidi" w:cs="Arial"/>
          <w:sz w:val="24"/>
          <w:szCs w:val="24"/>
          <w:rtl/>
        </w:rPr>
        <w:t>لمضاعفات</w:t>
      </w:r>
      <w:r>
        <w:rPr>
          <w:rFonts w:asciiTheme="minorBidi" w:hAnsiTheme="minorBidi" w:cs="Arial" w:hint="cs"/>
          <w:sz w:val="24"/>
          <w:szCs w:val="24"/>
          <w:rtl/>
        </w:rPr>
        <w:t xml:space="preserve"> التى تحصل </w:t>
      </w:r>
      <w:r w:rsidRPr="003A7D01">
        <w:rPr>
          <w:rFonts w:asciiTheme="minorBidi" w:hAnsiTheme="minorBidi" w:cs="Arial" w:hint="cs"/>
          <w:sz w:val="24"/>
          <w:szCs w:val="24"/>
          <w:rtl/>
        </w:rPr>
        <w:t>اثناء</w:t>
      </w:r>
      <w:r w:rsidRPr="003A7D01">
        <w:rPr>
          <w:rFonts w:asciiTheme="minorBidi" w:hAnsiTheme="minorBidi" w:cs="Arial"/>
          <w:sz w:val="24"/>
          <w:szCs w:val="24"/>
          <w:rtl/>
        </w:rPr>
        <w:t xml:space="preserve"> </w:t>
      </w:r>
      <w:r>
        <w:rPr>
          <w:rFonts w:asciiTheme="minorBidi" w:hAnsiTheme="minorBidi" w:cs="Arial" w:hint="cs"/>
          <w:sz w:val="24"/>
          <w:szCs w:val="24"/>
          <w:rtl/>
        </w:rPr>
        <w:t>الغسيل الدموي متوسط المجموع الكلى لى معرفة سلوك  المشاركين فيما يختص العناية التمريضة (7و13) اوافق بشدة ( 5و9)اوفق (7و3) عادى  (19)  لا</w:t>
      </w:r>
      <w:r w:rsidRPr="00FE4DCA">
        <w:rPr>
          <w:rFonts w:asciiTheme="minorBidi" w:hAnsiTheme="minorBidi" w:cs="Arial" w:hint="cs"/>
          <w:sz w:val="24"/>
          <w:szCs w:val="24"/>
          <w:rtl/>
        </w:rPr>
        <w:t xml:space="preserve"> </w:t>
      </w:r>
      <w:r>
        <w:rPr>
          <w:rFonts w:asciiTheme="minorBidi" w:hAnsiTheme="minorBidi" w:cs="Arial" w:hint="cs"/>
          <w:sz w:val="24"/>
          <w:szCs w:val="24"/>
          <w:rtl/>
        </w:rPr>
        <w:t>اوفق</w:t>
      </w:r>
    </w:p>
    <w:p w:rsidR="00180910" w:rsidRDefault="00180910" w:rsidP="00180910">
      <w:pPr>
        <w:bidi/>
        <w:spacing w:line="360" w:lineRule="auto"/>
        <w:jc w:val="lowKashida"/>
        <w:rPr>
          <w:rFonts w:asciiTheme="minorBidi" w:hAnsiTheme="minorBidi" w:cs="Arial"/>
          <w:sz w:val="24"/>
          <w:szCs w:val="24"/>
          <w:rtl/>
        </w:rPr>
      </w:pPr>
      <w:r>
        <w:rPr>
          <w:rFonts w:asciiTheme="minorBidi" w:hAnsiTheme="minorBidi" w:cs="Arial" w:hint="cs"/>
          <w:sz w:val="24"/>
          <w:szCs w:val="24"/>
          <w:rtl/>
          <w:lang w:bidi="ar-KW"/>
        </w:rPr>
        <w:t xml:space="preserve">اظهرت الدراسة ان معرفة  مهارات </w:t>
      </w:r>
      <w:r>
        <w:rPr>
          <w:rFonts w:asciiTheme="minorBidi" w:hAnsiTheme="minorBidi" w:cs="Arial" w:hint="cs"/>
          <w:sz w:val="24"/>
          <w:szCs w:val="24"/>
          <w:rtl/>
        </w:rPr>
        <w:t>ال</w:t>
      </w:r>
      <w:r w:rsidRPr="003A7D01">
        <w:rPr>
          <w:rFonts w:asciiTheme="minorBidi" w:hAnsiTheme="minorBidi" w:cs="Arial" w:hint="cs"/>
          <w:sz w:val="24"/>
          <w:szCs w:val="24"/>
          <w:rtl/>
        </w:rPr>
        <w:t>ممرض</w:t>
      </w:r>
      <w:r>
        <w:rPr>
          <w:rFonts w:asciiTheme="minorBidi" w:hAnsiTheme="minorBidi" w:cs="Arial" w:hint="cs"/>
          <w:sz w:val="24"/>
          <w:szCs w:val="24"/>
          <w:rtl/>
        </w:rPr>
        <w:t xml:space="preserve">ين  لها علاقة </w:t>
      </w:r>
      <w:r w:rsidRPr="00430541">
        <w:rPr>
          <w:rFonts w:asciiTheme="minorBidi" w:hAnsiTheme="minorBidi" w:cs="Arial" w:hint="cs"/>
          <w:sz w:val="24"/>
          <w:szCs w:val="24"/>
          <w:rtl/>
        </w:rPr>
        <w:t xml:space="preserve"> </w:t>
      </w:r>
      <w:r>
        <w:rPr>
          <w:rFonts w:asciiTheme="minorBidi" w:hAnsiTheme="minorBidi" w:cs="Arial" w:hint="cs"/>
          <w:sz w:val="24"/>
          <w:szCs w:val="24"/>
          <w:rtl/>
        </w:rPr>
        <w:t>بال</w:t>
      </w:r>
      <w:r w:rsidRPr="00AB1953">
        <w:rPr>
          <w:rFonts w:asciiTheme="minorBidi" w:hAnsiTheme="minorBidi" w:cs="Arial"/>
          <w:sz w:val="24"/>
          <w:szCs w:val="24"/>
          <w:rtl/>
        </w:rPr>
        <w:t>مؤهلات</w:t>
      </w:r>
      <w:r>
        <w:rPr>
          <w:rFonts w:asciiTheme="minorBidi" w:hAnsiTheme="minorBidi" w:cs="Arial" w:hint="cs"/>
          <w:sz w:val="24"/>
          <w:szCs w:val="24"/>
          <w:rtl/>
        </w:rPr>
        <w:t xml:space="preserve">   ولا علاقة لهم بالسلوك وكذلك </w:t>
      </w:r>
      <w:r>
        <w:rPr>
          <w:rFonts w:asciiTheme="minorBidi" w:hAnsiTheme="minorBidi" w:cs="Arial" w:hint="cs"/>
          <w:sz w:val="24"/>
          <w:szCs w:val="24"/>
          <w:rtl/>
          <w:lang w:bidi="ar-KW"/>
        </w:rPr>
        <w:t>ان معرفة و مهارات وسلوك الممرضين  لا</w:t>
      </w:r>
      <w:r>
        <w:rPr>
          <w:rFonts w:asciiTheme="minorBidi" w:hAnsiTheme="minorBidi" w:cs="Arial" w:hint="cs"/>
          <w:sz w:val="24"/>
          <w:szCs w:val="24"/>
          <w:rtl/>
        </w:rPr>
        <w:t xml:space="preserve">علاقة لهم </w:t>
      </w:r>
      <w:r w:rsidRPr="00AB1953">
        <w:rPr>
          <w:rFonts w:asciiTheme="minorBidi" w:hAnsiTheme="minorBidi" w:cs="Arial"/>
          <w:sz w:val="24"/>
          <w:szCs w:val="24"/>
          <w:rtl/>
        </w:rPr>
        <w:t>بسنوات خبرتهم</w:t>
      </w:r>
    </w:p>
    <w:p w:rsidR="00180910" w:rsidRPr="00920827" w:rsidRDefault="00180910" w:rsidP="00180910">
      <w:pPr>
        <w:bidi/>
        <w:spacing w:line="360" w:lineRule="auto"/>
        <w:jc w:val="lowKashida"/>
        <w:rPr>
          <w:sz w:val="24"/>
          <w:szCs w:val="24"/>
          <w:rtl/>
          <w:lang w:bidi="ar-KW"/>
        </w:rPr>
      </w:pPr>
      <w:r w:rsidRPr="00A038A3">
        <w:rPr>
          <w:rFonts w:asciiTheme="majorBidi" w:hAnsiTheme="majorBidi" w:cstheme="majorBidi"/>
          <w:b/>
          <w:bCs/>
          <w:sz w:val="28"/>
          <w:szCs w:val="28"/>
          <w:rtl/>
        </w:rPr>
        <w:t>الخلاصة:</w:t>
      </w:r>
      <w:r w:rsidRPr="00A038A3">
        <w:rPr>
          <w:rFonts w:asciiTheme="minorBidi" w:hAnsiTheme="minorBidi" w:cs="Arial"/>
          <w:sz w:val="28"/>
          <w:szCs w:val="28"/>
          <w:rtl/>
        </w:rPr>
        <w:t xml:space="preserve"> </w:t>
      </w:r>
      <w:r w:rsidRPr="00AB1953">
        <w:rPr>
          <w:rFonts w:asciiTheme="minorBidi" w:hAnsiTheme="minorBidi" w:cs="Arial"/>
          <w:sz w:val="24"/>
          <w:szCs w:val="24"/>
          <w:rtl/>
        </w:rPr>
        <w:t>أظهرت</w:t>
      </w:r>
      <w:r>
        <w:rPr>
          <w:rFonts w:asciiTheme="minorBidi" w:hAnsiTheme="minorBidi" w:cs="Arial" w:hint="cs"/>
          <w:sz w:val="24"/>
          <w:szCs w:val="24"/>
          <w:rtl/>
        </w:rPr>
        <w:t xml:space="preserve"> </w:t>
      </w:r>
      <w:r w:rsidRPr="00AB1953">
        <w:rPr>
          <w:rFonts w:asciiTheme="minorBidi" w:hAnsiTheme="minorBidi" w:cs="Arial"/>
          <w:sz w:val="24"/>
          <w:szCs w:val="24"/>
          <w:rtl/>
        </w:rPr>
        <w:t xml:space="preserve"> الدراسة أن المعرفة </w:t>
      </w:r>
      <w:r>
        <w:rPr>
          <w:rFonts w:asciiTheme="minorBidi" w:hAnsiTheme="minorBidi" w:cs="Arial" w:hint="cs"/>
          <w:sz w:val="24"/>
          <w:szCs w:val="24"/>
          <w:rtl/>
        </w:rPr>
        <w:t>الكاملة وسلوك</w:t>
      </w:r>
      <w:r w:rsidRPr="008B7104">
        <w:rPr>
          <w:rFonts w:asciiTheme="minorBidi" w:hAnsiTheme="minorBidi" w:cs="Arial" w:hint="cs"/>
          <w:sz w:val="24"/>
          <w:szCs w:val="24"/>
          <w:rtl/>
        </w:rPr>
        <w:t xml:space="preserve"> </w:t>
      </w:r>
      <w:r>
        <w:rPr>
          <w:rFonts w:asciiTheme="minorBidi" w:hAnsiTheme="minorBidi" w:cs="Arial" w:hint="cs"/>
          <w:sz w:val="24"/>
          <w:szCs w:val="24"/>
          <w:rtl/>
        </w:rPr>
        <w:t>ال</w:t>
      </w:r>
      <w:r w:rsidRPr="003A7D01">
        <w:rPr>
          <w:rFonts w:asciiTheme="minorBidi" w:hAnsiTheme="minorBidi" w:cs="Arial" w:hint="cs"/>
          <w:sz w:val="24"/>
          <w:szCs w:val="24"/>
          <w:rtl/>
        </w:rPr>
        <w:t>ممرض</w:t>
      </w:r>
      <w:r>
        <w:rPr>
          <w:rFonts w:asciiTheme="minorBidi" w:hAnsiTheme="minorBidi" w:cs="Arial" w:hint="cs"/>
          <w:sz w:val="24"/>
          <w:szCs w:val="24"/>
          <w:rtl/>
        </w:rPr>
        <w:t xml:space="preserve">ين للرعاية </w:t>
      </w:r>
      <w:r w:rsidRPr="003A7D01">
        <w:rPr>
          <w:rFonts w:asciiTheme="minorBidi" w:hAnsiTheme="minorBidi" w:cs="Arial" w:hint="cs"/>
          <w:sz w:val="24"/>
          <w:szCs w:val="24"/>
          <w:rtl/>
        </w:rPr>
        <w:t>اثناء</w:t>
      </w:r>
      <w:r>
        <w:rPr>
          <w:rFonts w:asciiTheme="minorBidi" w:hAnsiTheme="minorBidi" w:cs="Arial" w:hint="cs"/>
          <w:sz w:val="24"/>
          <w:szCs w:val="24"/>
          <w:rtl/>
        </w:rPr>
        <w:t xml:space="preserve"> م</w:t>
      </w:r>
      <w:r w:rsidRPr="003A7D01">
        <w:rPr>
          <w:rFonts w:asciiTheme="minorBidi" w:hAnsiTheme="minorBidi" w:cs="Arial"/>
          <w:sz w:val="24"/>
          <w:szCs w:val="24"/>
          <w:rtl/>
        </w:rPr>
        <w:t xml:space="preserve">ضاعفات </w:t>
      </w:r>
      <w:r>
        <w:rPr>
          <w:rFonts w:asciiTheme="minorBidi" w:hAnsiTheme="minorBidi" w:cs="Arial" w:hint="cs"/>
          <w:sz w:val="24"/>
          <w:szCs w:val="24"/>
          <w:rtl/>
        </w:rPr>
        <w:t>الغسيل الدموي تتمثل فى مستوي مقبول بينما</w:t>
      </w:r>
      <w:r>
        <w:rPr>
          <w:rFonts w:asciiTheme="minorBidi" w:hAnsiTheme="minorBidi" w:cs="Arial" w:hint="cs"/>
          <w:sz w:val="24"/>
          <w:szCs w:val="24"/>
          <w:rtl/>
          <w:lang w:bidi="ar-KW"/>
        </w:rPr>
        <w:t xml:space="preserve"> مهارات</w:t>
      </w:r>
      <w:r>
        <w:rPr>
          <w:rFonts w:asciiTheme="minorBidi" w:hAnsiTheme="minorBidi" w:cs="Arial" w:hint="cs"/>
          <w:sz w:val="24"/>
          <w:szCs w:val="24"/>
          <w:rtl/>
        </w:rPr>
        <w:t xml:space="preserve">  </w:t>
      </w:r>
      <w:r w:rsidRPr="00AB1953">
        <w:rPr>
          <w:rFonts w:asciiTheme="minorBidi" w:hAnsiTheme="minorBidi" w:cs="Arial" w:hint="cs"/>
          <w:sz w:val="24"/>
          <w:szCs w:val="24"/>
          <w:rtl/>
        </w:rPr>
        <w:t>الممرض</w:t>
      </w:r>
      <w:r>
        <w:rPr>
          <w:rFonts w:asciiTheme="minorBidi" w:hAnsiTheme="minorBidi" w:cs="Arial" w:hint="cs"/>
          <w:sz w:val="24"/>
          <w:szCs w:val="24"/>
          <w:rtl/>
        </w:rPr>
        <w:t>ين لنفس ال</w:t>
      </w:r>
      <w:r w:rsidRPr="00AB1953">
        <w:rPr>
          <w:rFonts w:asciiTheme="minorBidi" w:hAnsiTheme="minorBidi" w:cs="Arial"/>
          <w:sz w:val="24"/>
          <w:szCs w:val="24"/>
          <w:rtl/>
        </w:rPr>
        <w:t>رعاية كان</w:t>
      </w:r>
      <w:r>
        <w:rPr>
          <w:rFonts w:asciiTheme="minorBidi" w:hAnsiTheme="minorBidi" w:cs="Arial" w:hint="cs"/>
          <w:sz w:val="24"/>
          <w:szCs w:val="24"/>
          <w:rtl/>
        </w:rPr>
        <w:t>ت في</w:t>
      </w:r>
      <w:r w:rsidRPr="00AB1953">
        <w:rPr>
          <w:rFonts w:asciiTheme="minorBidi" w:hAnsiTheme="minorBidi" w:cs="Arial"/>
          <w:sz w:val="24"/>
          <w:szCs w:val="24"/>
          <w:rtl/>
        </w:rPr>
        <w:t xml:space="preserve"> مستوى </w:t>
      </w:r>
      <w:r>
        <w:rPr>
          <w:rFonts w:asciiTheme="minorBidi" w:hAnsiTheme="minorBidi" w:cs="Arial" w:hint="cs"/>
          <w:sz w:val="24"/>
          <w:szCs w:val="24"/>
          <w:rtl/>
        </w:rPr>
        <w:t xml:space="preserve">ضعيف </w:t>
      </w:r>
    </w:p>
    <w:p w:rsidR="00180910" w:rsidRPr="005564C5" w:rsidRDefault="00180910" w:rsidP="00180910">
      <w:pPr>
        <w:spacing w:line="360" w:lineRule="auto"/>
        <w:jc w:val="right"/>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180910">
      <w:pPr>
        <w:spacing w:line="360" w:lineRule="auto"/>
        <w:jc w:val="center"/>
        <w:rPr>
          <w:rFonts w:asciiTheme="minorBidi" w:hAnsiTheme="minorBidi"/>
          <w:b/>
          <w:bCs/>
          <w:sz w:val="24"/>
          <w:szCs w:val="24"/>
        </w:rPr>
      </w:pPr>
    </w:p>
    <w:p w:rsidR="00180910" w:rsidRDefault="00180910" w:rsidP="00A23F9B">
      <w:pPr>
        <w:pStyle w:val="ListParagraph"/>
        <w:spacing w:line="360" w:lineRule="auto"/>
        <w:ind w:left="-142"/>
        <w:jc w:val="center"/>
        <w:rPr>
          <w:rFonts w:asciiTheme="majorBidi" w:hAnsiTheme="majorBidi" w:cstheme="majorBidi"/>
          <w:b/>
          <w:bCs/>
          <w:sz w:val="28"/>
          <w:szCs w:val="28"/>
        </w:rPr>
      </w:pPr>
    </w:p>
    <w:p w:rsidR="00180910" w:rsidRDefault="00180910" w:rsidP="00A23F9B">
      <w:pPr>
        <w:pStyle w:val="ListParagraph"/>
        <w:spacing w:line="360" w:lineRule="auto"/>
        <w:ind w:left="-142"/>
        <w:jc w:val="center"/>
        <w:rPr>
          <w:rFonts w:asciiTheme="majorBidi" w:hAnsiTheme="majorBidi" w:cstheme="majorBidi"/>
          <w:b/>
          <w:bCs/>
          <w:sz w:val="28"/>
          <w:szCs w:val="28"/>
        </w:rPr>
      </w:pPr>
    </w:p>
    <w:p w:rsidR="00180910" w:rsidRDefault="00180910" w:rsidP="00A23F9B">
      <w:pPr>
        <w:pStyle w:val="ListParagraph"/>
        <w:spacing w:line="360" w:lineRule="auto"/>
        <w:ind w:left="-142"/>
        <w:jc w:val="center"/>
        <w:rPr>
          <w:rFonts w:asciiTheme="majorBidi" w:hAnsiTheme="majorBidi" w:cstheme="majorBidi"/>
          <w:b/>
          <w:bCs/>
          <w:sz w:val="28"/>
          <w:szCs w:val="28"/>
        </w:rPr>
        <w:sectPr w:rsidR="00180910" w:rsidSect="00180910">
          <w:pgSz w:w="11906" w:h="16838"/>
          <w:pgMar w:top="1440" w:right="1797" w:bottom="1440" w:left="1797" w:header="709" w:footer="709" w:gutter="0"/>
          <w:pgNumType w:fmt="upperRoman" w:start="1"/>
          <w:cols w:space="708"/>
          <w:bidi/>
          <w:rtlGutter/>
          <w:docGrid w:linePitch="360"/>
        </w:sectPr>
      </w:pPr>
    </w:p>
    <w:p w:rsidR="00180910" w:rsidRDefault="00180910" w:rsidP="00180910">
      <w:pPr>
        <w:spacing w:line="360" w:lineRule="auto"/>
        <w:jc w:val="center"/>
        <w:rPr>
          <w:rFonts w:asciiTheme="majorBidi" w:hAnsiTheme="majorBidi" w:cstheme="majorBidi"/>
          <w:sz w:val="28"/>
          <w:szCs w:val="28"/>
          <w:lang w:bidi="ar-KW"/>
        </w:rPr>
      </w:pPr>
    </w:p>
    <w:p w:rsidR="00180910" w:rsidRDefault="00180910" w:rsidP="00180910">
      <w:pPr>
        <w:spacing w:line="360" w:lineRule="auto"/>
        <w:jc w:val="center"/>
        <w:rPr>
          <w:rFonts w:asciiTheme="majorBidi" w:hAnsiTheme="majorBidi" w:cstheme="majorBidi"/>
          <w:sz w:val="28"/>
          <w:szCs w:val="28"/>
          <w:lang w:bidi="ar-KW"/>
        </w:rPr>
      </w:pPr>
    </w:p>
    <w:p w:rsidR="00180910" w:rsidRDefault="00180910" w:rsidP="00180910">
      <w:pPr>
        <w:spacing w:line="360" w:lineRule="auto"/>
        <w:jc w:val="center"/>
        <w:rPr>
          <w:rFonts w:asciiTheme="majorBidi" w:hAnsiTheme="majorBidi" w:cstheme="majorBidi"/>
          <w:sz w:val="28"/>
          <w:szCs w:val="28"/>
          <w:lang w:bidi="ar-KW"/>
        </w:rPr>
      </w:pPr>
    </w:p>
    <w:p w:rsidR="00180910" w:rsidRDefault="00180910" w:rsidP="00180910">
      <w:pPr>
        <w:spacing w:line="360" w:lineRule="auto"/>
        <w:jc w:val="center"/>
        <w:rPr>
          <w:rFonts w:asciiTheme="majorBidi" w:hAnsiTheme="majorBidi" w:cstheme="majorBidi"/>
          <w:sz w:val="28"/>
          <w:szCs w:val="28"/>
          <w:lang w:bidi="ar-KW"/>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Stencil" w:hAnsi="Stencil"/>
          <w:sz w:val="44"/>
          <w:szCs w:val="44"/>
        </w:rPr>
      </w:pPr>
      <w:r w:rsidRPr="00C36FF2">
        <w:rPr>
          <w:rFonts w:ascii="Stencil" w:hAnsi="Stencil"/>
          <w:sz w:val="44"/>
          <w:szCs w:val="44"/>
        </w:rPr>
        <w:t xml:space="preserve">       CHAPTER ONE</w:t>
      </w: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r>
        <w:rPr>
          <w:rFonts w:ascii="Stencil" w:hAnsi="Stencil"/>
          <w:noProof/>
          <w:sz w:val="44"/>
          <w:szCs w:val="44"/>
        </w:rPr>
        <w:pict>
          <v:rect id="_x0000_s1052" style="position:absolute;left:0;text-align:left;margin-left:159.45pt;margin-top:26.9pt;width:99.15pt;height:57.1pt;z-index:251674624" stroked="f">
            <w10:wrap anchorx="page"/>
          </v:rect>
        </w:pict>
      </w:r>
    </w:p>
    <w:p w:rsidR="00180910" w:rsidRDefault="00180910" w:rsidP="00A23F9B">
      <w:pPr>
        <w:pStyle w:val="ListParagraph"/>
        <w:spacing w:line="360" w:lineRule="auto"/>
        <w:ind w:left="-142"/>
        <w:jc w:val="center"/>
        <w:rPr>
          <w:rFonts w:asciiTheme="majorBidi" w:hAnsiTheme="majorBidi" w:cstheme="majorBidi"/>
          <w:b/>
          <w:bCs/>
          <w:sz w:val="28"/>
          <w:szCs w:val="28"/>
        </w:rPr>
        <w:sectPr w:rsidR="00180910" w:rsidSect="00180910">
          <w:pgSz w:w="11906" w:h="16838"/>
          <w:pgMar w:top="1440" w:right="1797" w:bottom="1440" w:left="1797" w:header="709" w:footer="709" w:gutter="0"/>
          <w:pgNumType w:start="1"/>
          <w:cols w:space="708"/>
          <w:bidi/>
          <w:rtlGutter/>
          <w:docGrid w:linePitch="360"/>
        </w:sectPr>
      </w:pPr>
    </w:p>
    <w:p w:rsidR="00A23F9B" w:rsidRPr="00A23F9B" w:rsidRDefault="00A23F9B" w:rsidP="00A23F9B">
      <w:pPr>
        <w:pStyle w:val="ListParagraph"/>
        <w:spacing w:line="360" w:lineRule="auto"/>
        <w:ind w:left="-142"/>
        <w:jc w:val="center"/>
        <w:rPr>
          <w:rFonts w:asciiTheme="majorBidi" w:hAnsiTheme="majorBidi" w:cstheme="majorBidi"/>
          <w:b/>
          <w:bCs/>
          <w:sz w:val="28"/>
          <w:szCs w:val="28"/>
        </w:rPr>
      </w:pPr>
      <w:r w:rsidRPr="00A23F9B">
        <w:rPr>
          <w:rFonts w:asciiTheme="majorBidi" w:hAnsiTheme="majorBidi" w:cstheme="majorBidi"/>
          <w:b/>
          <w:bCs/>
          <w:sz w:val="28"/>
          <w:szCs w:val="28"/>
        </w:rPr>
        <w:lastRenderedPageBreak/>
        <w:t>1- introduction:</w:t>
      </w:r>
    </w:p>
    <w:p w:rsidR="00CB6CA9" w:rsidRDefault="00A23F9B" w:rsidP="00A23F9B">
      <w:pPr>
        <w:pStyle w:val="ListParagraph"/>
        <w:spacing w:line="360" w:lineRule="auto"/>
        <w:ind w:left="-142"/>
        <w:rPr>
          <w:rFonts w:asciiTheme="majorBidi" w:hAnsiTheme="majorBidi" w:cstheme="majorBidi"/>
          <w:b/>
          <w:bCs/>
          <w:sz w:val="28"/>
          <w:szCs w:val="28"/>
        </w:rPr>
      </w:pPr>
      <w:r w:rsidRPr="00A23F9B">
        <w:rPr>
          <w:rFonts w:asciiTheme="majorBidi" w:hAnsiTheme="majorBidi" w:cstheme="majorBidi"/>
          <w:b/>
          <w:bCs/>
          <w:sz w:val="28"/>
          <w:szCs w:val="28"/>
        </w:rPr>
        <w:t>1.1Background:</w:t>
      </w:r>
    </w:p>
    <w:p w:rsidR="00CB6CA9" w:rsidRPr="00677C88" w:rsidRDefault="00CB6CA9" w:rsidP="00395404">
      <w:pPr>
        <w:pStyle w:val="ListParagraph"/>
        <w:spacing w:line="360" w:lineRule="auto"/>
        <w:ind w:left="-142"/>
        <w:jc w:val="both"/>
        <w:rPr>
          <w:rFonts w:asciiTheme="minorBidi" w:hAnsiTheme="minorBidi"/>
          <w:sz w:val="24"/>
          <w:szCs w:val="24"/>
          <w:vertAlign w:val="superscript"/>
        </w:rPr>
      </w:pPr>
      <w:r w:rsidRPr="00F82B85">
        <w:rPr>
          <w:rFonts w:asciiTheme="minorBidi" w:hAnsiTheme="minorBidi"/>
          <w:sz w:val="24"/>
          <w:szCs w:val="24"/>
        </w:rPr>
        <w:t xml:space="preserve"> Dialysis nurses must have knowledge &amp; skills and attitude because they considered important features of quality nursing car</w:t>
      </w:r>
      <w:r w:rsidR="00677C88">
        <w:rPr>
          <w:rFonts w:asciiTheme="minorBidi" w:hAnsiTheme="minorBidi"/>
          <w:sz w:val="24"/>
          <w:szCs w:val="24"/>
        </w:rPr>
        <w:t>e in hemodiaylsis complications, patients with ESRD often had disease –specific management needs, and are ate especially high risk for complications.</w:t>
      </w:r>
      <w:r w:rsidRPr="00F82B85">
        <w:rPr>
          <w:rFonts w:asciiTheme="minorBidi" w:hAnsiTheme="minorBidi"/>
          <w:sz w:val="24"/>
          <w:szCs w:val="24"/>
        </w:rPr>
        <w:t xml:space="preserve"> Care coordination, planning, communication, and education are at the core of basic nursing standards of care</w:t>
      </w:r>
      <w:r w:rsidR="00677C88" w:rsidRPr="00F82B85">
        <w:rPr>
          <w:rFonts w:asciiTheme="minorBidi" w:hAnsiTheme="minorBidi"/>
          <w:sz w:val="24"/>
          <w:szCs w:val="24"/>
        </w:rPr>
        <w:t>.</w:t>
      </w:r>
      <w:r w:rsidR="00677C88">
        <w:rPr>
          <w:rFonts w:asciiTheme="minorBidi" w:hAnsiTheme="minorBidi"/>
          <w:sz w:val="24"/>
          <w:szCs w:val="24"/>
          <w:vertAlign w:val="superscript"/>
        </w:rPr>
        <w:t xml:space="preserve"> (1)</w:t>
      </w:r>
    </w:p>
    <w:p w:rsidR="00395404" w:rsidRDefault="00AF4C46" w:rsidP="00395404">
      <w:pPr>
        <w:pStyle w:val="ListParagraph"/>
        <w:spacing w:line="360" w:lineRule="auto"/>
        <w:ind w:left="-142"/>
        <w:jc w:val="both"/>
        <w:rPr>
          <w:rFonts w:asciiTheme="minorBidi" w:hAnsiTheme="minorBidi"/>
          <w:sz w:val="24"/>
          <w:szCs w:val="24"/>
          <w:vertAlign w:val="superscript"/>
        </w:rPr>
      </w:pPr>
      <w:r w:rsidRPr="00F82B85">
        <w:rPr>
          <w:rFonts w:asciiTheme="minorBidi" w:hAnsiTheme="minorBidi"/>
          <w:sz w:val="24"/>
          <w:szCs w:val="24"/>
        </w:rPr>
        <w:t>Hemodiaylsis</w:t>
      </w:r>
      <w:r w:rsidR="003A6166" w:rsidRPr="00F82B85">
        <w:rPr>
          <w:rFonts w:asciiTheme="minorBidi" w:hAnsiTheme="minorBidi"/>
          <w:sz w:val="24"/>
          <w:szCs w:val="24"/>
        </w:rPr>
        <w:t xml:space="preserve"> has </w:t>
      </w:r>
      <w:r w:rsidR="00FC7706" w:rsidRPr="00F82B85">
        <w:rPr>
          <w:rFonts w:asciiTheme="minorBidi" w:hAnsiTheme="minorBidi"/>
          <w:sz w:val="24"/>
          <w:szCs w:val="24"/>
        </w:rPr>
        <w:t>many complications</w:t>
      </w:r>
      <w:r w:rsidR="003A6166" w:rsidRPr="00F82B85">
        <w:rPr>
          <w:rFonts w:asciiTheme="minorBidi" w:hAnsiTheme="minorBidi"/>
          <w:sz w:val="24"/>
          <w:szCs w:val="24"/>
        </w:rPr>
        <w:t xml:space="preserve"> that occur during the dialysis sessions</w:t>
      </w:r>
      <w:r w:rsidR="008E5A29" w:rsidRPr="00F82B85">
        <w:rPr>
          <w:rFonts w:asciiTheme="minorBidi" w:hAnsiTheme="minorBidi"/>
          <w:sz w:val="24"/>
          <w:szCs w:val="24"/>
        </w:rPr>
        <w:t xml:space="preserve"> </w:t>
      </w:r>
      <w:r w:rsidR="00134A6A" w:rsidRPr="00F82B85">
        <w:rPr>
          <w:rFonts w:asciiTheme="minorBidi" w:hAnsiTheme="minorBidi"/>
          <w:sz w:val="24"/>
          <w:szCs w:val="24"/>
        </w:rPr>
        <w:t>with</w:t>
      </w:r>
      <w:r w:rsidR="00FC7706" w:rsidRPr="00F82B85">
        <w:rPr>
          <w:rFonts w:asciiTheme="minorBidi" w:hAnsiTheme="minorBidi"/>
          <w:sz w:val="24"/>
          <w:szCs w:val="24"/>
        </w:rPr>
        <w:t xml:space="preserve"> good proper and monitor the procedure can go </w:t>
      </w:r>
      <w:r w:rsidR="00793012" w:rsidRPr="00F82B85">
        <w:rPr>
          <w:rFonts w:asciiTheme="minorBidi" w:hAnsiTheme="minorBidi"/>
          <w:sz w:val="24"/>
          <w:szCs w:val="24"/>
        </w:rPr>
        <w:t>without</w:t>
      </w:r>
      <w:r w:rsidR="00FC7706" w:rsidRPr="00F82B85">
        <w:rPr>
          <w:rFonts w:asciiTheme="minorBidi" w:hAnsiTheme="minorBidi"/>
          <w:sz w:val="24"/>
          <w:szCs w:val="24"/>
        </w:rPr>
        <w:t xml:space="preserve"> pr</w:t>
      </w:r>
      <w:r w:rsidR="00793012" w:rsidRPr="00F82B85">
        <w:rPr>
          <w:rFonts w:asciiTheme="minorBidi" w:hAnsiTheme="minorBidi"/>
          <w:sz w:val="24"/>
          <w:szCs w:val="24"/>
        </w:rPr>
        <w:t>oblem</w:t>
      </w:r>
      <w:r w:rsidR="007252B2" w:rsidRPr="00F82B85">
        <w:rPr>
          <w:rFonts w:asciiTheme="minorBidi" w:hAnsiTheme="minorBidi"/>
          <w:sz w:val="24"/>
          <w:szCs w:val="24"/>
        </w:rPr>
        <w:t>.</w:t>
      </w:r>
      <w:r w:rsidR="00930ABA" w:rsidRPr="00F82B85">
        <w:rPr>
          <w:rFonts w:asciiTheme="minorBidi" w:hAnsiTheme="minorBidi"/>
          <w:sz w:val="24"/>
          <w:szCs w:val="24"/>
          <w:vertAlign w:val="subscript"/>
        </w:rPr>
        <w:t xml:space="preserve"> </w:t>
      </w:r>
      <w:r w:rsidR="003A6166" w:rsidRPr="00F82B85">
        <w:rPr>
          <w:rFonts w:asciiTheme="minorBidi" w:hAnsiTheme="minorBidi"/>
          <w:sz w:val="24"/>
          <w:szCs w:val="24"/>
        </w:rPr>
        <w:t>The patient and dialysis apparatus should be under supervision of nurse's consistently, so that different potentia</w:t>
      </w:r>
      <w:r w:rsidR="007252B2" w:rsidRPr="00F82B85">
        <w:rPr>
          <w:rFonts w:asciiTheme="minorBidi" w:hAnsiTheme="minorBidi"/>
          <w:sz w:val="24"/>
          <w:szCs w:val="24"/>
        </w:rPr>
        <w:t>l complications can be detected</w:t>
      </w:r>
      <w:r w:rsidR="00FC7706" w:rsidRPr="00F82B85">
        <w:rPr>
          <w:rFonts w:asciiTheme="minorBidi" w:hAnsiTheme="minorBidi"/>
          <w:sz w:val="24"/>
          <w:szCs w:val="24"/>
        </w:rPr>
        <w:t xml:space="preserve"> (Hypotension, muscle cramps, nausea, vomiting, </w:t>
      </w:r>
      <w:r w:rsidR="00395404">
        <w:rPr>
          <w:rFonts w:asciiTheme="minorBidi" w:hAnsiTheme="minorBidi"/>
          <w:sz w:val="24"/>
          <w:szCs w:val="24"/>
        </w:rPr>
        <w:t>disequilibrium syndrome...</w:t>
      </w:r>
      <w:r w:rsidR="00FC7706" w:rsidRPr="00F82B85">
        <w:rPr>
          <w:rFonts w:asciiTheme="minorBidi" w:hAnsiTheme="minorBidi"/>
          <w:sz w:val="24"/>
          <w:szCs w:val="24"/>
        </w:rPr>
        <w:t>ect) are common complication</w:t>
      </w:r>
      <w:r w:rsidR="008F1D2C" w:rsidRPr="00F82B85">
        <w:rPr>
          <w:rFonts w:asciiTheme="minorBidi" w:hAnsiTheme="minorBidi"/>
          <w:sz w:val="24"/>
          <w:szCs w:val="24"/>
        </w:rPr>
        <w:t>s</w:t>
      </w:r>
      <w:r w:rsidR="00FC7706" w:rsidRPr="00F82B85">
        <w:rPr>
          <w:rFonts w:asciiTheme="minorBidi" w:hAnsiTheme="minorBidi"/>
          <w:sz w:val="24"/>
          <w:szCs w:val="24"/>
        </w:rPr>
        <w:t xml:space="preserve"> occur during dialysis</w:t>
      </w:r>
      <w:r w:rsidR="00677C88">
        <w:rPr>
          <w:rFonts w:asciiTheme="minorBidi" w:hAnsiTheme="minorBidi"/>
          <w:sz w:val="24"/>
          <w:szCs w:val="24"/>
          <w:vertAlign w:val="superscript"/>
        </w:rPr>
        <w:t>. (2</w:t>
      </w:r>
      <w:r w:rsidR="00D31C0A" w:rsidRPr="00F82B85">
        <w:rPr>
          <w:rFonts w:asciiTheme="minorBidi" w:hAnsiTheme="minorBidi"/>
          <w:sz w:val="24"/>
          <w:szCs w:val="24"/>
          <w:vertAlign w:val="superscript"/>
        </w:rPr>
        <w:t>)</w:t>
      </w:r>
    </w:p>
    <w:p w:rsidR="00395404" w:rsidRDefault="00FC7706" w:rsidP="0060796D">
      <w:pPr>
        <w:pStyle w:val="ListParagraph"/>
        <w:spacing w:line="360" w:lineRule="auto"/>
        <w:ind w:left="-142"/>
        <w:jc w:val="both"/>
        <w:rPr>
          <w:rFonts w:asciiTheme="minorBidi" w:hAnsiTheme="minorBidi"/>
          <w:sz w:val="24"/>
          <w:szCs w:val="24"/>
          <w:vertAlign w:val="superscript"/>
        </w:rPr>
      </w:pPr>
      <w:r w:rsidRPr="00F82B85">
        <w:rPr>
          <w:rFonts w:asciiTheme="minorBidi" w:hAnsiTheme="minorBidi"/>
          <w:sz w:val="24"/>
          <w:szCs w:val="24"/>
          <w:vertAlign w:val="subscript"/>
        </w:rPr>
        <w:t xml:space="preserve"> </w:t>
      </w:r>
      <w:r w:rsidR="00A73E0A" w:rsidRPr="00F82B85">
        <w:rPr>
          <w:rFonts w:asciiTheme="minorBidi" w:hAnsiTheme="minorBidi"/>
          <w:sz w:val="24"/>
          <w:szCs w:val="24"/>
        </w:rPr>
        <w:t>Nurses are the most health care providers who are indispensable for caring of hemodiaylsis complication</w:t>
      </w:r>
      <w:r w:rsidR="00677C88">
        <w:rPr>
          <w:rFonts w:asciiTheme="minorBidi" w:hAnsiTheme="minorBidi"/>
          <w:sz w:val="24"/>
          <w:szCs w:val="24"/>
        </w:rPr>
        <w:t>s</w:t>
      </w:r>
      <w:r w:rsidR="0060796D">
        <w:rPr>
          <w:rFonts w:asciiTheme="minorBidi" w:hAnsiTheme="minorBidi"/>
          <w:sz w:val="24"/>
          <w:szCs w:val="24"/>
        </w:rPr>
        <w:t xml:space="preserve">, </w:t>
      </w:r>
      <w:r w:rsidR="00A73E0A" w:rsidRPr="00F82B85">
        <w:rPr>
          <w:rFonts w:asciiTheme="minorBidi" w:hAnsiTheme="minorBidi"/>
          <w:sz w:val="24"/>
          <w:szCs w:val="24"/>
        </w:rPr>
        <w:t>they have to be sufficiently informed and practically skilled in dealing with</w:t>
      </w:r>
      <w:r w:rsidR="00CB6CA9" w:rsidRPr="00F82B85">
        <w:rPr>
          <w:rFonts w:asciiTheme="minorBidi" w:hAnsiTheme="minorBidi"/>
          <w:sz w:val="24"/>
          <w:szCs w:val="24"/>
        </w:rPr>
        <w:t xml:space="preserve"> their patients of hemodiaylsis,</w:t>
      </w:r>
      <w:r w:rsidR="00A73E0A" w:rsidRPr="00F82B85">
        <w:rPr>
          <w:rFonts w:asciiTheme="minorBidi" w:hAnsiTheme="minorBidi"/>
          <w:sz w:val="24"/>
          <w:szCs w:val="24"/>
        </w:rPr>
        <w:t xml:space="preserve"> </w:t>
      </w:r>
      <w:r w:rsidR="00CB6CA9" w:rsidRPr="00F82B85">
        <w:rPr>
          <w:rFonts w:asciiTheme="minorBidi" w:hAnsiTheme="minorBidi"/>
          <w:sz w:val="24"/>
          <w:szCs w:val="24"/>
        </w:rPr>
        <w:t>those</w:t>
      </w:r>
      <w:r w:rsidR="00A73E0A" w:rsidRPr="00F82B85">
        <w:rPr>
          <w:rFonts w:asciiTheme="minorBidi" w:hAnsiTheme="minorBidi"/>
          <w:sz w:val="24"/>
          <w:szCs w:val="24"/>
        </w:rPr>
        <w:t xml:space="preserve"> patients are usually needed for careful and continuous observation of their nurse</w:t>
      </w:r>
      <w:r w:rsidR="002B3917" w:rsidRPr="00F82B85">
        <w:rPr>
          <w:rFonts w:asciiTheme="minorBidi" w:hAnsiTheme="minorBidi"/>
          <w:sz w:val="24"/>
          <w:szCs w:val="24"/>
        </w:rPr>
        <w:t>s, to</w:t>
      </w:r>
      <w:r w:rsidR="00DB6AE1" w:rsidRPr="00F82B85">
        <w:rPr>
          <w:rFonts w:asciiTheme="minorBidi" w:hAnsiTheme="minorBidi"/>
          <w:sz w:val="24"/>
          <w:szCs w:val="24"/>
        </w:rPr>
        <w:t xml:space="preserve"> prevent any</w:t>
      </w:r>
      <w:r w:rsidR="00A73E0A" w:rsidRPr="00F82B85">
        <w:rPr>
          <w:rFonts w:asciiTheme="minorBidi" w:hAnsiTheme="minorBidi"/>
          <w:sz w:val="24"/>
          <w:szCs w:val="24"/>
        </w:rPr>
        <w:t xml:space="preserve"> common complication</w:t>
      </w:r>
      <w:r w:rsidR="00EA2DA7" w:rsidRPr="00F82B85">
        <w:rPr>
          <w:rFonts w:asciiTheme="minorBidi" w:hAnsiTheme="minorBidi"/>
          <w:sz w:val="24"/>
          <w:szCs w:val="24"/>
        </w:rPr>
        <w:t>s</w:t>
      </w:r>
      <w:r w:rsidR="00A73E0A" w:rsidRPr="00F82B85">
        <w:rPr>
          <w:rFonts w:asciiTheme="minorBidi" w:hAnsiTheme="minorBidi"/>
          <w:sz w:val="24"/>
          <w:szCs w:val="24"/>
        </w:rPr>
        <w:t xml:space="preserve"> and problem associated with hemodiaylsis</w:t>
      </w:r>
      <w:r w:rsidR="008F1D2C" w:rsidRPr="00F82B85">
        <w:rPr>
          <w:rFonts w:asciiTheme="minorBidi" w:hAnsiTheme="minorBidi"/>
          <w:sz w:val="24"/>
          <w:szCs w:val="24"/>
        </w:rPr>
        <w:t xml:space="preserve"> processes. So the study was</w:t>
      </w:r>
      <w:r w:rsidR="00A73E0A" w:rsidRPr="00F82B85">
        <w:rPr>
          <w:rFonts w:asciiTheme="minorBidi" w:hAnsiTheme="minorBidi"/>
          <w:sz w:val="24"/>
          <w:szCs w:val="24"/>
        </w:rPr>
        <w:t xml:space="preserve"> carried o</w:t>
      </w:r>
      <w:r w:rsidR="00DB6AE1" w:rsidRPr="00F82B85">
        <w:rPr>
          <w:rFonts w:asciiTheme="minorBidi" w:hAnsiTheme="minorBidi"/>
          <w:sz w:val="24"/>
          <w:szCs w:val="24"/>
        </w:rPr>
        <w:t xml:space="preserve">ut to </w:t>
      </w:r>
      <w:r w:rsidR="00A14FF1" w:rsidRPr="00F82B85">
        <w:rPr>
          <w:rFonts w:asciiTheme="minorBidi" w:hAnsiTheme="minorBidi"/>
          <w:sz w:val="24"/>
          <w:szCs w:val="24"/>
        </w:rPr>
        <w:t>assess nurse's knowledge</w:t>
      </w:r>
      <w:r w:rsidR="00DB6AE1" w:rsidRPr="00F82B85">
        <w:rPr>
          <w:rFonts w:asciiTheme="minorBidi" w:hAnsiTheme="minorBidi"/>
          <w:sz w:val="24"/>
          <w:szCs w:val="24"/>
        </w:rPr>
        <w:t>, practice</w:t>
      </w:r>
      <w:r w:rsidR="00A73E0A" w:rsidRPr="00F82B85">
        <w:rPr>
          <w:rFonts w:asciiTheme="minorBidi" w:hAnsiTheme="minorBidi"/>
          <w:sz w:val="24"/>
          <w:szCs w:val="24"/>
        </w:rPr>
        <w:t xml:space="preserve"> and attitude</w:t>
      </w:r>
      <w:r w:rsidR="00A14FF1" w:rsidRPr="00F82B85">
        <w:rPr>
          <w:rFonts w:asciiTheme="minorBidi" w:hAnsiTheme="minorBidi"/>
          <w:sz w:val="24"/>
          <w:szCs w:val="24"/>
        </w:rPr>
        <w:t xml:space="preserve"> regarding care for intradialytic</w:t>
      </w:r>
      <w:r w:rsidR="00A73E0A" w:rsidRPr="00F82B85">
        <w:rPr>
          <w:rFonts w:asciiTheme="minorBidi" w:hAnsiTheme="minorBidi"/>
          <w:sz w:val="24"/>
          <w:szCs w:val="24"/>
        </w:rPr>
        <w:t xml:space="preserve"> </w:t>
      </w:r>
      <w:r w:rsidR="00677C88" w:rsidRPr="00F82B85">
        <w:rPr>
          <w:rFonts w:asciiTheme="minorBidi" w:hAnsiTheme="minorBidi"/>
          <w:sz w:val="24"/>
          <w:szCs w:val="24"/>
        </w:rPr>
        <w:t>complications</w:t>
      </w:r>
      <w:r w:rsidR="00677C88">
        <w:rPr>
          <w:rFonts w:asciiTheme="minorBidi" w:hAnsiTheme="minorBidi"/>
          <w:sz w:val="24"/>
          <w:szCs w:val="24"/>
          <w:vertAlign w:val="superscript"/>
        </w:rPr>
        <w:t xml:space="preserve"> (2</w:t>
      </w:r>
      <w:r w:rsidR="000A1A30">
        <w:rPr>
          <w:rFonts w:asciiTheme="minorBidi" w:hAnsiTheme="minorBidi"/>
          <w:sz w:val="24"/>
          <w:szCs w:val="24"/>
          <w:vertAlign w:val="superscript"/>
        </w:rPr>
        <w:t>)</w:t>
      </w:r>
      <w:r w:rsidR="000A1A30" w:rsidRPr="00F82B85">
        <w:rPr>
          <w:rFonts w:asciiTheme="minorBidi" w:hAnsiTheme="minorBidi"/>
          <w:sz w:val="24"/>
          <w:szCs w:val="24"/>
          <w:vertAlign w:val="superscript"/>
        </w:rPr>
        <w:t xml:space="preserve">. </w:t>
      </w:r>
    </w:p>
    <w:p w:rsidR="00F82B85" w:rsidRPr="00395404" w:rsidRDefault="00F82B85" w:rsidP="00395404">
      <w:pPr>
        <w:pStyle w:val="ListParagraph"/>
        <w:spacing w:line="360" w:lineRule="auto"/>
        <w:ind w:left="-142"/>
        <w:jc w:val="both"/>
        <w:rPr>
          <w:rFonts w:asciiTheme="minorBidi" w:hAnsiTheme="minorBidi"/>
          <w:b/>
          <w:bCs/>
          <w:sz w:val="24"/>
          <w:szCs w:val="24"/>
        </w:rPr>
      </w:pPr>
      <w:r w:rsidRPr="00F82B85">
        <w:rPr>
          <w:rFonts w:asciiTheme="minorBidi" w:hAnsiTheme="minorBidi"/>
          <w:sz w:val="24"/>
          <w:szCs w:val="24"/>
        </w:rPr>
        <w:t>The incidence and prevalence of end stage renal disease (ESRD) in canada have increased dramatically over the last 2 decades. Over 30,000 candians have kidney failure requiring dialysis or transplant to stay alive. While the incidence of end stage renal disease (ESRD) in the United States has increased by almost 8% per year for pt 5 years, with more than 300.000 patients, being treated</w:t>
      </w:r>
      <w:r w:rsidR="001D64E5">
        <w:rPr>
          <w:rFonts w:asciiTheme="minorBidi" w:hAnsiTheme="minorBidi"/>
          <w:sz w:val="24"/>
          <w:szCs w:val="24"/>
          <w:vertAlign w:val="superscript"/>
        </w:rPr>
        <w:t>(3)</w:t>
      </w:r>
      <w:r w:rsidRPr="00F82B85">
        <w:rPr>
          <w:rFonts w:asciiTheme="minorBidi" w:hAnsiTheme="minorBidi"/>
          <w:sz w:val="24"/>
          <w:szCs w:val="24"/>
        </w:rPr>
        <w:t xml:space="preserve"> </w:t>
      </w:r>
    </w:p>
    <w:p w:rsidR="00F82B85" w:rsidRPr="00F82B85" w:rsidRDefault="00F82B85" w:rsidP="00F82B85">
      <w:pPr>
        <w:spacing w:line="360" w:lineRule="auto"/>
        <w:jc w:val="center"/>
        <w:rPr>
          <w:rFonts w:asciiTheme="minorBidi" w:hAnsiTheme="minorBidi"/>
          <w:b/>
          <w:bCs/>
          <w:sz w:val="24"/>
          <w:szCs w:val="24"/>
        </w:rPr>
      </w:pPr>
    </w:p>
    <w:p w:rsidR="00A73E0A" w:rsidRPr="00F82B85" w:rsidRDefault="00A73E0A" w:rsidP="00F82B85">
      <w:pPr>
        <w:spacing w:line="360" w:lineRule="auto"/>
        <w:jc w:val="lowKashida"/>
        <w:rPr>
          <w:rFonts w:asciiTheme="minorBidi" w:hAnsiTheme="minorBidi"/>
          <w:sz w:val="24"/>
          <w:szCs w:val="24"/>
          <w:vertAlign w:val="superscript"/>
        </w:rPr>
      </w:pPr>
    </w:p>
    <w:p w:rsidR="00F82B85" w:rsidRPr="00F82B85" w:rsidRDefault="00F82B85" w:rsidP="00F82B85">
      <w:pPr>
        <w:spacing w:line="360" w:lineRule="auto"/>
        <w:jc w:val="lowKashida"/>
        <w:rPr>
          <w:rFonts w:asciiTheme="minorBidi" w:hAnsiTheme="minorBidi"/>
          <w:sz w:val="24"/>
          <w:szCs w:val="24"/>
          <w:vertAlign w:val="superscript"/>
        </w:rPr>
      </w:pPr>
    </w:p>
    <w:p w:rsidR="00CF0981" w:rsidRPr="00CF0981" w:rsidRDefault="00CF0981" w:rsidP="00930ABA">
      <w:pPr>
        <w:spacing w:line="360" w:lineRule="auto"/>
        <w:jc w:val="lowKashida"/>
        <w:rPr>
          <w:rFonts w:asciiTheme="minorBidi" w:hAnsiTheme="minorBidi"/>
          <w:sz w:val="24"/>
          <w:szCs w:val="24"/>
        </w:rPr>
      </w:pPr>
    </w:p>
    <w:p w:rsidR="006D2065" w:rsidRDefault="009E7E02" w:rsidP="00A65DFC">
      <w:pPr>
        <w:spacing w:line="360" w:lineRule="auto"/>
        <w:jc w:val="lowKashida"/>
        <w:rPr>
          <w:rFonts w:asciiTheme="majorBidi" w:hAnsiTheme="majorBidi" w:cstheme="majorBidi"/>
          <w:b/>
          <w:bCs/>
          <w:sz w:val="28"/>
          <w:szCs w:val="28"/>
        </w:rPr>
      </w:pPr>
      <w:r w:rsidRPr="00930ABA">
        <w:rPr>
          <w:rFonts w:asciiTheme="majorBidi" w:hAnsiTheme="majorBidi" w:cstheme="majorBidi"/>
          <w:b/>
          <w:bCs/>
          <w:sz w:val="28"/>
          <w:szCs w:val="28"/>
        </w:rPr>
        <w:lastRenderedPageBreak/>
        <w:t xml:space="preserve">1.2 </w:t>
      </w:r>
      <w:r w:rsidR="006D2065" w:rsidRPr="00930ABA">
        <w:rPr>
          <w:rFonts w:asciiTheme="majorBidi" w:hAnsiTheme="majorBidi" w:cstheme="majorBidi"/>
          <w:b/>
          <w:bCs/>
          <w:sz w:val="28"/>
          <w:szCs w:val="28"/>
        </w:rPr>
        <w:t>Problem statement:</w:t>
      </w:r>
    </w:p>
    <w:p w:rsidR="00406955" w:rsidRPr="00055B04" w:rsidRDefault="00406955" w:rsidP="00406955">
      <w:pPr>
        <w:pStyle w:val="ListParagraph"/>
        <w:spacing w:line="360" w:lineRule="auto"/>
        <w:ind w:left="0"/>
        <w:jc w:val="lowKashida"/>
        <w:rPr>
          <w:rFonts w:asciiTheme="minorBidi" w:hAnsiTheme="minorBidi"/>
          <w:sz w:val="24"/>
          <w:szCs w:val="24"/>
          <w:lang w:bidi="ar-KW"/>
        </w:rPr>
      </w:pPr>
      <w:r w:rsidRPr="003C1753">
        <w:rPr>
          <w:rFonts w:asciiTheme="minorBidi" w:hAnsiTheme="minorBidi"/>
          <w:sz w:val="24"/>
          <w:szCs w:val="24"/>
          <w:lang w:bidi="ar-KW"/>
        </w:rPr>
        <w:t>There are May complications occur during hemodiaylsis which are the significant cause of morbidity and even disability.</w:t>
      </w:r>
    </w:p>
    <w:p w:rsidR="001877CA" w:rsidRPr="007A197E" w:rsidRDefault="00542A4B" w:rsidP="00F82B85">
      <w:pPr>
        <w:spacing w:line="360" w:lineRule="auto"/>
        <w:jc w:val="lowKashida"/>
        <w:rPr>
          <w:rFonts w:asciiTheme="minorBidi" w:hAnsiTheme="minorBidi"/>
          <w:sz w:val="24"/>
          <w:szCs w:val="24"/>
        </w:rPr>
      </w:pPr>
      <w:r w:rsidRPr="007A197E">
        <w:rPr>
          <w:rFonts w:asciiTheme="minorBidi" w:hAnsiTheme="minorBidi"/>
          <w:sz w:val="24"/>
          <w:szCs w:val="24"/>
        </w:rPr>
        <w:t xml:space="preserve"> </w:t>
      </w:r>
      <w:r w:rsidR="001877CA" w:rsidRPr="007A197E">
        <w:rPr>
          <w:rFonts w:asciiTheme="minorBidi" w:hAnsiTheme="minorBidi"/>
          <w:sz w:val="24"/>
          <w:szCs w:val="24"/>
        </w:rPr>
        <w:t xml:space="preserve"> Based on the stu</w:t>
      </w:r>
      <w:r w:rsidR="00406955">
        <w:rPr>
          <w:rFonts w:asciiTheme="minorBidi" w:hAnsiTheme="minorBidi"/>
          <w:sz w:val="24"/>
          <w:szCs w:val="24"/>
        </w:rPr>
        <w:t xml:space="preserve">dy in renal replacement therapy done </w:t>
      </w:r>
      <w:r w:rsidR="001877CA" w:rsidRPr="007A197E">
        <w:rPr>
          <w:rFonts w:asciiTheme="minorBidi" w:hAnsiTheme="minorBidi"/>
          <w:sz w:val="24"/>
          <w:szCs w:val="24"/>
        </w:rPr>
        <w:t>in Sudan,</w:t>
      </w:r>
      <w:r w:rsidR="000A1A30">
        <w:rPr>
          <w:rFonts w:asciiTheme="minorBidi" w:hAnsiTheme="minorBidi"/>
          <w:sz w:val="24"/>
          <w:szCs w:val="24"/>
        </w:rPr>
        <w:t xml:space="preserve"> showed that</w:t>
      </w:r>
      <w:r w:rsidR="001877CA" w:rsidRPr="007A197E">
        <w:rPr>
          <w:rFonts w:asciiTheme="minorBidi" w:hAnsiTheme="minorBidi"/>
          <w:sz w:val="24"/>
          <w:szCs w:val="24"/>
        </w:rPr>
        <w:t xml:space="preserve"> </w:t>
      </w:r>
      <w:r w:rsidR="001038B6" w:rsidRPr="007A197E">
        <w:rPr>
          <w:rFonts w:asciiTheme="minorBidi" w:hAnsiTheme="minorBidi"/>
          <w:sz w:val="24"/>
          <w:szCs w:val="24"/>
        </w:rPr>
        <w:t xml:space="preserve">increase number of hemodiaylsis center from 2 centers to 41 centers in duration 1995-2009 this due to increase number of patients who received hemodiaylsis </w:t>
      </w:r>
      <w:r w:rsidR="00767A64" w:rsidRPr="007A197E">
        <w:rPr>
          <w:rFonts w:asciiTheme="minorBidi" w:hAnsiTheme="minorBidi"/>
          <w:sz w:val="24"/>
          <w:szCs w:val="24"/>
        </w:rPr>
        <w:t xml:space="preserve">therapy. </w:t>
      </w:r>
      <w:r w:rsidR="0036468C" w:rsidRPr="007A197E">
        <w:rPr>
          <w:rFonts w:asciiTheme="minorBidi" w:hAnsiTheme="minorBidi"/>
          <w:sz w:val="24"/>
          <w:szCs w:val="24"/>
        </w:rPr>
        <w:t>Most</w:t>
      </w:r>
      <w:r w:rsidR="001038B6" w:rsidRPr="007A197E">
        <w:rPr>
          <w:rFonts w:asciiTheme="minorBidi" w:hAnsiTheme="minorBidi"/>
          <w:sz w:val="24"/>
          <w:szCs w:val="24"/>
        </w:rPr>
        <w:t xml:space="preserve"> complication</w:t>
      </w:r>
      <w:r w:rsidR="0001316D" w:rsidRPr="007A197E">
        <w:rPr>
          <w:rFonts w:asciiTheme="minorBidi" w:hAnsiTheme="minorBidi"/>
          <w:sz w:val="24"/>
          <w:szCs w:val="24"/>
        </w:rPr>
        <w:t>s</w:t>
      </w:r>
      <w:r w:rsidR="001038B6" w:rsidRPr="007A197E">
        <w:rPr>
          <w:rFonts w:asciiTheme="minorBidi" w:hAnsiTheme="minorBidi"/>
          <w:sz w:val="24"/>
          <w:szCs w:val="24"/>
        </w:rPr>
        <w:t xml:space="preserve"> that </w:t>
      </w:r>
      <w:r w:rsidR="0001316D" w:rsidRPr="007A197E">
        <w:rPr>
          <w:rFonts w:asciiTheme="minorBidi" w:hAnsiTheme="minorBidi"/>
          <w:sz w:val="24"/>
          <w:szCs w:val="24"/>
        </w:rPr>
        <w:t>occur</w:t>
      </w:r>
      <w:r w:rsidR="00767A64" w:rsidRPr="007A197E">
        <w:rPr>
          <w:rFonts w:asciiTheme="minorBidi" w:hAnsiTheme="minorBidi"/>
          <w:sz w:val="24"/>
          <w:szCs w:val="24"/>
        </w:rPr>
        <w:t xml:space="preserve"> during hemodiaylsis can be p</w:t>
      </w:r>
      <w:r w:rsidR="004D33EE">
        <w:rPr>
          <w:rFonts w:asciiTheme="minorBidi" w:hAnsiTheme="minorBidi"/>
          <w:sz w:val="24"/>
          <w:szCs w:val="24"/>
        </w:rPr>
        <w:t xml:space="preserve">revented or easily managed if </w:t>
      </w:r>
      <w:r w:rsidR="00406955">
        <w:rPr>
          <w:rFonts w:asciiTheme="minorBidi" w:hAnsiTheme="minorBidi"/>
          <w:sz w:val="24"/>
          <w:szCs w:val="24"/>
        </w:rPr>
        <w:t>nurses monitor</w:t>
      </w:r>
      <w:r w:rsidR="004D33EE">
        <w:rPr>
          <w:rFonts w:asciiTheme="minorBidi" w:hAnsiTheme="minorBidi"/>
          <w:sz w:val="24"/>
          <w:szCs w:val="24"/>
        </w:rPr>
        <w:t xml:space="preserve"> the client</w:t>
      </w:r>
      <w:r w:rsidR="00767A64" w:rsidRPr="007A197E">
        <w:rPr>
          <w:rFonts w:asciiTheme="minorBidi" w:hAnsiTheme="minorBidi"/>
          <w:sz w:val="24"/>
          <w:szCs w:val="24"/>
        </w:rPr>
        <w:t xml:space="preserve"> carefully during each dialysis session</w:t>
      </w:r>
      <w:r w:rsidR="00DB6AE1" w:rsidRPr="007A197E">
        <w:rPr>
          <w:rFonts w:asciiTheme="minorBidi" w:hAnsiTheme="minorBidi"/>
          <w:sz w:val="24"/>
          <w:szCs w:val="24"/>
        </w:rPr>
        <w:t>.</w:t>
      </w:r>
      <w:r w:rsidR="00DB6AE1" w:rsidRPr="007A197E">
        <w:rPr>
          <w:rFonts w:asciiTheme="minorBidi" w:hAnsiTheme="minorBidi"/>
          <w:sz w:val="24"/>
          <w:szCs w:val="24"/>
          <w:vertAlign w:val="subscript"/>
        </w:rPr>
        <w:t xml:space="preserve"> </w:t>
      </w:r>
      <w:r w:rsidR="00DB6AE1" w:rsidRPr="00595772">
        <w:rPr>
          <w:rFonts w:asciiTheme="minorBidi" w:hAnsiTheme="minorBidi"/>
          <w:sz w:val="24"/>
          <w:szCs w:val="24"/>
          <w:vertAlign w:val="superscript"/>
        </w:rPr>
        <w:t>(</w:t>
      </w:r>
      <w:r w:rsidR="00805347">
        <w:rPr>
          <w:rFonts w:asciiTheme="minorBidi" w:hAnsiTheme="minorBidi"/>
          <w:sz w:val="24"/>
          <w:szCs w:val="24"/>
          <w:vertAlign w:val="superscript"/>
        </w:rPr>
        <w:t>4</w:t>
      </w:r>
      <w:r w:rsidR="00202ED2" w:rsidRPr="00595772">
        <w:rPr>
          <w:rFonts w:asciiTheme="minorBidi" w:hAnsiTheme="minorBidi"/>
          <w:sz w:val="24"/>
          <w:szCs w:val="24"/>
          <w:vertAlign w:val="superscript"/>
        </w:rPr>
        <w:t>)</w:t>
      </w:r>
    </w:p>
    <w:p w:rsidR="00406955" w:rsidRPr="0060796D" w:rsidRDefault="00531037" w:rsidP="007A197E">
      <w:pPr>
        <w:pStyle w:val="ListParagraph"/>
        <w:spacing w:line="360" w:lineRule="auto"/>
        <w:ind w:left="0"/>
        <w:jc w:val="lowKashida"/>
        <w:rPr>
          <w:rFonts w:asciiTheme="minorBidi" w:hAnsiTheme="minorBidi"/>
          <w:sz w:val="28"/>
          <w:szCs w:val="28"/>
        </w:rPr>
      </w:pPr>
      <w:r w:rsidRPr="0060796D">
        <w:rPr>
          <w:rFonts w:asciiTheme="majorBidi" w:hAnsiTheme="majorBidi" w:cstheme="majorBidi"/>
          <w:b/>
          <w:bCs/>
          <w:sz w:val="28"/>
          <w:szCs w:val="28"/>
          <w:lang w:bidi="ar-KW"/>
        </w:rPr>
        <w:t>1.</w:t>
      </w:r>
      <w:r w:rsidR="009E7E02" w:rsidRPr="0060796D">
        <w:rPr>
          <w:rFonts w:asciiTheme="majorBidi" w:hAnsiTheme="majorBidi" w:cstheme="majorBidi"/>
          <w:b/>
          <w:bCs/>
          <w:sz w:val="28"/>
          <w:szCs w:val="28"/>
          <w:lang w:bidi="ar-KW"/>
        </w:rPr>
        <w:t xml:space="preserve">3 </w:t>
      </w:r>
      <w:r w:rsidR="00636E9D" w:rsidRPr="0060796D">
        <w:rPr>
          <w:rFonts w:asciiTheme="majorBidi" w:hAnsiTheme="majorBidi" w:cstheme="majorBidi"/>
          <w:b/>
          <w:bCs/>
          <w:sz w:val="28"/>
          <w:szCs w:val="28"/>
          <w:lang w:bidi="ar-KW"/>
        </w:rPr>
        <w:t>Justifications:</w:t>
      </w:r>
      <w:r w:rsidR="00406955" w:rsidRPr="0060796D">
        <w:rPr>
          <w:rFonts w:asciiTheme="minorBidi" w:hAnsiTheme="minorBidi"/>
          <w:sz w:val="28"/>
          <w:szCs w:val="28"/>
        </w:rPr>
        <w:t xml:space="preserve"> </w:t>
      </w:r>
    </w:p>
    <w:p w:rsidR="00BB6EA7" w:rsidRPr="00805347" w:rsidRDefault="00406955" w:rsidP="003C1753">
      <w:pPr>
        <w:pStyle w:val="ListParagraph"/>
        <w:spacing w:line="360" w:lineRule="auto"/>
        <w:ind w:left="0"/>
        <w:jc w:val="lowKashida"/>
        <w:rPr>
          <w:rFonts w:asciiTheme="majorBidi" w:hAnsiTheme="majorBidi" w:cstheme="majorBidi"/>
          <w:b/>
          <w:bCs/>
          <w:sz w:val="24"/>
          <w:szCs w:val="24"/>
          <w:vertAlign w:val="superscript"/>
          <w:lang w:bidi="ar-KW"/>
        </w:rPr>
      </w:pPr>
      <w:r w:rsidRPr="007A197E">
        <w:rPr>
          <w:rFonts w:asciiTheme="minorBidi" w:hAnsiTheme="minorBidi"/>
          <w:sz w:val="24"/>
          <w:szCs w:val="24"/>
        </w:rPr>
        <w:t>Hemodiaylsis nursing is specialized area of nursing practice focusing on needs of patients with renal failure, this specialized care require the nurse</w:t>
      </w:r>
      <w:r w:rsidR="003C1753">
        <w:rPr>
          <w:rFonts w:asciiTheme="minorBidi" w:hAnsiTheme="minorBidi"/>
          <w:sz w:val="24"/>
          <w:szCs w:val="24"/>
        </w:rPr>
        <w:t>s</w:t>
      </w:r>
      <w:r w:rsidRPr="007A197E">
        <w:rPr>
          <w:rFonts w:asciiTheme="minorBidi" w:hAnsiTheme="minorBidi"/>
          <w:sz w:val="24"/>
          <w:szCs w:val="24"/>
        </w:rPr>
        <w:t xml:space="preserve"> to promote competence, safe, a</w:t>
      </w:r>
      <w:r w:rsidR="003C1753">
        <w:rPr>
          <w:rFonts w:asciiTheme="minorBidi" w:hAnsiTheme="minorBidi"/>
          <w:sz w:val="24"/>
          <w:szCs w:val="24"/>
        </w:rPr>
        <w:t xml:space="preserve">nd current special knowledge  and </w:t>
      </w:r>
      <w:r w:rsidRPr="007A197E">
        <w:rPr>
          <w:rFonts w:asciiTheme="minorBidi" w:hAnsiTheme="minorBidi"/>
          <w:sz w:val="24"/>
          <w:szCs w:val="24"/>
        </w:rPr>
        <w:t>practice</w:t>
      </w:r>
      <w:r w:rsidR="003C1753">
        <w:rPr>
          <w:rFonts w:asciiTheme="majorBidi" w:hAnsiTheme="majorBidi" w:cstheme="majorBidi"/>
          <w:b/>
          <w:bCs/>
          <w:sz w:val="24"/>
          <w:szCs w:val="24"/>
          <w:lang w:bidi="ar-KW"/>
        </w:rPr>
        <w:t>.</w:t>
      </w:r>
      <w:r w:rsidR="00805347">
        <w:rPr>
          <w:rFonts w:asciiTheme="majorBidi" w:hAnsiTheme="majorBidi" w:cstheme="majorBidi"/>
          <w:b/>
          <w:bCs/>
          <w:sz w:val="24"/>
          <w:szCs w:val="24"/>
          <w:vertAlign w:val="superscript"/>
          <w:lang w:bidi="ar-KW"/>
        </w:rPr>
        <w:t>(5)</w:t>
      </w:r>
    </w:p>
    <w:p w:rsidR="00A65DFC" w:rsidRDefault="0015511D" w:rsidP="003241F7">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Nurses' work</w:t>
      </w:r>
      <w:r w:rsidR="003362E5" w:rsidRPr="00A65DFC">
        <w:rPr>
          <w:rFonts w:asciiTheme="minorBidi" w:hAnsiTheme="minorBidi"/>
          <w:sz w:val="24"/>
          <w:szCs w:val="24"/>
          <w:lang w:bidi="ar-KW"/>
        </w:rPr>
        <w:t>ing</w:t>
      </w:r>
      <w:r w:rsidRPr="00A65DFC">
        <w:rPr>
          <w:rFonts w:asciiTheme="minorBidi" w:hAnsiTheme="minorBidi"/>
          <w:sz w:val="24"/>
          <w:szCs w:val="24"/>
          <w:lang w:bidi="ar-KW"/>
        </w:rPr>
        <w:t xml:space="preserve"> in</w:t>
      </w:r>
      <w:r w:rsidR="003362E5" w:rsidRPr="00A65DFC">
        <w:rPr>
          <w:rFonts w:asciiTheme="minorBidi" w:hAnsiTheme="minorBidi"/>
          <w:sz w:val="24"/>
          <w:szCs w:val="24"/>
          <w:lang w:bidi="ar-KW"/>
        </w:rPr>
        <w:t xml:space="preserve"> hemodiaylsis unit must </w:t>
      </w:r>
      <w:r w:rsidR="00FC6655" w:rsidRPr="00A65DFC">
        <w:rPr>
          <w:rFonts w:asciiTheme="minorBidi" w:hAnsiTheme="minorBidi"/>
          <w:sz w:val="24"/>
          <w:szCs w:val="24"/>
          <w:lang w:bidi="ar-KW"/>
        </w:rPr>
        <w:t xml:space="preserve">be </w:t>
      </w:r>
      <w:r w:rsidR="00474104" w:rsidRPr="00A65DFC">
        <w:rPr>
          <w:rFonts w:asciiTheme="minorBidi" w:hAnsiTheme="minorBidi"/>
          <w:sz w:val="24"/>
          <w:szCs w:val="24"/>
          <w:lang w:bidi="ar-KW"/>
        </w:rPr>
        <w:t>knowledgeable</w:t>
      </w:r>
      <w:r w:rsidRPr="00A65DFC">
        <w:rPr>
          <w:rFonts w:asciiTheme="minorBidi" w:hAnsiTheme="minorBidi"/>
          <w:sz w:val="24"/>
          <w:szCs w:val="24"/>
          <w:lang w:bidi="ar-KW"/>
        </w:rPr>
        <w:t xml:space="preserve"> about hemodiaylsis complicatio</w:t>
      </w:r>
      <w:r w:rsidR="002F512F" w:rsidRPr="00A65DFC">
        <w:rPr>
          <w:rFonts w:asciiTheme="minorBidi" w:hAnsiTheme="minorBidi"/>
          <w:sz w:val="24"/>
          <w:szCs w:val="24"/>
          <w:lang w:bidi="ar-KW"/>
        </w:rPr>
        <w:t>n</w:t>
      </w:r>
      <w:r w:rsidR="00055B04">
        <w:rPr>
          <w:rFonts w:asciiTheme="minorBidi" w:hAnsiTheme="minorBidi"/>
          <w:sz w:val="24"/>
          <w:szCs w:val="24"/>
          <w:lang w:bidi="ar-KW"/>
        </w:rPr>
        <w:t>s</w:t>
      </w:r>
      <w:r w:rsidR="002F512F" w:rsidRPr="00A65DFC">
        <w:rPr>
          <w:rFonts w:asciiTheme="minorBidi" w:hAnsiTheme="minorBidi"/>
          <w:sz w:val="24"/>
          <w:szCs w:val="24"/>
          <w:lang w:bidi="ar-KW"/>
        </w:rPr>
        <w:t xml:space="preserve"> to</w:t>
      </w:r>
      <w:r w:rsidRPr="00A65DFC">
        <w:rPr>
          <w:rFonts w:asciiTheme="minorBidi" w:hAnsiTheme="minorBidi"/>
          <w:sz w:val="24"/>
          <w:szCs w:val="24"/>
          <w:lang w:bidi="ar-KW"/>
        </w:rPr>
        <w:t xml:space="preserve"> keep him or her in well status and safe client life.</w:t>
      </w:r>
    </w:p>
    <w:p w:rsidR="007252B2" w:rsidRPr="0060796D" w:rsidRDefault="009E7E02" w:rsidP="00A65DFC">
      <w:pPr>
        <w:spacing w:line="360" w:lineRule="auto"/>
        <w:jc w:val="lowKashida"/>
        <w:rPr>
          <w:rFonts w:asciiTheme="majorBidi" w:hAnsiTheme="majorBidi" w:cstheme="majorBidi"/>
          <w:b/>
          <w:bCs/>
          <w:sz w:val="28"/>
          <w:szCs w:val="28"/>
        </w:rPr>
      </w:pPr>
      <w:r w:rsidRPr="0060796D">
        <w:rPr>
          <w:rFonts w:asciiTheme="majorBidi" w:hAnsiTheme="majorBidi" w:cstheme="majorBidi"/>
          <w:b/>
          <w:bCs/>
          <w:sz w:val="28"/>
          <w:szCs w:val="28"/>
        </w:rPr>
        <w:t xml:space="preserve">1.4 </w:t>
      </w:r>
      <w:r w:rsidR="00E904A2" w:rsidRPr="0060796D">
        <w:rPr>
          <w:rFonts w:asciiTheme="majorBidi" w:hAnsiTheme="majorBidi" w:cstheme="majorBidi"/>
          <w:b/>
          <w:bCs/>
          <w:sz w:val="28"/>
          <w:szCs w:val="28"/>
        </w:rPr>
        <w:t xml:space="preserve">Research question: </w:t>
      </w:r>
    </w:p>
    <w:p w:rsidR="00E904A2" w:rsidRPr="00A65DFC" w:rsidRDefault="00E904A2" w:rsidP="00A65DFC">
      <w:pPr>
        <w:spacing w:line="360" w:lineRule="auto"/>
        <w:jc w:val="lowKashida"/>
        <w:rPr>
          <w:rFonts w:asciiTheme="minorBidi" w:hAnsiTheme="minorBidi"/>
          <w:sz w:val="24"/>
          <w:szCs w:val="24"/>
        </w:rPr>
      </w:pPr>
      <w:r w:rsidRPr="00A65DFC">
        <w:rPr>
          <w:rFonts w:asciiTheme="minorBidi" w:hAnsiTheme="minorBidi"/>
          <w:sz w:val="24"/>
          <w:szCs w:val="24"/>
        </w:rPr>
        <w:t>To achieve the aim of this study, the following questions should be answered:</w:t>
      </w:r>
    </w:p>
    <w:p w:rsidR="00E904A2" w:rsidRPr="00A65DFC" w:rsidRDefault="00912361" w:rsidP="00912361">
      <w:pPr>
        <w:pStyle w:val="ListParagraph"/>
        <w:numPr>
          <w:ilvl w:val="0"/>
          <w:numId w:val="12"/>
        </w:numPr>
        <w:spacing w:line="360" w:lineRule="auto"/>
        <w:jc w:val="lowKashida"/>
        <w:rPr>
          <w:rFonts w:asciiTheme="minorBidi" w:hAnsiTheme="minorBidi"/>
          <w:sz w:val="24"/>
          <w:szCs w:val="24"/>
        </w:rPr>
      </w:pPr>
      <w:r>
        <w:rPr>
          <w:rFonts w:asciiTheme="minorBidi" w:hAnsiTheme="minorBidi"/>
          <w:sz w:val="24"/>
          <w:szCs w:val="24"/>
        </w:rPr>
        <w:t>Are</w:t>
      </w:r>
      <w:r w:rsidR="00B63EAE">
        <w:rPr>
          <w:rFonts w:asciiTheme="minorBidi" w:hAnsiTheme="minorBidi"/>
          <w:sz w:val="24"/>
          <w:szCs w:val="24"/>
        </w:rPr>
        <w:t xml:space="preserve"> </w:t>
      </w:r>
      <w:r>
        <w:rPr>
          <w:rFonts w:asciiTheme="minorBidi" w:hAnsiTheme="minorBidi"/>
          <w:sz w:val="24"/>
          <w:szCs w:val="24"/>
        </w:rPr>
        <w:t>nurses having adequate</w:t>
      </w:r>
      <w:r w:rsidRPr="00A65DFC">
        <w:rPr>
          <w:rFonts w:asciiTheme="minorBidi" w:hAnsiTheme="minorBidi"/>
          <w:sz w:val="24"/>
          <w:szCs w:val="24"/>
        </w:rPr>
        <w:t xml:space="preserve"> </w:t>
      </w:r>
      <w:r w:rsidR="00AD6E56" w:rsidRPr="00A65DFC">
        <w:rPr>
          <w:rFonts w:asciiTheme="minorBidi" w:hAnsiTheme="minorBidi"/>
          <w:sz w:val="24"/>
          <w:szCs w:val="24"/>
        </w:rPr>
        <w:t>knowledge</w:t>
      </w:r>
      <w:r w:rsidR="00B63EAE">
        <w:rPr>
          <w:rFonts w:asciiTheme="minorBidi" w:hAnsiTheme="minorBidi"/>
          <w:sz w:val="24"/>
          <w:szCs w:val="24"/>
        </w:rPr>
        <w:t xml:space="preserve"> </w:t>
      </w:r>
      <w:r w:rsidRPr="00A65DFC">
        <w:rPr>
          <w:rFonts w:asciiTheme="minorBidi" w:hAnsiTheme="minorBidi"/>
          <w:sz w:val="24"/>
          <w:szCs w:val="24"/>
        </w:rPr>
        <w:t xml:space="preserve">regarding </w:t>
      </w:r>
      <w:r w:rsidR="00AD6E56" w:rsidRPr="00A65DFC">
        <w:rPr>
          <w:rFonts w:asciiTheme="minorBidi" w:hAnsiTheme="minorBidi"/>
          <w:sz w:val="24"/>
          <w:szCs w:val="24"/>
        </w:rPr>
        <w:t xml:space="preserve">care </w:t>
      </w:r>
      <w:r w:rsidR="007C796A" w:rsidRPr="00A65DFC">
        <w:rPr>
          <w:rFonts w:asciiTheme="minorBidi" w:hAnsiTheme="minorBidi"/>
          <w:sz w:val="24"/>
          <w:szCs w:val="24"/>
        </w:rPr>
        <w:t>of</w:t>
      </w:r>
      <w:r w:rsidR="00484099" w:rsidRPr="00A65DFC">
        <w:rPr>
          <w:rFonts w:asciiTheme="minorBidi" w:hAnsiTheme="minorBidi"/>
          <w:sz w:val="24"/>
          <w:szCs w:val="24"/>
        </w:rPr>
        <w:t xml:space="preserve"> </w:t>
      </w:r>
      <w:r w:rsidR="006C4CBA">
        <w:rPr>
          <w:rFonts w:asciiTheme="minorBidi" w:hAnsiTheme="minorBidi"/>
          <w:sz w:val="24"/>
          <w:szCs w:val="24"/>
        </w:rPr>
        <w:t xml:space="preserve">intradialytic </w:t>
      </w:r>
      <w:r w:rsidR="006C4CBA" w:rsidRPr="00A65DFC">
        <w:rPr>
          <w:rFonts w:asciiTheme="minorBidi" w:hAnsiTheme="minorBidi"/>
          <w:sz w:val="24"/>
          <w:szCs w:val="24"/>
        </w:rPr>
        <w:t>complication</w:t>
      </w:r>
      <w:r w:rsidR="00055B04">
        <w:rPr>
          <w:rFonts w:asciiTheme="minorBidi" w:hAnsiTheme="minorBidi"/>
          <w:sz w:val="24"/>
          <w:szCs w:val="24"/>
        </w:rPr>
        <w:t>s</w:t>
      </w:r>
      <w:r w:rsidR="00E904A2" w:rsidRPr="00A65DFC">
        <w:rPr>
          <w:rFonts w:asciiTheme="minorBidi" w:hAnsiTheme="minorBidi"/>
          <w:sz w:val="24"/>
          <w:szCs w:val="24"/>
        </w:rPr>
        <w:t>?</w:t>
      </w:r>
    </w:p>
    <w:p w:rsidR="00E904A2" w:rsidRPr="00A65DFC" w:rsidRDefault="00912361" w:rsidP="00912361">
      <w:pPr>
        <w:pStyle w:val="ListParagraph"/>
        <w:numPr>
          <w:ilvl w:val="0"/>
          <w:numId w:val="12"/>
        </w:numPr>
        <w:spacing w:line="360" w:lineRule="auto"/>
        <w:jc w:val="lowKashida"/>
        <w:rPr>
          <w:rFonts w:asciiTheme="minorBidi" w:hAnsiTheme="minorBidi"/>
          <w:sz w:val="24"/>
          <w:szCs w:val="24"/>
        </w:rPr>
      </w:pPr>
      <w:r>
        <w:rPr>
          <w:rFonts w:asciiTheme="minorBidi" w:hAnsiTheme="minorBidi"/>
          <w:sz w:val="24"/>
          <w:szCs w:val="24"/>
        </w:rPr>
        <w:t xml:space="preserve">Are nurses having skill </w:t>
      </w:r>
      <w:r w:rsidR="00AD6E56" w:rsidRPr="00A65DFC">
        <w:rPr>
          <w:rFonts w:asciiTheme="minorBidi" w:hAnsiTheme="minorBidi"/>
          <w:sz w:val="24"/>
          <w:szCs w:val="24"/>
        </w:rPr>
        <w:t>regarding</w:t>
      </w:r>
      <w:r w:rsidR="00E904A2" w:rsidRPr="00A65DFC">
        <w:rPr>
          <w:rFonts w:asciiTheme="minorBidi" w:hAnsiTheme="minorBidi"/>
          <w:sz w:val="24"/>
          <w:szCs w:val="24"/>
        </w:rPr>
        <w:t xml:space="preserve"> care </w:t>
      </w:r>
      <w:r w:rsidR="007C796A" w:rsidRPr="00A65DFC">
        <w:rPr>
          <w:rFonts w:asciiTheme="minorBidi" w:hAnsiTheme="minorBidi"/>
          <w:sz w:val="24"/>
          <w:szCs w:val="24"/>
        </w:rPr>
        <w:t>of</w:t>
      </w:r>
      <w:r w:rsidR="00484099" w:rsidRPr="00A65DFC">
        <w:rPr>
          <w:rFonts w:asciiTheme="minorBidi" w:hAnsiTheme="minorBidi"/>
          <w:sz w:val="24"/>
          <w:szCs w:val="24"/>
        </w:rPr>
        <w:t xml:space="preserve"> intradialytic</w:t>
      </w:r>
      <w:r w:rsidR="00E904A2" w:rsidRPr="00A65DFC">
        <w:rPr>
          <w:rFonts w:asciiTheme="minorBidi" w:hAnsiTheme="minorBidi"/>
          <w:sz w:val="24"/>
          <w:szCs w:val="24"/>
        </w:rPr>
        <w:t xml:space="preserve"> complication</w:t>
      </w:r>
      <w:r w:rsidR="00055B04">
        <w:rPr>
          <w:rFonts w:asciiTheme="minorBidi" w:hAnsiTheme="minorBidi"/>
          <w:sz w:val="24"/>
          <w:szCs w:val="24"/>
        </w:rPr>
        <w:t>s</w:t>
      </w:r>
      <w:r w:rsidR="00E904A2" w:rsidRPr="00A65DFC">
        <w:rPr>
          <w:rFonts w:asciiTheme="minorBidi" w:hAnsiTheme="minorBidi"/>
          <w:sz w:val="24"/>
          <w:szCs w:val="24"/>
        </w:rPr>
        <w:t>?</w:t>
      </w:r>
    </w:p>
    <w:p w:rsidR="00A22DBA" w:rsidRPr="00A65DFC" w:rsidRDefault="00912361" w:rsidP="00912361">
      <w:pPr>
        <w:pStyle w:val="ListParagraph"/>
        <w:numPr>
          <w:ilvl w:val="0"/>
          <w:numId w:val="12"/>
        </w:numPr>
        <w:spacing w:line="360" w:lineRule="auto"/>
        <w:jc w:val="lowKashida"/>
        <w:rPr>
          <w:rFonts w:asciiTheme="minorBidi" w:hAnsiTheme="minorBidi"/>
          <w:sz w:val="24"/>
          <w:szCs w:val="24"/>
        </w:rPr>
      </w:pPr>
      <w:r>
        <w:rPr>
          <w:rFonts w:asciiTheme="minorBidi" w:hAnsiTheme="minorBidi"/>
          <w:sz w:val="24"/>
          <w:szCs w:val="24"/>
        </w:rPr>
        <w:t xml:space="preserve">Are nurses having </w:t>
      </w:r>
      <w:r w:rsidR="00B63EAE" w:rsidRPr="00A65DFC">
        <w:rPr>
          <w:rFonts w:asciiTheme="minorBidi" w:hAnsiTheme="minorBidi"/>
          <w:sz w:val="24"/>
          <w:szCs w:val="24"/>
        </w:rPr>
        <w:t>attitudes</w:t>
      </w:r>
      <w:r w:rsidR="00B63EAE">
        <w:rPr>
          <w:rFonts w:asciiTheme="minorBidi" w:hAnsiTheme="minorBidi"/>
          <w:sz w:val="24"/>
          <w:szCs w:val="24"/>
        </w:rPr>
        <w:t xml:space="preserve"> </w:t>
      </w:r>
      <w:r w:rsidR="00B63EAE" w:rsidRPr="00A65DFC">
        <w:rPr>
          <w:rFonts w:asciiTheme="minorBidi" w:hAnsiTheme="minorBidi"/>
          <w:sz w:val="24"/>
          <w:szCs w:val="24"/>
        </w:rPr>
        <w:t>regarding</w:t>
      </w:r>
      <w:r w:rsidR="007C796A" w:rsidRPr="00A65DFC">
        <w:rPr>
          <w:rFonts w:asciiTheme="minorBidi" w:hAnsiTheme="minorBidi"/>
          <w:sz w:val="24"/>
          <w:szCs w:val="24"/>
        </w:rPr>
        <w:t xml:space="preserve"> care of</w:t>
      </w:r>
      <w:r w:rsidR="00056029" w:rsidRPr="00A65DFC">
        <w:rPr>
          <w:rFonts w:asciiTheme="minorBidi" w:hAnsiTheme="minorBidi"/>
          <w:sz w:val="24"/>
          <w:szCs w:val="24"/>
        </w:rPr>
        <w:t xml:space="preserve"> intradialytic complication</w:t>
      </w:r>
      <w:r w:rsidR="00055B04">
        <w:rPr>
          <w:rFonts w:asciiTheme="minorBidi" w:hAnsiTheme="minorBidi"/>
          <w:sz w:val="24"/>
          <w:szCs w:val="24"/>
        </w:rPr>
        <w:t>s</w:t>
      </w:r>
      <w:r w:rsidR="00056029" w:rsidRPr="00A65DFC">
        <w:rPr>
          <w:rFonts w:asciiTheme="minorBidi" w:hAnsiTheme="minorBidi"/>
          <w:sz w:val="24"/>
          <w:szCs w:val="24"/>
        </w:rPr>
        <w:t>?</w:t>
      </w:r>
    </w:p>
    <w:p w:rsidR="00930ABA" w:rsidRPr="004D6E36" w:rsidRDefault="008B37F1" w:rsidP="00930ABA">
      <w:pPr>
        <w:spacing w:line="360" w:lineRule="auto"/>
        <w:jc w:val="lowKashida"/>
        <w:rPr>
          <w:rFonts w:asciiTheme="majorBidi" w:hAnsiTheme="majorBidi" w:cstheme="majorBidi"/>
          <w:b/>
          <w:bCs/>
          <w:sz w:val="28"/>
          <w:szCs w:val="28"/>
        </w:rPr>
      </w:pPr>
      <w:r w:rsidRPr="004D6E36">
        <w:rPr>
          <w:rFonts w:asciiTheme="minorBidi" w:hAnsiTheme="minorBidi"/>
          <w:b/>
          <w:bCs/>
          <w:sz w:val="24"/>
          <w:szCs w:val="24"/>
        </w:rPr>
        <w:t xml:space="preserve"> </w:t>
      </w:r>
      <w:r w:rsidRPr="004D6E36">
        <w:rPr>
          <w:rFonts w:asciiTheme="minorBidi" w:hAnsiTheme="minorBidi"/>
          <w:b/>
          <w:bCs/>
          <w:sz w:val="28"/>
          <w:szCs w:val="28"/>
        </w:rPr>
        <w:t>1</w:t>
      </w:r>
      <w:r w:rsidRPr="004D6E36">
        <w:rPr>
          <w:rFonts w:asciiTheme="majorBidi" w:hAnsiTheme="majorBidi" w:cstheme="majorBidi"/>
          <w:b/>
          <w:bCs/>
          <w:sz w:val="28"/>
          <w:szCs w:val="28"/>
        </w:rPr>
        <w:t>. 5</w:t>
      </w:r>
      <w:r w:rsidR="00930ABA" w:rsidRPr="004D6E36">
        <w:rPr>
          <w:rFonts w:asciiTheme="majorBidi" w:hAnsiTheme="majorBidi" w:cstheme="majorBidi"/>
          <w:b/>
          <w:bCs/>
          <w:sz w:val="28"/>
          <w:szCs w:val="28"/>
        </w:rPr>
        <w:t>-</w:t>
      </w:r>
      <w:r w:rsidRPr="004D6E36">
        <w:rPr>
          <w:rFonts w:asciiTheme="majorBidi" w:hAnsiTheme="majorBidi" w:cstheme="majorBidi"/>
          <w:b/>
          <w:bCs/>
          <w:sz w:val="28"/>
          <w:szCs w:val="28"/>
        </w:rPr>
        <w:t xml:space="preserve"> </w:t>
      </w:r>
      <w:r w:rsidR="00A22DBA" w:rsidRPr="004D6E36">
        <w:rPr>
          <w:rFonts w:asciiTheme="majorBidi" w:hAnsiTheme="majorBidi" w:cstheme="majorBidi"/>
          <w:b/>
          <w:bCs/>
          <w:sz w:val="28"/>
          <w:szCs w:val="28"/>
        </w:rPr>
        <w:t>Objectives:</w:t>
      </w:r>
    </w:p>
    <w:p w:rsidR="00A22DBA" w:rsidRPr="004D6E36" w:rsidRDefault="00930ABA" w:rsidP="00930ABA">
      <w:pPr>
        <w:spacing w:line="360" w:lineRule="auto"/>
        <w:jc w:val="lowKashida"/>
        <w:rPr>
          <w:rFonts w:asciiTheme="majorBidi" w:hAnsiTheme="majorBidi" w:cstheme="majorBidi"/>
          <w:b/>
          <w:bCs/>
          <w:sz w:val="28"/>
          <w:szCs w:val="28"/>
        </w:rPr>
      </w:pPr>
      <w:r w:rsidRPr="004D6E36">
        <w:rPr>
          <w:rFonts w:asciiTheme="majorBidi" w:hAnsiTheme="majorBidi" w:cstheme="majorBidi"/>
          <w:b/>
          <w:bCs/>
          <w:sz w:val="28"/>
          <w:szCs w:val="28"/>
        </w:rPr>
        <w:t xml:space="preserve"> 1.5.1- </w:t>
      </w:r>
      <w:r w:rsidR="00A22DBA" w:rsidRPr="004D6E36">
        <w:rPr>
          <w:rFonts w:asciiTheme="majorBidi" w:hAnsiTheme="majorBidi" w:cstheme="majorBidi"/>
          <w:b/>
          <w:bCs/>
          <w:sz w:val="28"/>
          <w:szCs w:val="28"/>
        </w:rPr>
        <w:t>General objectives:</w:t>
      </w:r>
    </w:p>
    <w:p w:rsidR="00A22DBA" w:rsidRPr="00A65DFC" w:rsidRDefault="00A22DBA"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To study the knowledge, practice and attitude </w:t>
      </w:r>
      <w:r w:rsidR="00D920D9" w:rsidRPr="00A65DFC">
        <w:rPr>
          <w:rFonts w:asciiTheme="minorBidi" w:hAnsiTheme="minorBidi"/>
          <w:sz w:val="24"/>
          <w:szCs w:val="24"/>
        </w:rPr>
        <w:t>of nurses regarding</w:t>
      </w:r>
      <w:r w:rsidR="00850179" w:rsidRPr="00A65DFC">
        <w:rPr>
          <w:rFonts w:asciiTheme="minorBidi" w:hAnsiTheme="minorBidi"/>
          <w:sz w:val="24"/>
          <w:szCs w:val="24"/>
        </w:rPr>
        <w:t xml:space="preserve"> care </w:t>
      </w:r>
      <w:r w:rsidR="00FD7B4C" w:rsidRPr="00A65DFC">
        <w:rPr>
          <w:rFonts w:asciiTheme="minorBidi" w:hAnsiTheme="minorBidi"/>
          <w:sz w:val="24"/>
          <w:szCs w:val="24"/>
        </w:rPr>
        <w:t xml:space="preserve">of </w:t>
      </w:r>
      <w:r w:rsidR="00C67DD1">
        <w:rPr>
          <w:rFonts w:asciiTheme="minorBidi" w:hAnsiTheme="minorBidi"/>
          <w:sz w:val="24"/>
          <w:szCs w:val="24"/>
        </w:rPr>
        <w:t xml:space="preserve">intradialytic </w:t>
      </w:r>
      <w:r w:rsidR="00FD7B4C" w:rsidRPr="00A65DFC">
        <w:rPr>
          <w:rFonts w:asciiTheme="minorBidi" w:hAnsiTheme="minorBidi"/>
          <w:sz w:val="24"/>
          <w:szCs w:val="24"/>
        </w:rPr>
        <w:t>complication</w:t>
      </w:r>
      <w:r w:rsidR="004D6E36">
        <w:rPr>
          <w:rFonts w:asciiTheme="minorBidi" w:hAnsiTheme="minorBidi"/>
          <w:sz w:val="24"/>
          <w:szCs w:val="24"/>
        </w:rPr>
        <w:t>s</w:t>
      </w:r>
      <w:r w:rsidR="00FD7B4C" w:rsidRPr="00A65DFC">
        <w:rPr>
          <w:rFonts w:asciiTheme="minorBidi" w:hAnsiTheme="minorBidi"/>
          <w:sz w:val="24"/>
          <w:szCs w:val="24"/>
        </w:rPr>
        <w:t xml:space="preserve"> in</w:t>
      </w:r>
      <w:r w:rsidR="00CD6EDE" w:rsidRPr="00A65DFC">
        <w:rPr>
          <w:rFonts w:asciiTheme="minorBidi" w:hAnsiTheme="minorBidi"/>
          <w:sz w:val="24"/>
          <w:szCs w:val="24"/>
        </w:rPr>
        <w:t xml:space="preserve"> hemodiaylsis centers at</w:t>
      </w:r>
      <w:r w:rsidR="00D920D9" w:rsidRPr="00A65DFC">
        <w:rPr>
          <w:rFonts w:asciiTheme="minorBidi" w:hAnsiTheme="minorBidi"/>
          <w:sz w:val="24"/>
          <w:szCs w:val="24"/>
        </w:rPr>
        <w:t xml:space="preserve"> Omdurman locality </w:t>
      </w:r>
    </w:p>
    <w:p w:rsidR="00A22DBA" w:rsidRPr="0019551F" w:rsidRDefault="00930ABA" w:rsidP="00A65DFC">
      <w:pPr>
        <w:spacing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lastRenderedPageBreak/>
        <w:t xml:space="preserve">1.5.2- </w:t>
      </w:r>
      <w:r w:rsidR="00A22DBA" w:rsidRPr="0019551F">
        <w:rPr>
          <w:rFonts w:asciiTheme="majorBidi" w:hAnsiTheme="majorBidi" w:cstheme="majorBidi"/>
          <w:b/>
          <w:bCs/>
          <w:sz w:val="28"/>
          <w:szCs w:val="28"/>
        </w:rPr>
        <w:t>Specific objectives:</w:t>
      </w:r>
    </w:p>
    <w:p w:rsidR="00A22DBA" w:rsidRPr="00A65DFC" w:rsidRDefault="00A22DBA" w:rsidP="001A09E2">
      <w:pPr>
        <w:pStyle w:val="ListParagraph"/>
        <w:numPr>
          <w:ilvl w:val="0"/>
          <w:numId w:val="9"/>
        </w:numPr>
        <w:spacing w:line="360" w:lineRule="auto"/>
        <w:jc w:val="lowKashida"/>
        <w:rPr>
          <w:rFonts w:asciiTheme="minorBidi" w:hAnsiTheme="minorBidi"/>
          <w:sz w:val="24"/>
          <w:szCs w:val="24"/>
        </w:rPr>
      </w:pPr>
      <w:r w:rsidRPr="00A65DFC">
        <w:rPr>
          <w:rFonts w:asciiTheme="minorBidi" w:hAnsiTheme="minorBidi"/>
          <w:sz w:val="24"/>
          <w:szCs w:val="24"/>
        </w:rPr>
        <w:t xml:space="preserve">To assess knowledge of nurses towards care of </w:t>
      </w:r>
      <w:r w:rsidR="00FD7B4C" w:rsidRPr="00A65DFC">
        <w:rPr>
          <w:rFonts w:asciiTheme="minorBidi" w:hAnsiTheme="minorBidi"/>
          <w:sz w:val="24"/>
          <w:szCs w:val="24"/>
        </w:rPr>
        <w:t>intradialytic complication</w:t>
      </w:r>
      <w:r w:rsidR="004D6E36">
        <w:rPr>
          <w:rFonts w:asciiTheme="minorBidi" w:hAnsiTheme="minorBidi"/>
          <w:sz w:val="24"/>
          <w:szCs w:val="24"/>
        </w:rPr>
        <w:t>s</w:t>
      </w:r>
      <w:r w:rsidR="00C67DD1">
        <w:rPr>
          <w:rFonts w:asciiTheme="minorBidi" w:hAnsiTheme="minorBidi"/>
          <w:sz w:val="24"/>
          <w:szCs w:val="24"/>
        </w:rPr>
        <w:t xml:space="preserve"> </w:t>
      </w:r>
      <w:r w:rsidR="00E978EF" w:rsidRPr="00A65DFC">
        <w:rPr>
          <w:rFonts w:asciiTheme="minorBidi" w:hAnsiTheme="minorBidi"/>
          <w:sz w:val="24"/>
          <w:szCs w:val="24"/>
        </w:rPr>
        <w:t>and their management and prevention</w:t>
      </w:r>
    </w:p>
    <w:p w:rsidR="00A22DBA" w:rsidRPr="00A65DFC" w:rsidRDefault="00A22DBA" w:rsidP="001A09E2">
      <w:pPr>
        <w:pStyle w:val="ListParagraph"/>
        <w:numPr>
          <w:ilvl w:val="0"/>
          <w:numId w:val="9"/>
        </w:numPr>
        <w:spacing w:line="360" w:lineRule="auto"/>
        <w:jc w:val="lowKashida"/>
        <w:rPr>
          <w:rFonts w:asciiTheme="minorBidi" w:hAnsiTheme="minorBidi"/>
          <w:sz w:val="24"/>
          <w:szCs w:val="24"/>
        </w:rPr>
      </w:pPr>
      <w:r w:rsidRPr="00A65DFC">
        <w:rPr>
          <w:rFonts w:asciiTheme="minorBidi" w:hAnsiTheme="minorBidi"/>
          <w:sz w:val="24"/>
          <w:szCs w:val="24"/>
        </w:rPr>
        <w:t xml:space="preserve">To </w:t>
      </w:r>
      <w:r w:rsidR="004D6E36">
        <w:rPr>
          <w:rFonts w:asciiTheme="minorBidi" w:hAnsiTheme="minorBidi"/>
          <w:sz w:val="24"/>
          <w:szCs w:val="24"/>
        </w:rPr>
        <w:t>observe the</w:t>
      </w:r>
      <w:r w:rsidR="0072092A" w:rsidRPr="00A65DFC">
        <w:rPr>
          <w:rFonts w:asciiTheme="minorBidi" w:hAnsiTheme="minorBidi"/>
          <w:sz w:val="24"/>
          <w:szCs w:val="24"/>
        </w:rPr>
        <w:t xml:space="preserve"> </w:t>
      </w:r>
      <w:r w:rsidRPr="00A65DFC">
        <w:rPr>
          <w:rFonts w:asciiTheme="minorBidi" w:hAnsiTheme="minorBidi"/>
          <w:sz w:val="24"/>
          <w:szCs w:val="24"/>
        </w:rPr>
        <w:t>practice</w:t>
      </w:r>
      <w:r w:rsidR="00C67DD1">
        <w:rPr>
          <w:rFonts w:asciiTheme="minorBidi" w:hAnsiTheme="minorBidi"/>
          <w:sz w:val="24"/>
          <w:szCs w:val="24"/>
        </w:rPr>
        <w:t>s</w:t>
      </w:r>
      <w:r w:rsidRPr="00A65DFC">
        <w:rPr>
          <w:rFonts w:asciiTheme="minorBidi" w:hAnsiTheme="minorBidi"/>
          <w:sz w:val="24"/>
          <w:szCs w:val="24"/>
        </w:rPr>
        <w:t xml:space="preserve"> of nurses towards care</w:t>
      </w:r>
      <w:r w:rsidR="00A72C8B" w:rsidRPr="00A65DFC">
        <w:rPr>
          <w:rFonts w:asciiTheme="minorBidi" w:hAnsiTheme="minorBidi"/>
          <w:sz w:val="24"/>
          <w:szCs w:val="24"/>
        </w:rPr>
        <w:t xml:space="preserve"> of intradialytic     complication</w:t>
      </w:r>
      <w:r w:rsidR="004D6E36">
        <w:rPr>
          <w:rFonts w:asciiTheme="minorBidi" w:hAnsiTheme="minorBidi"/>
          <w:sz w:val="24"/>
          <w:szCs w:val="24"/>
        </w:rPr>
        <w:t>s</w:t>
      </w:r>
    </w:p>
    <w:p w:rsidR="00CD4A04" w:rsidRDefault="00A22DBA" w:rsidP="001A09E2">
      <w:pPr>
        <w:pStyle w:val="ListParagraph"/>
        <w:numPr>
          <w:ilvl w:val="0"/>
          <w:numId w:val="9"/>
        </w:numPr>
        <w:spacing w:line="360" w:lineRule="auto"/>
        <w:jc w:val="lowKashida"/>
        <w:rPr>
          <w:rFonts w:asciiTheme="minorBidi" w:hAnsiTheme="minorBidi"/>
          <w:sz w:val="24"/>
          <w:szCs w:val="24"/>
        </w:rPr>
      </w:pPr>
      <w:r w:rsidRPr="00A65DFC">
        <w:rPr>
          <w:rFonts w:asciiTheme="minorBidi" w:hAnsiTheme="minorBidi"/>
          <w:sz w:val="24"/>
          <w:szCs w:val="24"/>
        </w:rPr>
        <w:t xml:space="preserve">To </w:t>
      </w:r>
      <w:r w:rsidR="004D6E36">
        <w:rPr>
          <w:rFonts w:asciiTheme="minorBidi" w:hAnsiTheme="minorBidi"/>
          <w:sz w:val="24"/>
          <w:szCs w:val="24"/>
        </w:rPr>
        <w:t>assess</w:t>
      </w:r>
      <w:r w:rsidR="003C7853">
        <w:rPr>
          <w:rFonts w:asciiTheme="minorBidi" w:hAnsiTheme="minorBidi"/>
          <w:sz w:val="24"/>
          <w:szCs w:val="24"/>
        </w:rPr>
        <w:t xml:space="preserve"> </w:t>
      </w:r>
      <w:r w:rsidRPr="00A65DFC">
        <w:rPr>
          <w:rFonts w:asciiTheme="minorBidi" w:hAnsiTheme="minorBidi"/>
          <w:sz w:val="24"/>
          <w:szCs w:val="24"/>
        </w:rPr>
        <w:t xml:space="preserve">attitude of nurses toward care of </w:t>
      </w:r>
      <w:r w:rsidR="00A72C8B" w:rsidRPr="00A65DFC">
        <w:rPr>
          <w:rFonts w:asciiTheme="minorBidi" w:hAnsiTheme="minorBidi"/>
          <w:sz w:val="24"/>
          <w:szCs w:val="24"/>
        </w:rPr>
        <w:t xml:space="preserve">intradialytic </w:t>
      </w:r>
      <w:r w:rsidR="00D920D9" w:rsidRPr="00A65DFC">
        <w:rPr>
          <w:rFonts w:asciiTheme="minorBidi" w:hAnsiTheme="minorBidi"/>
          <w:sz w:val="24"/>
          <w:szCs w:val="24"/>
        </w:rPr>
        <w:t>complication</w:t>
      </w:r>
      <w:r w:rsidR="004D6E36">
        <w:rPr>
          <w:rFonts w:asciiTheme="minorBidi" w:hAnsiTheme="minorBidi"/>
          <w:sz w:val="24"/>
          <w:szCs w:val="24"/>
        </w:rPr>
        <w:t>s</w:t>
      </w:r>
    </w:p>
    <w:p w:rsidR="00202ED2" w:rsidRPr="00DF4307" w:rsidRDefault="00CD4A04" w:rsidP="008F3540">
      <w:pPr>
        <w:pStyle w:val="ListParagraph"/>
        <w:numPr>
          <w:ilvl w:val="0"/>
          <w:numId w:val="9"/>
        </w:numPr>
        <w:spacing w:line="360" w:lineRule="auto"/>
        <w:jc w:val="lowKashida"/>
        <w:rPr>
          <w:rFonts w:asciiTheme="minorBidi" w:hAnsiTheme="minorBidi"/>
          <w:sz w:val="24"/>
          <w:szCs w:val="24"/>
        </w:rPr>
      </w:pPr>
      <w:r>
        <w:rPr>
          <w:rFonts w:asciiTheme="minorBidi" w:hAnsiTheme="minorBidi"/>
          <w:sz w:val="24"/>
          <w:szCs w:val="24"/>
        </w:rPr>
        <w:t>To identify the association</w:t>
      </w:r>
      <w:r w:rsidR="001A09E2">
        <w:rPr>
          <w:rFonts w:asciiTheme="minorBidi" w:hAnsiTheme="minorBidi"/>
          <w:sz w:val="24"/>
          <w:szCs w:val="24"/>
        </w:rPr>
        <w:t xml:space="preserve"> between </w:t>
      </w:r>
      <w:r w:rsidR="005767B3">
        <w:rPr>
          <w:rFonts w:asciiTheme="minorBidi" w:hAnsiTheme="minorBidi"/>
          <w:sz w:val="24"/>
          <w:szCs w:val="24"/>
        </w:rPr>
        <w:t>nurses competences</w:t>
      </w:r>
      <w:r w:rsidR="008F3540">
        <w:rPr>
          <w:rFonts w:asciiTheme="minorBidi" w:hAnsiTheme="minorBidi"/>
          <w:sz w:val="24"/>
          <w:szCs w:val="24"/>
        </w:rPr>
        <w:t xml:space="preserve"> with</w:t>
      </w:r>
      <w:r w:rsidR="001A09E2">
        <w:rPr>
          <w:rFonts w:asciiTheme="minorBidi" w:hAnsiTheme="minorBidi"/>
          <w:sz w:val="24"/>
          <w:szCs w:val="24"/>
        </w:rPr>
        <w:t xml:space="preserve"> qualification and experience.</w:t>
      </w:r>
      <w:r>
        <w:rPr>
          <w:rFonts w:asciiTheme="minorBidi" w:hAnsiTheme="minorBidi"/>
          <w:sz w:val="24"/>
          <w:szCs w:val="24"/>
        </w:rPr>
        <w:t xml:space="preserve"> </w:t>
      </w:r>
      <w:r w:rsidR="00D920D9" w:rsidRPr="00A65DFC">
        <w:rPr>
          <w:rFonts w:asciiTheme="minorBidi" w:hAnsiTheme="minorBidi"/>
          <w:sz w:val="24"/>
          <w:szCs w:val="24"/>
        </w:rPr>
        <w:t xml:space="preserve"> </w:t>
      </w:r>
    </w:p>
    <w:p w:rsidR="003241F7" w:rsidRDefault="003241F7" w:rsidP="00DB0522">
      <w:pPr>
        <w:tabs>
          <w:tab w:val="left" w:pos="2848"/>
          <w:tab w:val="center" w:pos="4153"/>
        </w:tabs>
        <w:spacing w:line="360" w:lineRule="auto"/>
        <w:jc w:val="center"/>
        <w:rPr>
          <w:rFonts w:asciiTheme="minorBidi" w:hAnsiTheme="minorBidi"/>
          <w:b/>
          <w:bCs/>
          <w:sz w:val="24"/>
          <w:szCs w:val="24"/>
        </w:rPr>
      </w:pPr>
    </w:p>
    <w:p w:rsidR="003241F7" w:rsidRDefault="003241F7" w:rsidP="00DB0522">
      <w:pPr>
        <w:tabs>
          <w:tab w:val="left" w:pos="2848"/>
          <w:tab w:val="center" w:pos="4153"/>
        </w:tabs>
        <w:spacing w:line="360" w:lineRule="auto"/>
        <w:jc w:val="center"/>
        <w:rPr>
          <w:rFonts w:asciiTheme="minorBidi" w:hAnsiTheme="minorBidi"/>
          <w:b/>
          <w:bCs/>
          <w:sz w:val="24"/>
          <w:szCs w:val="24"/>
        </w:rPr>
      </w:pPr>
    </w:p>
    <w:p w:rsidR="003241F7" w:rsidRDefault="003241F7" w:rsidP="00DB0522">
      <w:pPr>
        <w:tabs>
          <w:tab w:val="left" w:pos="2848"/>
          <w:tab w:val="center" w:pos="4153"/>
        </w:tabs>
        <w:spacing w:line="360" w:lineRule="auto"/>
        <w:jc w:val="center"/>
        <w:rPr>
          <w:rFonts w:asciiTheme="minorBidi" w:hAnsiTheme="minorBidi"/>
          <w:b/>
          <w:bCs/>
          <w:sz w:val="24"/>
          <w:szCs w:val="24"/>
        </w:rPr>
      </w:pPr>
    </w:p>
    <w:p w:rsidR="003241F7" w:rsidRDefault="003241F7" w:rsidP="00DB0522">
      <w:pPr>
        <w:tabs>
          <w:tab w:val="left" w:pos="2848"/>
          <w:tab w:val="center" w:pos="4153"/>
        </w:tabs>
        <w:spacing w:line="360" w:lineRule="auto"/>
        <w:jc w:val="center"/>
        <w:rPr>
          <w:rFonts w:asciiTheme="minorBidi" w:hAnsiTheme="minorBidi"/>
          <w:b/>
          <w:bCs/>
          <w:sz w:val="24"/>
          <w:szCs w:val="24"/>
        </w:rPr>
      </w:pPr>
    </w:p>
    <w:p w:rsidR="003C1753" w:rsidRDefault="003C1753" w:rsidP="00DB0522">
      <w:pPr>
        <w:tabs>
          <w:tab w:val="left" w:pos="2848"/>
          <w:tab w:val="center" w:pos="4153"/>
        </w:tabs>
        <w:spacing w:line="360" w:lineRule="auto"/>
        <w:jc w:val="center"/>
        <w:rPr>
          <w:rFonts w:asciiTheme="minorBidi" w:hAnsiTheme="minorBidi"/>
          <w:b/>
          <w:bCs/>
          <w:sz w:val="24"/>
          <w:szCs w:val="24"/>
        </w:rPr>
      </w:pPr>
    </w:p>
    <w:p w:rsidR="003C1753" w:rsidRDefault="003C1753"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19551F" w:rsidRDefault="0019551F" w:rsidP="00DB0522">
      <w:pPr>
        <w:tabs>
          <w:tab w:val="left" w:pos="2848"/>
          <w:tab w:val="center" w:pos="4153"/>
        </w:tabs>
        <w:spacing w:line="360" w:lineRule="auto"/>
        <w:jc w:val="center"/>
        <w:rPr>
          <w:rFonts w:asciiTheme="minorBidi" w:hAnsiTheme="minorBidi"/>
          <w:b/>
          <w:bCs/>
          <w:sz w:val="24"/>
          <w:szCs w:val="24"/>
        </w:rPr>
      </w:pPr>
    </w:p>
    <w:p w:rsidR="003C1753" w:rsidRDefault="003C1753" w:rsidP="00DB0522">
      <w:pPr>
        <w:tabs>
          <w:tab w:val="left" w:pos="2848"/>
          <w:tab w:val="center" w:pos="4153"/>
        </w:tabs>
        <w:spacing w:line="360" w:lineRule="auto"/>
        <w:jc w:val="center"/>
        <w:rPr>
          <w:rFonts w:asciiTheme="minorBidi" w:hAnsiTheme="minorBidi"/>
          <w:b/>
          <w:bCs/>
          <w:sz w:val="24"/>
          <w:szCs w:val="2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r w:rsidRPr="00C63EF2">
        <w:rPr>
          <w:rFonts w:ascii="Stencil" w:hAnsi="Stencil"/>
          <w:sz w:val="44"/>
          <w:szCs w:val="44"/>
        </w:rPr>
        <w:t>CHAPTER TWO</w:t>
      </w: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r>
        <w:rPr>
          <w:rFonts w:ascii="Stencil" w:hAnsi="Stencil"/>
          <w:noProof/>
          <w:sz w:val="44"/>
          <w:szCs w:val="44"/>
        </w:rPr>
        <w:pict>
          <v:rect id="_x0000_s1053" style="position:absolute;left:0;text-align:left;margin-left:154pt;margin-top:59.2pt;width:86.25pt;height:46.85pt;z-index:251675648" stroked="f">
            <w10:wrap anchorx="page"/>
          </v:rect>
        </w:pict>
      </w:r>
    </w:p>
    <w:p w:rsidR="00180910" w:rsidRDefault="00180910" w:rsidP="00DB0522">
      <w:pPr>
        <w:tabs>
          <w:tab w:val="left" w:pos="2848"/>
          <w:tab w:val="center" w:pos="4153"/>
        </w:tabs>
        <w:spacing w:line="360" w:lineRule="auto"/>
        <w:jc w:val="center"/>
        <w:rPr>
          <w:rFonts w:asciiTheme="majorBidi" w:hAnsiTheme="majorBidi" w:cstheme="majorBidi"/>
          <w:b/>
          <w:bCs/>
          <w:sz w:val="28"/>
          <w:szCs w:val="28"/>
        </w:rPr>
        <w:sectPr w:rsidR="00180910" w:rsidSect="00180910">
          <w:pgSz w:w="11906" w:h="16838"/>
          <w:pgMar w:top="1440" w:right="1797" w:bottom="1440" w:left="1797" w:header="709" w:footer="709" w:gutter="0"/>
          <w:pgNumType w:start="1"/>
          <w:cols w:space="708"/>
          <w:bidi/>
          <w:rtlGutter/>
          <w:docGrid w:linePitch="360"/>
        </w:sectPr>
      </w:pPr>
    </w:p>
    <w:p w:rsidR="00F74A4E" w:rsidRPr="0019551F" w:rsidRDefault="00E23267" w:rsidP="00DB0522">
      <w:pPr>
        <w:tabs>
          <w:tab w:val="left" w:pos="2848"/>
          <w:tab w:val="center" w:pos="4153"/>
        </w:tabs>
        <w:spacing w:line="360" w:lineRule="auto"/>
        <w:jc w:val="center"/>
        <w:rPr>
          <w:rFonts w:asciiTheme="majorBidi" w:hAnsiTheme="majorBidi" w:cstheme="majorBidi"/>
          <w:b/>
          <w:bCs/>
          <w:sz w:val="28"/>
          <w:szCs w:val="28"/>
        </w:rPr>
      </w:pPr>
      <w:r w:rsidRPr="0019551F">
        <w:rPr>
          <w:rFonts w:asciiTheme="majorBidi" w:hAnsiTheme="majorBidi" w:cstheme="majorBidi"/>
          <w:b/>
          <w:bCs/>
          <w:sz w:val="28"/>
          <w:szCs w:val="28"/>
        </w:rPr>
        <w:lastRenderedPageBreak/>
        <w:t xml:space="preserve">2. </w:t>
      </w:r>
      <w:r w:rsidR="00711B19" w:rsidRPr="0019551F">
        <w:rPr>
          <w:rFonts w:asciiTheme="majorBidi" w:hAnsiTheme="majorBidi" w:cstheme="majorBidi"/>
          <w:b/>
          <w:bCs/>
          <w:sz w:val="28"/>
          <w:szCs w:val="28"/>
        </w:rPr>
        <w:t>Literature review</w:t>
      </w:r>
    </w:p>
    <w:p w:rsidR="003F073D" w:rsidRPr="00A65DFC" w:rsidRDefault="003F073D" w:rsidP="00DB0522">
      <w:pPr>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Hemodiaylsis (HD) is the most common RRT used for patients who are acutely ill and require short term dialysis (day</w:t>
      </w:r>
      <w:r w:rsidR="003C7853">
        <w:rPr>
          <w:rFonts w:asciiTheme="minorBidi" w:hAnsiTheme="minorBidi"/>
          <w:sz w:val="24"/>
          <w:szCs w:val="24"/>
          <w:lang w:bidi="ar-KW"/>
        </w:rPr>
        <w:t>s</w:t>
      </w:r>
      <w:r w:rsidRPr="00A65DFC">
        <w:rPr>
          <w:rFonts w:asciiTheme="minorBidi" w:hAnsiTheme="minorBidi"/>
          <w:sz w:val="24"/>
          <w:szCs w:val="24"/>
          <w:lang w:bidi="ar-KW"/>
        </w:rPr>
        <w:t xml:space="preserve"> to weeks) and for patients with ESRD who require long term or permanent thera</w:t>
      </w:r>
      <w:r w:rsidR="00DB0522">
        <w:rPr>
          <w:rFonts w:asciiTheme="minorBidi" w:hAnsiTheme="minorBidi"/>
          <w:sz w:val="24"/>
          <w:szCs w:val="24"/>
          <w:lang w:bidi="ar-KW"/>
        </w:rPr>
        <w:t>py.</w:t>
      </w:r>
      <w:r w:rsidRPr="00A65DFC">
        <w:rPr>
          <w:rFonts w:asciiTheme="minorBidi" w:hAnsiTheme="minorBidi"/>
          <w:sz w:val="24"/>
          <w:szCs w:val="24"/>
          <w:lang w:bidi="ar-KW"/>
        </w:rPr>
        <w:t xml:space="preserve"> Dialysis removes excess fluids and waste products and restores chemical and electrolyte balance.</w:t>
      </w:r>
      <w:r w:rsidR="00DB0522">
        <w:rPr>
          <w:rFonts w:asciiTheme="minorBidi" w:hAnsiTheme="minorBidi"/>
          <w:sz w:val="24"/>
          <w:szCs w:val="24"/>
          <w:lang w:bidi="ar-KW"/>
        </w:rPr>
        <w:t xml:space="preserve"> </w:t>
      </w:r>
      <w:r w:rsidRPr="00A65DFC">
        <w:rPr>
          <w:rFonts w:asciiTheme="minorBidi" w:hAnsiTheme="minorBidi"/>
          <w:sz w:val="24"/>
          <w:szCs w:val="24"/>
          <w:lang w:bidi="ar-KW"/>
        </w:rPr>
        <w:t xml:space="preserve">HD </w:t>
      </w:r>
      <w:r w:rsidR="003C7853">
        <w:rPr>
          <w:rFonts w:asciiTheme="minorBidi" w:hAnsiTheme="minorBidi"/>
          <w:sz w:val="24"/>
          <w:szCs w:val="24"/>
          <w:lang w:bidi="ar-KW"/>
        </w:rPr>
        <w:t>involves passing the patient</w:t>
      </w:r>
      <w:r w:rsidR="003C7853" w:rsidRPr="00A65DFC">
        <w:rPr>
          <w:rFonts w:asciiTheme="minorBidi" w:hAnsiTheme="minorBidi"/>
          <w:sz w:val="24"/>
          <w:szCs w:val="24"/>
          <w:lang w:bidi="ar-KW"/>
        </w:rPr>
        <w:t xml:space="preserve"> blood</w:t>
      </w:r>
      <w:r w:rsidRPr="00A65DFC">
        <w:rPr>
          <w:rFonts w:asciiTheme="minorBidi" w:hAnsiTheme="minorBidi"/>
          <w:sz w:val="24"/>
          <w:szCs w:val="24"/>
          <w:lang w:bidi="ar-KW"/>
        </w:rPr>
        <w:t xml:space="preserve"> through an artificial semi permeable membrane to perform the filtering and excretion functions of the kidney. This therapy usually requires technicians to provide meticulous care to the machines </w:t>
      </w:r>
      <w:r w:rsidR="001876D6" w:rsidRPr="00A65DFC">
        <w:rPr>
          <w:rFonts w:asciiTheme="minorBidi" w:hAnsiTheme="minorBidi"/>
          <w:sz w:val="24"/>
          <w:szCs w:val="24"/>
          <w:lang w:bidi="ar-KW"/>
        </w:rPr>
        <w:t>delivering</w:t>
      </w:r>
      <w:r w:rsidR="001876D6">
        <w:rPr>
          <w:rFonts w:asciiTheme="minorBidi" w:hAnsiTheme="minorBidi"/>
          <w:sz w:val="24"/>
          <w:szCs w:val="24"/>
          <w:vertAlign w:val="subscript"/>
          <w:lang w:bidi="ar-KW"/>
        </w:rPr>
        <w:t>.</w:t>
      </w:r>
      <w:r w:rsidR="00DB0522">
        <w:rPr>
          <w:rFonts w:asciiTheme="minorBidi" w:hAnsiTheme="minorBidi"/>
          <w:sz w:val="24"/>
          <w:szCs w:val="24"/>
          <w:lang w:bidi="ar-KW"/>
        </w:rPr>
        <w:t xml:space="preserve"> </w:t>
      </w:r>
      <w:r w:rsidR="00E23267" w:rsidRPr="00A65DFC">
        <w:rPr>
          <w:rFonts w:asciiTheme="minorBidi" w:hAnsiTheme="minorBidi"/>
          <w:sz w:val="24"/>
          <w:szCs w:val="24"/>
          <w:lang w:bidi="ar-KW"/>
        </w:rPr>
        <w:t>HD nurses are</w:t>
      </w:r>
      <w:r w:rsidRPr="00A65DFC">
        <w:rPr>
          <w:rFonts w:asciiTheme="minorBidi" w:hAnsiTheme="minorBidi"/>
          <w:sz w:val="24"/>
          <w:szCs w:val="24"/>
          <w:lang w:bidi="ar-KW"/>
        </w:rPr>
        <w:t xml:space="preserve"> implement measure to sure </w:t>
      </w:r>
      <w:r w:rsidR="00E23267" w:rsidRPr="00A65DFC">
        <w:rPr>
          <w:rFonts w:asciiTheme="minorBidi" w:hAnsiTheme="minorBidi"/>
          <w:sz w:val="24"/>
          <w:szCs w:val="24"/>
          <w:lang w:bidi="ar-KW"/>
        </w:rPr>
        <w:t>patients'</w:t>
      </w:r>
      <w:r w:rsidR="003C7853">
        <w:rPr>
          <w:rFonts w:asciiTheme="minorBidi" w:hAnsiTheme="minorBidi"/>
          <w:sz w:val="24"/>
          <w:szCs w:val="24"/>
          <w:lang w:bidi="ar-KW"/>
        </w:rPr>
        <w:t xml:space="preserve"> safety during hemodiaylsis </w:t>
      </w:r>
      <w:r w:rsidR="003C7853" w:rsidRPr="00A65DFC">
        <w:rPr>
          <w:rFonts w:asciiTheme="minorBidi" w:hAnsiTheme="minorBidi"/>
          <w:sz w:val="24"/>
          <w:szCs w:val="24"/>
          <w:lang w:bidi="ar-KW"/>
        </w:rPr>
        <w:t>procedure</w:t>
      </w:r>
      <w:r w:rsidRPr="00A65DFC">
        <w:rPr>
          <w:rFonts w:asciiTheme="minorBidi" w:hAnsiTheme="minorBidi"/>
          <w:sz w:val="24"/>
          <w:szCs w:val="24"/>
          <w:lang w:bidi="ar-KW"/>
        </w:rPr>
        <w:t xml:space="preserve"> associated with many </w:t>
      </w:r>
      <w:r w:rsidR="00E23267" w:rsidRPr="00A65DFC">
        <w:rPr>
          <w:rFonts w:asciiTheme="minorBidi" w:hAnsiTheme="minorBidi"/>
          <w:sz w:val="24"/>
          <w:szCs w:val="24"/>
          <w:lang w:bidi="ar-KW"/>
        </w:rPr>
        <w:t>complication</w:t>
      </w:r>
      <w:r w:rsidR="001876D6">
        <w:rPr>
          <w:rFonts w:asciiTheme="minorBidi" w:hAnsiTheme="minorBidi"/>
          <w:sz w:val="24"/>
          <w:szCs w:val="24"/>
          <w:lang w:bidi="ar-KW"/>
        </w:rPr>
        <w:t>s</w:t>
      </w:r>
      <w:r w:rsidR="001876D6" w:rsidRPr="001876D6">
        <w:rPr>
          <w:rFonts w:asciiTheme="minorBidi" w:hAnsiTheme="minorBidi"/>
          <w:sz w:val="24"/>
          <w:szCs w:val="24"/>
          <w:vertAlign w:val="superscript"/>
          <w:lang w:bidi="ar-KW"/>
        </w:rPr>
        <w:t xml:space="preserve"> (2)</w:t>
      </w:r>
      <w:r w:rsidR="00E23267" w:rsidRPr="00A65DFC">
        <w:rPr>
          <w:rFonts w:asciiTheme="minorBidi" w:hAnsiTheme="minorBidi"/>
          <w:sz w:val="24"/>
          <w:szCs w:val="24"/>
          <w:lang w:bidi="ar-KW"/>
        </w:rPr>
        <w:t xml:space="preserve"> </w:t>
      </w:r>
    </w:p>
    <w:p w:rsidR="003F073D" w:rsidRPr="00A65DFC" w:rsidRDefault="00BF0FB4" w:rsidP="00A65DFC">
      <w:pPr>
        <w:spacing w:line="360" w:lineRule="auto"/>
        <w:jc w:val="lowKashida"/>
        <w:rPr>
          <w:rFonts w:asciiTheme="minorBidi" w:hAnsiTheme="minorBidi"/>
          <w:b/>
          <w:bCs/>
          <w:sz w:val="24"/>
          <w:szCs w:val="24"/>
          <w:rtl/>
          <w:lang w:bidi="ar-KW"/>
        </w:rPr>
      </w:pPr>
      <w:r>
        <w:rPr>
          <w:rFonts w:asciiTheme="minorBidi" w:hAnsiTheme="minorBidi"/>
          <w:b/>
          <w:bCs/>
          <w:sz w:val="24"/>
          <w:szCs w:val="24"/>
          <w:lang w:bidi="ar-KW"/>
        </w:rPr>
        <w:t xml:space="preserve"> </w:t>
      </w:r>
      <w:r w:rsidR="003F073D" w:rsidRPr="00A65DFC">
        <w:rPr>
          <w:rFonts w:asciiTheme="minorBidi" w:hAnsiTheme="minorBidi"/>
          <w:b/>
          <w:bCs/>
          <w:sz w:val="24"/>
          <w:szCs w:val="24"/>
          <w:lang w:bidi="ar-KW"/>
        </w:rPr>
        <w:t>Complication of hemodiaylsis can be divided into two major groups:</w:t>
      </w:r>
    </w:p>
    <w:p w:rsidR="003F073D" w:rsidRPr="00A65DFC" w:rsidRDefault="00E23267" w:rsidP="00A65DFC">
      <w:pPr>
        <w:spacing w:line="360" w:lineRule="auto"/>
        <w:jc w:val="lowKashida"/>
        <w:rPr>
          <w:rFonts w:asciiTheme="minorBidi" w:hAnsiTheme="minorBidi"/>
          <w:sz w:val="24"/>
          <w:szCs w:val="24"/>
          <w:rtl/>
          <w:lang w:bidi="ar-KW"/>
        </w:rPr>
      </w:pPr>
      <w:r w:rsidRPr="0019551F">
        <w:rPr>
          <w:rFonts w:asciiTheme="majorBidi" w:hAnsiTheme="majorBidi" w:cstheme="majorBidi"/>
          <w:b/>
          <w:bCs/>
          <w:sz w:val="28"/>
          <w:szCs w:val="28"/>
          <w:lang w:bidi="ar-KW"/>
        </w:rPr>
        <w:t>2-1</w:t>
      </w:r>
      <w:r w:rsidR="003F073D" w:rsidRPr="0019551F">
        <w:rPr>
          <w:rFonts w:asciiTheme="majorBidi" w:hAnsiTheme="majorBidi" w:cstheme="majorBidi"/>
          <w:b/>
          <w:bCs/>
          <w:sz w:val="28"/>
          <w:szCs w:val="28"/>
          <w:lang w:bidi="ar-KW"/>
        </w:rPr>
        <w:t>Treatment- related medical complication</w:t>
      </w:r>
      <w:r w:rsidRPr="0019551F">
        <w:rPr>
          <w:rFonts w:asciiTheme="majorBidi" w:hAnsiTheme="majorBidi" w:cstheme="majorBidi"/>
          <w:b/>
          <w:bCs/>
          <w:sz w:val="28"/>
          <w:szCs w:val="28"/>
          <w:lang w:bidi="ar-KW"/>
        </w:rPr>
        <w:t>s</w:t>
      </w:r>
      <w:r w:rsidR="003F073D" w:rsidRPr="0019551F">
        <w:rPr>
          <w:rFonts w:asciiTheme="majorBidi" w:hAnsiTheme="majorBidi" w:cstheme="majorBidi"/>
          <w:b/>
          <w:bCs/>
          <w:sz w:val="28"/>
          <w:szCs w:val="28"/>
          <w:lang w:bidi="ar-KW"/>
        </w:rPr>
        <w:t>:</w:t>
      </w:r>
      <w:r w:rsidR="003F073D" w:rsidRPr="0019551F">
        <w:rPr>
          <w:rFonts w:asciiTheme="minorBidi" w:hAnsiTheme="minorBidi"/>
          <w:sz w:val="28"/>
          <w:szCs w:val="28"/>
          <w:lang w:bidi="ar-KW"/>
        </w:rPr>
        <w:t xml:space="preserve"> </w:t>
      </w:r>
      <w:r w:rsidR="003F073D" w:rsidRPr="00A65DFC">
        <w:rPr>
          <w:rFonts w:asciiTheme="minorBidi" w:hAnsiTheme="minorBidi"/>
          <w:sz w:val="24"/>
          <w:szCs w:val="24"/>
          <w:lang w:bidi="ar-KW"/>
        </w:rPr>
        <w:t>there are frequent intradialyic complications; these include (hypotension, muscle cramps, nausea and vomiting, headache and itching).</w:t>
      </w:r>
    </w:p>
    <w:p w:rsidR="003F073D" w:rsidRPr="00A65DFC" w:rsidRDefault="00BF0FB4" w:rsidP="0019551F">
      <w:pPr>
        <w:spacing w:line="360" w:lineRule="auto"/>
        <w:jc w:val="lowKashida"/>
        <w:rPr>
          <w:rFonts w:asciiTheme="minorBidi" w:hAnsiTheme="minorBidi"/>
          <w:sz w:val="24"/>
          <w:szCs w:val="24"/>
          <w:lang w:bidi="ar-KW"/>
        </w:rPr>
      </w:pPr>
      <w:r w:rsidRPr="0019551F">
        <w:rPr>
          <w:rFonts w:asciiTheme="majorBidi" w:hAnsiTheme="majorBidi" w:cstheme="majorBidi"/>
          <w:b/>
          <w:bCs/>
          <w:sz w:val="28"/>
          <w:szCs w:val="28"/>
          <w:lang w:bidi="ar-KW"/>
        </w:rPr>
        <w:t>2-</w:t>
      </w:r>
      <w:r w:rsidR="0019551F">
        <w:rPr>
          <w:rFonts w:asciiTheme="majorBidi" w:hAnsiTheme="majorBidi" w:cstheme="majorBidi"/>
          <w:b/>
          <w:bCs/>
          <w:sz w:val="28"/>
          <w:szCs w:val="28"/>
          <w:lang w:bidi="ar-KW"/>
        </w:rPr>
        <w:t>2</w:t>
      </w:r>
      <w:r w:rsidR="00E23267" w:rsidRPr="0019551F">
        <w:rPr>
          <w:rFonts w:asciiTheme="majorBidi" w:hAnsiTheme="majorBidi" w:cstheme="majorBidi"/>
          <w:b/>
          <w:bCs/>
          <w:sz w:val="28"/>
          <w:szCs w:val="28"/>
          <w:lang w:bidi="ar-KW"/>
        </w:rPr>
        <w:t xml:space="preserve"> </w:t>
      </w:r>
      <w:r w:rsidR="003F073D" w:rsidRPr="0019551F">
        <w:rPr>
          <w:rFonts w:asciiTheme="majorBidi" w:hAnsiTheme="majorBidi" w:cstheme="majorBidi"/>
          <w:b/>
          <w:bCs/>
          <w:sz w:val="28"/>
          <w:szCs w:val="28"/>
          <w:lang w:bidi="ar-KW"/>
        </w:rPr>
        <w:t>Machine- related complication</w:t>
      </w:r>
      <w:r w:rsidR="00E23267" w:rsidRPr="0019551F">
        <w:rPr>
          <w:rFonts w:asciiTheme="majorBidi" w:hAnsiTheme="majorBidi" w:cstheme="majorBidi"/>
          <w:b/>
          <w:bCs/>
          <w:sz w:val="28"/>
          <w:szCs w:val="28"/>
          <w:lang w:bidi="ar-KW"/>
        </w:rPr>
        <w:t>s</w:t>
      </w:r>
      <w:r w:rsidR="003F073D" w:rsidRPr="0019551F">
        <w:rPr>
          <w:rFonts w:asciiTheme="majorBidi" w:hAnsiTheme="majorBidi" w:cstheme="majorBidi"/>
          <w:sz w:val="28"/>
          <w:szCs w:val="28"/>
          <w:lang w:bidi="ar-KW"/>
        </w:rPr>
        <w:t>:</w:t>
      </w:r>
      <w:r w:rsidR="003F073D" w:rsidRPr="0019551F">
        <w:rPr>
          <w:rFonts w:asciiTheme="minorBidi" w:hAnsiTheme="minorBidi"/>
          <w:sz w:val="28"/>
          <w:szCs w:val="28"/>
          <w:lang w:bidi="ar-KW"/>
        </w:rPr>
        <w:t xml:space="preserve"> </w:t>
      </w:r>
      <w:r w:rsidR="003F073D" w:rsidRPr="00A65DFC">
        <w:rPr>
          <w:rFonts w:asciiTheme="minorBidi" w:hAnsiTheme="minorBidi"/>
          <w:sz w:val="24"/>
          <w:szCs w:val="24"/>
          <w:lang w:bidi="ar-KW"/>
        </w:rPr>
        <w:t>These complications are due to accident or failure of safety mechanisms of hemodiaylsis treatment. They include air embolism and hemolysis.</w:t>
      </w:r>
    </w:p>
    <w:p w:rsidR="003F073D" w:rsidRPr="0019551F" w:rsidRDefault="00E00C04" w:rsidP="00A65DFC">
      <w:pPr>
        <w:spacing w:line="360" w:lineRule="auto"/>
        <w:jc w:val="lowKashida"/>
        <w:rPr>
          <w:rFonts w:asciiTheme="majorBidi" w:hAnsiTheme="majorBidi" w:cstheme="majorBidi"/>
          <w:b/>
          <w:bCs/>
          <w:sz w:val="28"/>
          <w:szCs w:val="28"/>
          <w:rtl/>
          <w:lang w:bidi="ar-KW"/>
        </w:rPr>
      </w:pPr>
      <w:r w:rsidRPr="0019551F">
        <w:rPr>
          <w:rFonts w:asciiTheme="majorBidi" w:hAnsiTheme="majorBidi" w:cstheme="majorBidi"/>
          <w:b/>
          <w:bCs/>
          <w:sz w:val="28"/>
          <w:szCs w:val="28"/>
          <w:lang w:bidi="ar-KW"/>
        </w:rPr>
        <w:t>2-1-1 Hypotension</w:t>
      </w:r>
      <w:r w:rsidR="003F073D" w:rsidRPr="0019551F">
        <w:rPr>
          <w:rFonts w:asciiTheme="majorBidi" w:hAnsiTheme="majorBidi" w:cstheme="majorBidi"/>
          <w:b/>
          <w:bCs/>
          <w:sz w:val="28"/>
          <w:szCs w:val="28"/>
          <w:lang w:bidi="ar-KW"/>
        </w:rPr>
        <w:t xml:space="preserve">:  </w:t>
      </w:r>
    </w:p>
    <w:p w:rsidR="003F073D" w:rsidRPr="001876D6" w:rsidRDefault="003F073D" w:rsidP="00A65DFC">
      <w:pPr>
        <w:spacing w:line="360" w:lineRule="auto"/>
        <w:jc w:val="lowKashida"/>
        <w:rPr>
          <w:rFonts w:asciiTheme="minorBidi" w:hAnsiTheme="minorBidi"/>
          <w:sz w:val="24"/>
          <w:szCs w:val="24"/>
          <w:vertAlign w:val="superscript"/>
          <w:rtl/>
          <w:lang w:bidi="ar-KW"/>
        </w:rPr>
      </w:pPr>
      <w:r w:rsidRPr="00A65DFC">
        <w:rPr>
          <w:rFonts w:asciiTheme="minorBidi" w:hAnsiTheme="minorBidi"/>
          <w:sz w:val="24"/>
          <w:szCs w:val="24"/>
          <w:lang w:bidi="ar-KW"/>
        </w:rPr>
        <w:t>Hypotension occurs in 15-40% of dialysis and is the most common intradialyic complication</w:t>
      </w:r>
      <w:r w:rsidR="00E00C04" w:rsidRPr="00A65DFC">
        <w:rPr>
          <w:rFonts w:asciiTheme="minorBidi" w:hAnsiTheme="minorBidi"/>
          <w:sz w:val="24"/>
          <w:szCs w:val="24"/>
          <w:lang w:bidi="ar-KW"/>
        </w:rPr>
        <w:t>s</w:t>
      </w:r>
      <w:r w:rsidRPr="00A65DFC">
        <w:rPr>
          <w:rFonts w:asciiTheme="minorBidi" w:hAnsiTheme="minorBidi"/>
          <w:sz w:val="24"/>
          <w:szCs w:val="24"/>
          <w:lang w:bidi="ar-KW"/>
        </w:rPr>
        <w:t xml:space="preserve">. </w:t>
      </w:r>
      <w:r w:rsidR="00672EE2" w:rsidRPr="00A65DFC">
        <w:rPr>
          <w:rFonts w:asciiTheme="minorBidi" w:hAnsiTheme="minorBidi"/>
          <w:sz w:val="24"/>
          <w:szCs w:val="24"/>
          <w:lang w:bidi="ar-KW"/>
        </w:rPr>
        <w:t>Hypotension appears due to</w:t>
      </w:r>
      <w:r w:rsidR="00BE27D8" w:rsidRPr="00A65DFC">
        <w:rPr>
          <w:rFonts w:asciiTheme="minorBidi" w:hAnsiTheme="minorBidi"/>
          <w:sz w:val="24"/>
          <w:szCs w:val="24"/>
          <w:lang w:bidi="ar-KW"/>
        </w:rPr>
        <w:t xml:space="preserve"> large amount of fluid removed during session (this called high ultra filtration rate</w:t>
      </w:r>
      <w:r w:rsidR="00A4590D" w:rsidRPr="00A65DFC">
        <w:rPr>
          <w:rFonts w:asciiTheme="minorBidi" w:hAnsiTheme="minorBidi"/>
          <w:sz w:val="24"/>
          <w:szCs w:val="24"/>
          <w:lang w:bidi="ar-KW"/>
        </w:rPr>
        <w:t>),</w:t>
      </w:r>
      <w:r w:rsidR="0050757C" w:rsidRPr="00A65DFC">
        <w:rPr>
          <w:rFonts w:asciiTheme="minorBidi" w:hAnsiTheme="minorBidi"/>
          <w:sz w:val="24"/>
          <w:szCs w:val="24"/>
          <w:lang w:bidi="ar-KW"/>
        </w:rPr>
        <w:t xml:space="preserve"> related to lack of vasoconstriction due to acetate containing dialysis </w:t>
      </w:r>
      <w:r w:rsidR="00C91845" w:rsidRPr="00A65DFC">
        <w:rPr>
          <w:rFonts w:asciiTheme="minorBidi" w:hAnsiTheme="minorBidi"/>
          <w:sz w:val="24"/>
          <w:szCs w:val="24"/>
          <w:lang w:bidi="ar-KW"/>
        </w:rPr>
        <w:t>solution</w:t>
      </w:r>
      <w:r w:rsidR="0050757C" w:rsidRPr="00A65DFC">
        <w:rPr>
          <w:rFonts w:asciiTheme="minorBidi" w:hAnsiTheme="minorBidi"/>
          <w:sz w:val="24"/>
          <w:szCs w:val="24"/>
          <w:lang w:bidi="ar-KW"/>
        </w:rPr>
        <w:t>.</w:t>
      </w:r>
      <w:r w:rsidR="00BC69D3" w:rsidRPr="00A65DFC">
        <w:rPr>
          <w:rFonts w:asciiTheme="minorBidi" w:hAnsiTheme="minorBidi"/>
          <w:sz w:val="24"/>
          <w:szCs w:val="24"/>
          <w:lang w:bidi="ar-KW"/>
        </w:rPr>
        <w:t xml:space="preserve"> Dialysis</w:t>
      </w:r>
      <w:r w:rsidR="003C7853">
        <w:rPr>
          <w:rFonts w:asciiTheme="minorBidi" w:hAnsiTheme="minorBidi"/>
          <w:sz w:val="24"/>
          <w:szCs w:val="24"/>
          <w:lang w:bidi="ar-KW"/>
        </w:rPr>
        <w:t xml:space="preserve"> </w:t>
      </w:r>
      <w:r w:rsidR="00BC69D3" w:rsidRPr="00A65DFC">
        <w:rPr>
          <w:rFonts w:asciiTheme="minorBidi" w:hAnsiTheme="minorBidi"/>
          <w:sz w:val="24"/>
          <w:szCs w:val="24"/>
          <w:lang w:bidi="ar-KW"/>
        </w:rPr>
        <w:t>solution</w:t>
      </w:r>
      <w:r w:rsidR="0050757C" w:rsidRPr="00A65DFC">
        <w:rPr>
          <w:rFonts w:asciiTheme="minorBidi" w:hAnsiTheme="minorBidi"/>
          <w:sz w:val="24"/>
          <w:szCs w:val="24"/>
          <w:lang w:bidi="ar-KW"/>
        </w:rPr>
        <w:t xml:space="preserve"> is too </w:t>
      </w:r>
      <w:r w:rsidR="00BC69D3" w:rsidRPr="00A65DFC">
        <w:rPr>
          <w:rFonts w:asciiTheme="minorBidi" w:hAnsiTheme="minorBidi"/>
          <w:sz w:val="24"/>
          <w:szCs w:val="24"/>
          <w:lang w:bidi="ar-KW"/>
        </w:rPr>
        <w:t>warm (</w:t>
      </w:r>
      <w:r w:rsidR="0050757C" w:rsidRPr="00A65DFC">
        <w:rPr>
          <w:rFonts w:asciiTheme="minorBidi" w:hAnsiTheme="minorBidi"/>
          <w:sz w:val="24"/>
          <w:szCs w:val="24"/>
          <w:lang w:bidi="ar-KW"/>
        </w:rPr>
        <w:t xml:space="preserve">normal temp </w:t>
      </w:r>
      <w:r w:rsidR="00BC69D3" w:rsidRPr="00A65DFC">
        <w:rPr>
          <w:rFonts w:asciiTheme="minorBidi" w:hAnsiTheme="minorBidi"/>
          <w:sz w:val="24"/>
          <w:szCs w:val="24"/>
          <w:lang w:bidi="ar-KW"/>
        </w:rPr>
        <w:t>(</w:t>
      </w:r>
      <w:r w:rsidR="0050757C" w:rsidRPr="00A65DFC">
        <w:rPr>
          <w:rFonts w:asciiTheme="minorBidi" w:hAnsiTheme="minorBidi"/>
          <w:sz w:val="24"/>
          <w:szCs w:val="24"/>
          <w:lang w:bidi="ar-KW"/>
        </w:rPr>
        <w:t>35</w:t>
      </w:r>
      <w:r w:rsidR="00BC69D3" w:rsidRPr="00A65DFC">
        <w:rPr>
          <w:rFonts w:asciiTheme="minorBidi" w:hAnsiTheme="minorBidi"/>
          <w:sz w:val="24"/>
          <w:szCs w:val="24"/>
          <w:lang w:bidi="ar-KW"/>
        </w:rPr>
        <w:t>-37c)</w:t>
      </w:r>
      <w:r w:rsidR="009C4608" w:rsidRPr="00A65DFC">
        <w:rPr>
          <w:rFonts w:asciiTheme="minorBidi" w:hAnsiTheme="minorBidi"/>
          <w:sz w:val="24"/>
          <w:szCs w:val="24"/>
          <w:lang w:bidi="ar-KW"/>
        </w:rPr>
        <w:t>, food</w:t>
      </w:r>
      <w:r w:rsidR="00BC69D3" w:rsidRPr="00A65DFC">
        <w:rPr>
          <w:rFonts w:asciiTheme="minorBidi" w:hAnsiTheme="minorBidi"/>
          <w:sz w:val="24"/>
          <w:szCs w:val="24"/>
          <w:lang w:bidi="ar-KW"/>
        </w:rPr>
        <w:t xml:space="preserve"> ingestion dec</w:t>
      </w:r>
      <w:r w:rsidR="009C4608" w:rsidRPr="00A65DFC">
        <w:rPr>
          <w:rFonts w:asciiTheme="minorBidi" w:hAnsiTheme="minorBidi"/>
          <w:sz w:val="24"/>
          <w:szCs w:val="24"/>
          <w:lang w:bidi="ar-KW"/>
        </w:rPr>
        <w:t>reased constriction of resistance vessels specially (splenetic)</w:t>
      </w:r>
      <w:r w:rsidR="001876D6" w:rsidRPr="00A65DFC">
        <w:rPr>
          <w:rFonts w:asciiTheme="minorBidi" w:hAnsiTheme="minorBidi"/>
          <w:sz w:val="24"/>
          <w:szCs w:val="24"/>
          <w:lang w:bidi="ar-KW"/>
        </w:rPr>
        <w:t>.</w:t>
      </w:r>
      <w:r w:rsidR="00A147EE">
        <w:rPr>
          <w:rFonts w:asciiTheme="minorBidi" w:hAnsiTheme="minorBidi"/>
          <w:sz w:val="24"/>
          <w:szCs w:val="24"/>
          <w:vertAlign w:val="superscript"/>
          <w:lang w:bidi="ar-KW"/>
        </w:rPr>
        <w:t xml:space="preserve"> (6</w:t>
      </w:r>
      <w:r w:rsidR="001876D6">
        <w:rPr>
          <w:rFonts w:asciiTheme="minorBidi" w:hAnsiTheme="minorBidi"/>
          <w:sz w:val="24"/>
          <w:szCs w:val="24"/>
          <w:vertAlign w:val="superscript"/>
          <w:lang w:bidi="ar-KW"/>
        </w:rPr>
        <w:t>)</w:t>
      </w:r>
    </w:p>
    <w:p w:rsidR="009C4608" w:rsidRPr="00A65DFC" w:rsidRDefault="009C4608" w:rsidP="00A65DFC">
      <w:pPr>
        <w:spacing w:line="360" w:lineRule="auto"/>
        <w:jc w:val="lowKashida"/>
        <w:rPr>
          <w:rFonts w:asciiTheme="minorBidi" w:hAnsiTheme="minorBidi"/>
          <w:sz w:val="24"/>
          <w:szCs w:val="24"/>
          <w:lang w:bidi="ar-KW"/>
        </w:rPr>
      </w:pPr>
    </w:p>
    <w:p w:rsidR="00DF4307" w:rsidRDefault="00DF4307" w:rsidP="00A65DFC">
      <w:pPr>
        <w:spacing w:line="360" w:lineRule="auto"/>
        <w:jc w:val="lowKashida"/>
        <w:rPr>
          <w:rFonts w:asciiTheme="minorBidi" w:hAnsiTheme="minorBidi"/>
          <w:sz w:val="24"/>
          <w:szCs w:val="24"/>
          <w:lang w:bidi="ar-KW"/>
        </w:rPr>
      </w:pPr>
    </w:p>
    <w:p w:rsidR="00DF4307" w:rsidRDefault="00DF4307" w:rsidP="00A65DFC">
      <w:pPr>
        <w:spacing w:line="360" w:lineRule="auto"/>
        <w:jc w:val="lowKashida"/>
        <w:rPr>
          <w:rFonts w:asciiTheme="minorBidi" w:hAnsiTheme="minorBidi"/>
          <w:sz w:val="24"/>
          <w:szCs w:val="24"/>
          <w:lang w:bidi="ar-KW"/>
        </w:rPr>
      </w:pPr>
    </w:p>
    <w:p w:rsidR="00DF4307" w:rsidRDefault="00DF4307" w:rsidP="00A65DFC">
      <w:pPr>
        <w:spacing w:line="360" w:lineRule="auto"/>
        <w:jc w:val="lowKashida"/>
        <w:rPr>
          <w:rFonts w:asciiTheme="minorBidi" w:hAnsiTheme="minorBidi"/>
          <w:sz w:val="24"/>
          <w:szCs w:val="24"/>
          <w:lang w:bidi="ar-KW"/>
        </w:rPr>
      </w:pPr>
    </w:p>
    <w:p w:rsidR="006805E5" w:rsidRPr="0019551F" w:rsidRDefault="00C314CE" w:rsidP="00A65DFC">
      <w:pPr>
        <w:spacing w:line="360" w:lineRule="auto"/>
        <w:jc w:val="lowKashida"/>
        <w:rPr>
          <w:rFonts w:ascii="Times New Roman" w:hAnsi="Times New Roman" w:cs="Times New Roman"/>
          <w:b/>
          <w:bCs/>
          <w:sz w:val="28"/>
          <w:szCs w:val="28"/>
          <w:lang w:bidi="ar-KW"/>
        </w:rPr>
      </w:pPr>
      <w:r w:rsidRPr="0019551F">
        <w:rPr>
          <w:rFonts w:ascii="Times New Roman" w:hAnsi="Times New Roman" w:cs="Times New Roman"/>
          <w:b/>
          <w:bCs/>
          <w:sz w:val="28"/>
          <w:szCs w:val="28"/>
          <w:lang w:bidi="ar-KW"/>
        </w:rPr>
        <w:lastRenderedPageBreak/>
        <w:t xml:space="preserve">2-1-1-1 </w:t>
      </w:r>
      <w:r w:rsidR="009C4608" w:rsidRPr="0019551F">
        <w:rPr>
          <w:rFonts w:ascii="Times New Roman" w:hAnsi="Times New Roman" w:cs="Times New Roman"/>
          <w:b/>
          <w:bCs/>
          <w:sz w:val="28"/>
          <w:szCs w:val="28"/>
          <w:lang w:bidi="ar-KW"/>
        </w:rPr>
        <w:t>P</w:t>
      </w:r>
      <w:r w:rsidR="003F073D" w:rsidRPr="0019551F">
        <w:rPr>
          <w:rFonts w:ascii="Times New Roman" w:hAnsi="Times New Roman" w:cs="Times New Roman"/>
          <w:b/>
          <w:bCs/>
          <w:sz w:val="28"/>
          <w:szCs w:val="28"/>
          <w:lang w:bidi="ar-KW"/>
        </w:rPr>
        <w:t>revent</w:t>
      </w:r>
      <w:r w:rsidRPr="0019551F">
        <w:rPr>
          <w:rFonts w:ascii="Times New Roman" w:hAnsi="Times New Roman" w:cs="Times New Roman"/>
          <w:b/>
          <w:bCs/>
          <w:sz w:val="28"/>
          <w:szCs w:val="28"/>
          <w:lang w:bidi="ar-KW"/>
        </w:rPr>
        <w:t>ion</w:t>
      </w:r>
      <w:r w:rsidR="009C4608" w:rsidRPr="0019551F">
        <w:rPr>
          <w:rFonts w:ascii="Times New Roman" w:hAnsi="Times New Roman" w:cs="Times New Roman"/>
          <w:b/>
          <w:bCs/>
          <w:sz w:val="28"/>
          <w:szCs w:val="28"/>
          <w:lang w:bidi="ar-KW"/>
        </w:rPr>
        <w:t xml:space="preserve"> of</w:t>
      </w:r>
      <w:r w:rsidR="003F073D" w:rsidRPr="0019551F">
        <w:rPr>
          <w:rFonts w:ascii="Times New Roman" w:hAnsi="Times New Roman" w:cs="Times New Roman"/>
          <w:b/>
          <w:bCs/>
          <w:sz w:val="28"/>
          <w:szCs w:val="28"/>
          <w:lang w:bidi="ar-KW"/>
        </w:rPr>
        <w:t xml:space="preserve"> hypotension</w:t>
      </w:r>
      <w:r w:rsidR="009C4608" w:rsidRPr="0019551F">
        <w:rPr>
          <w:rFonts w:ascii="Times New Roman" w:hAnsi="Times New Roman" w:cs="Times New Roman"/>
          <w:b/>
          <w:bCs/>
          <w:sz w:val="28"/>
          <w:szCs w:val="28"/>
          <w:lang w:bidi="ar-KW"/>
        </w:rPr>
        <w:t>:</w:t>
      </w:r>
    </w:p>
    <w:p w:rsidR="003F073D" w:rsidRPr="00A65DFC" w:rsidRDefault="006805E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Aim to prevent this seriou</w:t>
      </w:r>
      <w:r w:rsidR="00C91845" w:rsidRPr="00A65DFC">
        <w:rPr>
          <w:rFonts w:asciiTheme="minorBidi" w:hAnsiTheme="minorBidi"/>
          <w:sz w:val="24"/>
          <w:szCs w:val="24"/>
          <w:lang w:bidi="ar-KW"/>
        </w:rPr>
        <w:t>s complication</w:t>
      </w:r>
      <w:r w:rsidRPr="00A65DFC">
        <w:rPr>
          <w:rFonts w:asciiTheme="minorBidi" w:hAnsiTheme="minorBidi"/>
          <w:sz w:val="24"/>
          <w:szCs w:val="24"/>
          <w:lang w:bidi="ar-KW"/>
        </w:rPr>
        <w:t xml:space="preserve"> the nurses should do:</w:t>
      </w:r>
    </w:p>
    <w:p w:rsidR="003F073D" w:rsidRPr="003109FC" w:rsidRDefault="003F073D" w:rsidP="003109FC">
      <w:pPr>
        <w:pStyle w:val="ListParagraph"/>
        <w:numPr>
          <w:ilvl w:val="0"/>
          <w:numId w:val="25"/>
        </w:numPr>
        <w:tabs>
          <w:tab w:val="left" w:pos="2621"/>
          <w:tab w:val="right" w:pos="8306"/>
        </w:tabs>
        <w:spacing w:line="360" w:lineRule="auto"/>
        <w:ind w:left="426"/>
        <w:jc w:val="both"/>
        <w:rPr>
          <w:rFonts w:asciiTheme="minorBidi" w:hAnsiTheme="minorBidi"/>
          <w:sz w:val="24"/>
          <w:szCs w:val="24"/>
          <w:lang w:bidi="ar-KW"/>
        </w:rPr>
      </w:pPr>
      <w:r w:rsidRPr="003109FC">
        <w:rPr>
          <w:rFonts w:asciiTheme="minorBidi" w:hAnsiTheme="minorBidi"/>
          <w:sz w:val="24"/>
          <w:szCs w:val="24"/>
          <w:lang w:bidi="ar-KW"/>
        </w:rPr>
        <w:t>Lower dialysate temperature (temperature modeling)</w:t>
      </w:r>
      <w:r w:rsidR="00AA55B2" w:rsidRPr="003109FC">
        <w:rPr>
          <w:rFonts w:asciiTheme="minorBidi" w:hAnsiTheme="minorBidi"/>
          <w:sz w:val="24"/>
          <w:szCs w:val="24"/>
          <w:lang w:bidi="ar-KW"/>
        </w:rPr>
        <w:t>:  The</w:t>
      </w:r>
      <w:r w:rsidRPr="003109FC">
        <w:rPr>
          <w:rFonts w:asciiTheme="minorBidi" w:hAnsiTheme="minorBidi"/>
          <w:sz w:val="24"/>
          <w:szCs w:val="24"/>
          <w:lang w:bidi="ar-KW"/>
        </w:rPr>
        <w:t xml:space="preserve"> patient's temperature is kept 0.5 below normal by reducing the dialysate temperature (36.5-35</w:t>
      </w:r>
      <w:r w:rsidR="006805E5" w:rsidRPr="003109FC">
        <w:rPr>
          <w:rFonts w:asciiTheme="minorBidi" w:hAnsiTheme="minorBidi"/>
          <w:sz w:val="24"/>
          <w:szCs w:val="24"/>
          <w:lang w:bidi="ar-KW"/>
        </w:rPr>
        <w:t>c</w:t>
      </w:r>
      <w:r w:rsidRPr="003109FC">
        <w:rPr>
          <w:rFonts w:asciiTheme="minorBidi" w:hAnsiTheme="minorBidi"/>
          <w:sz w:val="24"/>
          <w:szCs w:val="24"/>
          <w:lang w:bidi="ar-KW"/>
        </w:rPr>
        <w:t xml:space="preserve">). This essentially leads to vasoconstriction, which helps maintain BP during dialysis. Can be very effective in prevent hypotension </w:t>
      </w:r>
    </w:p>
    <w:p w:rsidR="003F073D" w:rsidRPr="003109FC" w:rsidRDefault="00AA55B2" w:rsidP="003109FC">
      <w:pPr>
        <w:pStyle w:val="ListParagraph"/>
        <w:numPr>
          <w:ilvl w:val="0"/>
          <w:numId w:val="25"/>
        </w:numPr>
        <w:spacing w:line="360" w:lineRule="auto"/>
        <w:ind w:left="426"/>
        <w:jc w:val="both"/>
        <w:rPr>
          <w:rFonts w:asciiTheme="minorBidi" w:hAnsiTheme="minorBidi"/>
          <w:sz w:val="24"/>
          <w:szCs w:val="24"/>
          <w:lang w:bidi="ar-KW"/>
        </w:rPr>
      </w:pPr>
      <w:r w:rsidRPr="003109FC">
        <w:rPr>
          <w:rFonts w:asciiTheme="minorBidi" w:hAnsiTheme="minorBidi"/>
          <w:sz w:val="24"/>
          <w:szCs w:val="24"/>
          <w:lang w:bidi="ar-KW"/>
        </w:rPr>
        <w:t>Use</w:t>
      </w:r>
      <w:r w:rsidR="003F073D" w:rsidRPr="003109FC">
        <w:rPr>
          <w:rFonts w:asciiTheme="minorBidi" w:hAnsiTheme="minorBidi"/>
          <w:sz w:val="24"/>
          <w:szCs w:val="24"/>
          <w:lang w:bidi="ar-KW"/>
        </w:rPr>
        <w:t xml:space="preserve"> higher calcium </w:t>
      </w:r>
      <w:r w:rsidR="00797FA5" w:rsidRPr="003109FC">
        <w:rPr>
          <w:rFonts w:asciiTheme="minorBidi" w:hAnsiTheme="minorBidi"/>
          <w:sz w:val="24"/>
          <w:szCs w:val="24"/>
          <w:lang w:bidi="ar-KW"/>
        </w:rPr>
        <w:t>dialysate: Low</w:t>
      </w:r>
      <w:r w:rsidR="003F073D" w:rsidRPr="003109FC">
        <w:rPr>
          <w:rFonts w:asciiTheme="minorBidi" w:hAnsiTheme="minorBidi"/>
          <w:sz w:val="24"/>
          <w:szCs w:val="24"/>
          <w:lang w:bidi="ar-KW"/>
        </w:rPr>
        <w:t xml:space="preserve"> calcium dialysate is associated with impaired myocardial </w:t>
      </w:r>
      <w:r w:rsidRPr="003109FC">
        <w:rPr>
          <w:rFonts w:asciiTheme="minorBidi" w:hAnsiTheme="minorBidi"/>
          <w:sz w:val="24"/>
          <w:szCs w:val="24"/>
          <w:lang w:bidi="ar-KW"/>
        </w:rPr>
        <w:t>contractility;</w:t>
      </w:r>
      <w:r w:rsidR="003F073D" w:rsidRPr="003109FC">
        <w:rPr>
          <w:rFonts w:asciiTheme="minorBidi" w:hAnsiTheme="minorBidi"/>
          <w:sz w:val="24"/>
          <w:szCs w:val="24"/>
          <w:lang w:bidi="ar-KW"/>
        </w:rPr>
        <w:t xml:space="preserve"> higher dialysate calcium (1, 5mmol/L or 1, 75mmol/L vs. 1.25mmol/L) may contribute to positive calcium balance.</w:t>
      </w:r>
    </w:p>
    <w:p w:rsidR="003F073D" w:rsidRPr="003109FC" w:rsidRDefault="003F073D" w:rsidP="003109FC">
      <w:pPr>
        <w:pStyle w:val="ListParagraph"/>
        <w:numPr>
          <w:ilvl w:val="0"/>
          <w:numId w:val="25"/>
        </w:numPr>
        <w:spacing w:line="360" w:lineRule="auto"/>
        <w:ind w:left="426"/>
        <w:jc w:val="both"/>
        <w:rPr>
          <w:rFonts w:asciiTheme="minorBidi" w:hAnsiTheme="minorBidi"/>
          <w:sz w:val="24"/>
          <w:szCs w:val="24"/>
          <w:lang w:bidi="ar-KW"/>
        </w:rPr>
      </w:pPr>
      <w:r w:rsidRPr="003109FC">
        <w:rPr>
          <w:rFonts w:asciiTheme="minorBidi" w:hAnsiTheme="minorBidi"/>
          <w:sz w:val="24"/>
          <w:szCs w:val="24"/>
          <w:lang w:bidi="ar-KW"/>
        </w:rPr>
        <w:t>reduce acetate in dialysate</w:t>
      </w:r>
    </w:p>
    <w:p w:rsidR="003F073D" w:rsidRPr="003109FC" w:rsidRDefault="003F073D" w:rsidP="003109FC">
      <w:pPr>
        <w:pStyle w:val="ListParagraph"/>
        <w:numPr>
          <w:ilvl w:val="0"/>
          <w:numId w:val="25"/>
        </w:numPr>
        <w:spacing w:line="360" w:lineRule="auto"/>
        <w:ind w:left="426"/>
        <w:jc w:val="both"/>
        <w:rPr>
          <w:rFonts w:asciiTheme="minorBidi" w:hAnsiTheme="minorBidi"/>
          <w:sz w:val="24"/>
          <w:szCs w:val="24"/>
          <w:lang w:bidi="ar-KW"/>
        </w:rPr>
      </w:pPr>
      <w:r w:rsidRPr="003109FC">
        <w:rPr>
          <w:rFonts w:asciiTheme="minorBidi" w:hAnsiTheme="minorBidi"/>
          <w:sz w:val="24"/>
          <w:szCs w:val="24"/>
          <w:lang w:bidi="ar-KW"/>
        </w:rPr>
        <w:t>Sodium profiling:  this can be used to minimize symptoms of hypotension and cramping by optimizing vascular refilling- dialysate sodium is set at high level (e.g. 144-155mmol/l) during the first hour (or2) of dialysis, and then either stepped downwards intervals or reduced gradually over the next 3h.</w:t>
      </w:r>
    </w:p>
    <w:p w:rsidR="00FC488E" w:rsidRPr="003109FC" w:rsidRDefault="00CB0EE8" w:rsidP="003109FC">
      <w:pPr>
        <w:pStyle w:val="ListParagraph"/>
        <w:numPr>
          <w:ilvl w:val="0"/>
          <w:numId w:val="25"/>
        </w:numPr>
        <w:spacing w:line="360" w:lineRule="auto"/>
        <w:ind w:left="426"/>
        <w:jc w:val="both"/>
        <w:rPr>
          <w:rFonts w:asciiTheme="minorBidi" w:hAnsiTheme="minorBidi"/>
          <w:sz w:val="24"/>
          <w:szCs w:val="24"/>
          <w:lang w:bidi="ar-KW"/>
        </w:rPr>
      </w:pPr>
      <w:r w:rsidRPr="003109FC">
        <w:rPr>
          <w:rFonts w:asciiTheme="minorBidi" w:hAnsiTheme="minorBidi"/>
          <w:sz w:val="24"/>
          <w:szCs w:val="24"/>
          <w:lang w:bidi="ar-KW"/>
        </w:rPr>
        <w:t>-</w:t>
      </w:r>
      <w:r w:rsidR="00FC488E" w:rsidRPr="003109FC">
        <w:rPr>
          <w:rFonts w:asciiTheme="minorBidi" w:hAnsiTheme="minorBidi"/>
          <w:sz w:val="24"/>
          <w:szCs w:val="24"/>
          <w:lang w:bidi="ar-KW"/>
        </w:rPr>
        <w:t xml:space="preserve">Educating the patient to avoid large meals during dialysis and limit </w:t>
      </w:r>
      <w:r w:rsidR="00DD3378" w:rsidRPr="003109FC">
        <w:rPr>
          <w:rFonts w:asciiTheme="minorBidi" w:hAnsiTheme="minorBidi"/>
          <w:sz w:val="24"/>
          <w:szCs w:val="24"/>
          <w:lang w:bidi="ar-KW"/>
        </w:rPr>
        <w:t>in</w:t>
      </w:r>
      <w:r w:rsidR="00DD3378">
        <w:rPr>
          <w:rFonts w:asciiTheme="minorBidi" w:hAnsiTheme="minorBidi"/>
          <w:sz w:val="24"/>
          <w:szCs w:val="24"/>
          <w:lang w:bidi="ar-KW"/>
        </w:rPr>
        <w:t>e</w:t>
      </w:r>
      <w:r w:rsidR="00DD3378" w:rsidRPr="003109FC">
        <w:rPr>
          <w:rFonts w:asciiTheme="minorBidi" w:hAnsiTheme="minorBidi"/>
          <w:sz w:val="24"/>
          <w:szCs w:val="24"/>
          <w:lang w:bidi="ar-KW"/>
        </w:rPr>
        <w:t>rdialytic</w:t>
      </w:r>
      <w:r w:rsidR="00FC488E" w:rsidRPr="003109FC">
        <w:rPr>
          <w:rFonts w:asciiTheme="minorBidi" w:hAnsiTheme="minorBidi"/>
          <w:sz w:val="24"/>
          <w:szCs w:val="24"/>
          <w:lang w:bidi="ar-KW"/>
        </w:rPr>
        <w:t xml:space="preserve"> weight gain (limit Na intake)</w:t>
      </w:r>
    </w:p>
    <w:p w:rsidR="003F073D" w:rsidRPr="003109FC" w:rsidRDefault="00CB0EE8" w:rsidP="003109FC">
      <w:pPr>
        <w:pStyle w:val="ListParagraph"/>
        <w:numPr>
          <w:ilvl w:val="0"/>
          <w:numId w:val="25"/>
        </w:numPr>
        <w:spacing w:line="360" w:lineRule="auto"/>
        <w:ind w:left="426"/>
        <w:jc w:val="both"/>
        <w:rPr>
          <w:rFonts w:asciiTheme="minorBidi" w:hAnsiTheme="minorBidi"/>
          <w:sz w:val="24"/>
          <w:szCs w:val="24"/>
          <w:lang w:bidi="ar-KW"/>
        </w:rPr>
      </w:pPr>
      <w:r w:rsidRPr="003109FC">
        <w:rPr>
          <w:rFonts w:asciiTheme="minorBidi" w:hAnsiTheme="minorBidi"/>
          <w:sz w:val="24"/>
          <w:szCs w:val="24"/>
          <w:rtl/>
          <w:lang w:bidi="ar-KW"/>
        </w:rPr>
        <w:t>-</w:t>
      </w:r>
      <w:r w:rsidRPr="003109FC">
        <w:rPr>
          <w:rFonts w:asciiTheme="minorBidi" w:hAnsiTheme="minorBidi"/>
          <w:sz w:val="24"/>
          <w:szCs w:val="24"/>
          <w:lang w:bidi="ar-KW"/>
        </w:rPr>
        <w:t>weight the patient before, after dialysis session to control of utrafiltration and record dry weight of the patient clearly.</w:t>
      </w:r>
    </w:p>
    <w:p w:rsidR="00393FDD" w:rsidRPr="003109FC" w:rsidRDefault="00393FDD" w:rsidP="003109FC">
      <w:pPr>
        <w:pStyle w:val="ListParagraph"/>
        <w:numPr>
          <w:ilvl w:val="0"/>
          <w:numId w:val="25"/>
        </w:numPr>
        <w:spacing w:line="360" w:lineRule="auto"/>
        <w:ind w:left="426"/>
        <w:jc w:val="both"/>
        <w:rPr>
          <w:rFonts w:asciiTheme="minorBidi" w:hAnsiTheme="minorBidi"/>
          <w:sz w:val="24"/>
          <w:szCs w:val="24"/>
          <w:lang w:bidi="ar-KW"/>
        </w:rPr>
      </w:pPr>
      <w:r w:rsidRPr="003109FC">
        <w:rPr>
          <w:rFonts w:asciiTheme="minorBidi" w:hAnsiTheme="minorBidi"/>
          <w:sz w:val="24"/>
          <w:szCs w:val="24"/>
          <w:lang w:bidi="ar-KW"/>
        </w:rPr>
        <w:t>-</w:t>
      </w:r>
      <w:r w:rsidR="002F4DBC" w:rsidRPr="003109FC">
        <w:rPr>
          <w:rFonts w:asciiTheme="minorBidi" w:hAnsiTheme="minorBidi"/>
          <w:sz w:val="24"/>
          <w:szCs w:val="24"/>
          <w:lang w:bidi="ar-KW"/>
        </w:rPr>
        <w:t xml:space="preserve">monitoring </w:t>
      </w:r>
      <w:r w:rsidR="00797FA5" w:rsidRPr="003109FC">
        <w:rPr>
          <w:rFonts w:asciiTheme="minorBidi" w:hAnsiTheme="minorBidi"/>
          <w:sz w:val="24"/>
          <w:szCs w:val="24"/>
          <w:lang w:bidi="ar-KW"/>
        </w:rPr>
        <w:t>blood pressure</w:t>
      </w:r>
      <w:r w:rsidR="002F4DBC" w:rsidRPr="003109FC">
        <w:rPr>
          <w:rFonts w:asciiTheme="minorBidi" w:hAnsiTheme="minorBidi"/>
          <w:sz w:val="24"/>
          <w:szCs w:val="24"/>
          <w:lang w:bidi="ar-KW"/>
        </w:rPr>
        <w:t xml:space="preserve"> during dialysis at least </w:t>
      </w:r>
      <w:r w:rsidR="0085292E" w:rsidRPr="003109FC">
        <w:rPr>
          <w:rFonts w:asciiTheme="minorBidi" w:hAnsiTheme="minorBidi"/>
          <w:sz w:val="24"/>
          <w:szCs w:val="24"/>
          <w:lang w:bidi="ar-KW"/>
        </w:rPr>
        <w:t>hourly</w:t>
      </w:r>
      <w:r w:rsidR="0085292E">
        <w:rPr>
          <w:rFonts w:asciiTheme="minorBidi" w:hAnsiTheme="minorBidi"/>
          <w:sz w:val="24"/>
          <w:szCs w:val="24"/>
          <w:vertAlign w:val="superscript"/>
          <w:lang w:bidi="ar-KW"/>
        </w:rPr>
        <w:t xml:space="preserve"> (</w:t>
      </w:r>
      <w:r w:rsidR="00A147EE">
        <w:rPr>
          <w:rFonts w:asciiTheme="minorBidi" w:hAnsiTheme="minorBidi"/>
          <w:sz w:val="24"/>
          <w:szCs w:val="24"/>
          <w:vertAlign w:val="superscript"/>
          <w:lang w:bidi="ar-KW"/>
        </w:rPr>
        <w:t>8</w:t>
      </w:r>
      <w:r w:rsidR="001876D6">
        <w:rPr>
          <w:rFonts w:asciiTheme="minorBidi" w:hAnsiTheme="minorBidi"/>
          <w:sz w:val="24"/>
          <w:szCs w:val="24"/>
          <w:vertAlign w:val="superscript"/>
          <w:lang w:bidi="ar-KW"/>
        </w:rPr>
        <w:t>)</w:t>
      </w:r>
      <w:r w:rsidR="002F4DBC" w:rsidRPr="003109FC">
        <w:rPr>
          <w:rFonts w:asciiTheme="minorBidi" w:hAnsiTheme="minorBidi"/>
          <w:sz w:val="24"/>
          <w:szCs w:val="24"/>
          <w:lang w:bidi="ar-KW"/>
        </w:rPr>
        <w:t>.</w:t>
      </w:r>
    </w:p>
    <w:p w:rsidR="003F073D" w:rsidRPr="0019551F" w:rsidRDefault="00C314CE" w:rsidP="00A65DFC">
      <w:pPr>
        <w:spacing w:line="360" w:lineRule="auto"/>
        <w:jc w:val="lowKashida"/>
        <w:rPr>
          <w:rFonts w:asciiTheme="majorBidi" w:hAnsiTheme="majorBidi" w:cstheme="majorBidi"/>
          <w:b/>
          <w:bCs/>
          <w:sz w:val="28"/>
          <w:szCs w:val="28"/>
          <w:rtl/>
          <w:lang w:bidi="ar-KW"/>
        </w:rPr>
      </w:pPr>
      <w:r w:rsidRPr="0019551F">
        <w:rPr>
          <w:rFonts w:asciiTheme="majorBidi" w:hAnsiTheme="majorBidi" w:cstheme="majorBidi"/>
          <w:b/>
          <w:bCs/>
          <w:sz w:val="28"/>
          <w:szCs w:val="28"/>
          <w:lang w:bidi="ar-KW"/>
        </w:rPr>
        <w:t xml:space="preserve"> 2-1-1-2</w:t>
      </w:r>
      <w:r w:rsidR="003F073D" w:rsidRPr="0019551F">
        <w:rPr>
          <w:rFonts w:asciiTheme="majorBidi" w:hAnsiTheme="majorBidi" w:cstheme="majorBidi"/>
          <w:b/>
          <w:bCs/>
          <w:sz w:val="28"/>
          <w:szCs w:val="28"/>
          <w:lang w:bidi="ar-KW"/>
        </w:rPr>
        <w:t xml:space="preserve"> Clinical manifestation of hypotension:</w:t>
      </w:r>
    </w:p>
    <w:p w:rsidR="003F073D" w:rsidRPr="00A65DFC" w:rsidRDefault="003F073D" w:rsidP="00A65DFC">
      <w:pPr>
        <w:spacing w:line="360" w:lineRule="auto"/>
        <w:jc w:val="lowKashida"/>
        <w:rPr>
          <w:rFonts w:asciiTheme="minorBidi" w:hAnsiTheme="minorBidi"/>
          <w:sz w:val="24"/>
          <w:szCs w:val="24"/>
          <w:vertAlign w:val="subscript"/>
          <w:lang w:bidi="ar-KW"/>
        </w:rPr>
      </w:pPr>
      <w:r w:rsidRPr="00A65DFC">
        <w:rPr>
          <w:rFonts w:asciiTheme="minorBidi" w:hAnsiTheme="minorBidi"/>
          <w:sz w:val="24"/>
          <w:szCs w:val="24"/>
          <w:lang w:bidi="ar-KW"/>
        </w:rPr>
        <w:t>Intradialyic hyp</w:t>
      </w:r>
      <w:r w:rsidR="00AA55B2" w:rsidRPr="00A65DFC">
        <w:rPr>
          <w:rFonts w:asciiTheme="minorBidi" w:hAnsiTheme="minorBidi"/>
          <w:sz w:val="24"/>
          <w:szCs w:val="24"/>
          <w:lang w:bidi="ar-KW"/>
        </w:rPr>
        <w:t>otension may present as signs and</w:t>
      </w:r>
      <w:r w:rsidRPr="00A65DFC">
        <w:rPr>
          <w:rFonts w:asciiTheme="minorBidi" w:hAnsiTheme="minorBidi"/>
          <w:sz w:val="24"/>
          <w:szCs w:val="24"/>
          <w:lang w:bidi="ar-KW"/>
        </w:rPr>
        <w:t xml:space="preserve"> symptoms of vascular insufficiency including feeling</w:t>
      </w:r>
      <w:r w:rsidR="00797FA5">
        <w:rPr>
          <w:rFonts w:asciiTheme="minorBidi" w:hAnsiTheme="minorBidi"/>
          <w:sz w:val="24"/>
          <w:szCs w:val="24"/>
          <w:lang w:bidi="ar-KW"/>
        </w:rPr>
        <w:t xml:space="preserve"> </w:t>
      </w:r>
      <w:r w:rsidRPr="00A65DFC">
        <w:rPr>
          <w:rFonts w:asciiTheme="minorBidi" w:hAnsiTheme="minorBidi"/>
          <w:sz w:val="24"/>
          <w:szCs w:val="24"/>
          <w:lang w:bidi="ar-KW"/>
        </w:rPr>
        <w:t>un</w:t>
      </w:r>
      <w:r w:rsidR="00393FDD" w:rsidRPr="00A65DFC">
        <w:rPr>
          <w:rFonts w:asciiTheme="minorBidi" w:hAnsiTheme="minorBidi"/>
          <w:sz w:val="24"/>
          <w:szCs w:val="24"/>
          <w:lang w:bidi="ar-KW"/>
        </w:rPr>
        <w:t>well, dizziness, cramps, nausea and sweating, in</w:t>
      </w:r>
      <w:r w:rsidRPr="00A65DFC">
        <w:rPr>
          <w:rFonts w:asciiTheme="minorBidi" w:hAnsiTheme="minorBidi"/>
          <w:sz w:val="24"/>
          <w:szCs w:val="24"/>
          <w:lang w:bidi="ar-KW"/>
        </w:rPr>
        <w:t xml:space="preserve"> severe cases, complete collapse and unresponsiveness. Others may not exhibit symptoms until PB declines to a dangerous level. To avoid serious complication, BP should be monitored frequently</w:t>
      </w:r>
      <w:r w:rsidR="00A147EE">
        <w:rPr>
          <w:rFonts w:asciiTheme="minorBidi" w:hAnsiTheme="minorBidi"/>
          <w:sz w:val="24"/>
          <w:szCs w:val="24"/>
          <w:vertAlign w:val="subscript"/>
          <w:lang w:bidi="ar-KW"/>
        </w:rPr>
        <w:t>. (4</w:t>
      </w:r>
      <w:r w:rsidR="00226DF9" w:rsidRPr="00A65DFC">
        <w:rPr>
          <w:rFonts w:asciiTheme="minorBidi" w:hAnsiTheme="minorBidi"/>
          <w:sz w:val="24"/>
          <w:szCs w:val="24"/>
          <w:vertAlign w:val="subscript"/>
          <w:lang w:bidi="ar-KW"/>
        </w:rPr>
        <w:t>)</w:t>
      </w:r>
    </w:p>
    <w:p w:rsidR="003F073D" w:rsidRPr="0019551F" w:rsidRDefault="00C314CE"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2-1-1-3</w:t>
      </w:r>
      <w:r w:rsidR="003F073D" w:rsidRPr="0019551F">
        <w:rPr>
          <w:rFonts w:asciiTheme="majorBidi" w:hAnsiTheme="majorBidi" w:cstheme="majorBidi"/>
          <w:b/>
          <w:bCs/>
          <w:sz w:val="28"/>
          <w:szCs w:val="28"/>
          <w:lang w:bidi="ar-KW"/>
        </w:rPr>
        <w:t>Treatment of hypotension:</w:t>
      </w:r>
    </w:p>
    <w:p w:rsidR="00E77940" w:rsidRPr="00A65DFC" w:rsidRDefault="00A61022" w:rsidP="00A65DFC">
      <w:pPr>
        <w:spacing w:line="360" w:lineRule="auto"/>
        <w:jc w:val="lowKashida"/>
        <w:rPr>
          <w:rFonts w:asciiTheme="minorBidi" w:hAnsiTheme="minorBidi"/>
          <w:sz w:val="24"/>
          <w:szCs w:val="24"/>
          <w:vertAlign w:val="superscript"/>
          <w:lang w:bidi="ar-KW"/>
        </w:rPr>
      </w:pPr>
      <w:r w:rsidRPr="00A65DFC">
        <w:rPr>
          <w:rFonts w:asciiTheme="minorBidi" w:hAnsiTheme="minorBidi"/>
          <w:sz w:val="24"/>
          <w:szCs w:val="24"/>
          <w:lang w:bidi="ar-KW"/>
        </w:rPr>
        <w:t>In patient with sudden symptomatic hypotension, the patient</w:t>
      </w:r>
      <w:r w:rsidRPr="00A65DFC">
        <w:rPr>
          <w:rFonts w:asciiTheme="minorBidi" w:hAnsiTheme="minorBidi"/>
          <w:sz w:val="24"/>
          <w:szCs w:val="24"/>
          <w:vertAlign w:val="superscript"/>
          <w:lang w:bidi="ar-KW"/>
        </w:rPr>
        <w:t>'s</w:t>
      </w:r>
      <w:r w:rsidRPr="00A65DFC">
        <w:rPr>
          <w:rFonts w:asciiTheme="minorBidi" w:hAnsiTheme="minorBidi"/>
          <w:sz w:val="24"/>
          <w:szCs w:val="24"/>
          <w:lang w:bidi="ar-KW"/>
        </w:rPr>
        <w:t xml:space="preserve"> hemodynamic sta</w:t>
      </w:r>
      <w:r w:rsidR="008D064B" w:rsidRPr="00A65DFC">
        <w:rPr>
          <w:rFonts w:asciiTheme="minorBidi" w:hAnsiTheme="minorBidi"/>
          <w:sz w:val="24"/>
          <w:szCs w:val="24"/>
          <w:lang w:bidi="ar-KW"/>
        </w:rPr>
        <w:t>bility should be achieved first.</w:t>
      </w:r>
      <w:r w:rsidR="0098487B" w:rsidRPr="00A65DFC">
        <w:rPr>
          <w:rFonts w:asciiTheme="minorBidi" w:hAnsiTheme="minorBidi"/>
          <w:sz w:val="24"/>
          <w:szCs w:val="24"/>
          <w:lang w:bidi="ar-KW"/>
        </w:rPr>
        <w:t xml:space="preserve"> To do this, the </w:t>
      </w:r>
      <w:r w:rsidR="00542D29" w:rsidRPr="00A65DFC">
        <w:rPr>
          <w:rFonts w:asciiTheme="minorBidi" w:hAnsiTheme="minorBidi"/>
          <w:sz w:val="24"/>
          <w:szCs w:val="24"/>
          <w:lang w:bidi="ar-KW"/>
        </w:rPr>
        <w:t>utrafiltration</w:t>
      </w:r>
      <w:r w:rsidR="0098487B" w:rsidRPr="00A65DFC">
        <w:rPr>
          <w:rFonts w:asciiTheme="minorBidi" w:hAnsiTheme="minorBidi"/>
          <w:sz w:val="24"/>
          <w:szCs w:val="24"/>
          <w:lang w:bidi="ar-KW"/>
        </w:rPr>
        <w:t xml:space="preserve"> is closed</w:t>
      </w:r>
      <w:r w:rsidR="00F1594A" w:rsidRPr="00A65DFC">
        <w:rPr>
          <w:rFonts w:asciiTheme="minorBidi" w:hAnsiTheme="minorBidi"/>
          <w:sz w:val="24"/>
          <w:szCs w:val="24"/>
          <w:lang w:bidi="ar-KW"/>
        </w:rPr>
        <w:t xml:space="preserve"> or </w:t>
      </w:r>
      <w:r w:rsidR="00F1594A" w:rsidRPr="00A65DFC">
        <w:rPr>
          <w:rFonts w:asciiTheme="minorBidi" w:hAnsiTheme="minorBidi"/>
          <w:sz w:val="24"/>
          <w:szCs w:val="24"/>
          <w:lang w:bidi="ar-KW"/>
        </w:rPr>
        <w:lastRenderedPageBreak/>
        <w:t>reduce</w:t>
      </w:r>
      <w:r w:rsidR="0098487B" w:rsidRPr="00A65DFC">
        <w:rPr>
          <w:rFonts w:asciiTheme="minorBidi" w:hAnsiTheme="minorBidi"/>
          <w:sz w:val="24"/>
          <w:szCs w:val="24"/>
          <w:lang w:bidi="ar-KW"/>
        </w:rPr>
        <w:t xml:space="preserve">, reducing blood </w:t>
      </w:r>
      <w:r w:rsidR="006C62CD" w:rsidRPr="00A65DFC">
        <w:rPr>
          <w:rFonts w:asciiTheme="minorBidi" w:hAnsiTheme="minorBidi"/>
          <w:sz w:val="24"/>
          <w:szCs w:val="24"/>
          <w:lang w:bidi="ar-KW"/>
        </w:rPr>
        <w:t>flow, the</w:t>
      </w:r>
      <w:r w:rsidR="00542D29" w:rsidRPr="00A65DFC">
        <w:rPr>
          <w:rFonts w:asciiTheme="minorBidi" w:hAnsiTheme="minorBidi"/>
          <w:sz w:val="24"/>
          <w:szCs w:val="24"/>
          <w:lang w:bidi="ar-KW"/>
        </w:rPr>
        <w:t xml:space="preserve"> patient is brought to a </w:t>
      </w:r>
      <w:r w:rsidR="006C62CD" w:rsidRPr="00A65DFC">
        <w:rPr>
          <w:rFonts w:asciiTheme="minorBidi" w:hAnsiTheme="minorBidi"/>
          <w:sz w:val="24"/>
          <w:szCs w:val="24"/>
          <w:lang w:bidi="ar-KW"/>
        </w:rPr>
        <w:t>Trendelenburg position to</w:t>
      </w:r>
      <w:r w:rsidR="003F073D" w:rsidRPr="00A65DFC">
        <w:rPr>
          <w:rFonts w:asciiTheme="minorBidi" w:hAnsiTheme="minorBidi"/>
          <w:sz w:val="24"/>
          <w:szCs w:val="24"/>
          <w:lang w:bidi="ar-KW"/>
        </w:rPr>
        <w:t xml:space="preserve"> maintain cerebral p</w:t>
      </w:r>
      <w:r w:rsidR="006C62CD" w:rsidRPr="00A65DFC">
        <w:rPr>
          <w:rFonts w:asciiTheme="minorBidi" w:hAnsiTheme="minorBidi"/>
          <w:sz w:val="24"/>
          <w:szCs w:val="24"/>
          <w:lang w:bidi="ar-KW"/>
        </w:rPr>
        <w:t xml:space="preserve">erfusion and prevent </w:t>
      </w:r>
      <w:r w:rsidR="00797FA5" w:rsidRPr="00A65DFC">
        <w:rPr>
          <w:rFonts w:asciiTheme="minorBidi" w:hAnsiTheme="minorBidi"/>
          <w:sz w:val="24"/>
          <w:szCs w:val="24"/>
          <w:lang w:bidi="ar-KW"/>
        </w:rPr>
        <w:t>aspiration, and</w:t>
      </w:r>
      <w:r w:rsidR="006009FA" w:rsidRPr="00A65DFC">
        <w:rPr>
          <w:rFonts w:asciiTheme="minorBidi" w:hAnsiTheme="minorBidi"/>
          <w:sz w:val="24"/>
          <w:szCs w:val="24"/>
          <w:lang w:bidi="ar-KW"/>
        </w:rPr>
        <w:t xml:space="preserve"> </w:t>
      </w:r>
      <w:r w:rsidR="00797FA5" w:rsidRPr="00A65DFC">
        <w:rPr>
          <w:rFonts w:asciiTheme="minorBidi" w:hAnsiTheme="minorBidi"/>
          <w:sz w:val="24"/>
          <w:szCs w:val="24"/>
          <w:lang w:bidi="ar-KW"/>
        </w:rPr>
        <w:t>bolus</w:t>
      </w:r>
      <w:r w:rsidR="006C62CD" w:rsidRPr="00A65DFC">
        <w:rPr>
          <w:rFonts w:asciiTheme="minorBidi" w:hAnsiTheme="minorBidi"/>
          <w:sz w:val="24"/>
          <w:szCs w:val="24"/>
          <w:lang w:bidi="ar-KW"/>
        </w:rPr>
        <w:t xml:space="preserve"> of I.V </w:t>
      </w:r>
      <w:r w:rsidR="00E77940" w:rsidRPr="00A65DFC">
        <w:rPr>
          <w:rFonts w:asciiTheme="minorBidi" w:hAnsiTheme="minorBidi"/>
          <w:sz w:val="24"/>
          <w:szCs w:val="24"/>
          <w:lang w:bidi="ar-KW"/>
        </w:rPr>
        <w:t xml:space="preserve">fluid is administered. This fluid may be normal saline (100 to 250- ml bolus) or albumin solution (in patients with significant hypoalbuminemia), </w:t>
      </w:r>
      <w:r w:rsidR="006009FA" w:rsidRPr="00A65DFC">
        <w:rPr>
          <w:rFonts w:asciiTheme="minorBidi" w:hAnsiTheme="minorBidi"/>
          <w:sz w:val="24"/>
          <w:szCs w:val="24"/>
          <w:lang w:bidi="ar-KW"/>
        </w:rPr>
        <w:t>treated hypoxia</w:t>
      </w:r>
      <w:r w:rsidR="00E77940" w:rsidRPr="00A65DFC">
        <w:rPr>
          <w:rFonts w:asciiTheme="minorBidi" w:hAnsiTheme="minorBidi"/>
          <w:sz w:val="24"/>
          <w:szCs w:val="24"/>
          <w:lang w:bidi="ar-KW"/>
        </w:rPr>
        <w:t xml:space="preserve"> by administered oxygen,</w:t>
      </w:r>
      <w:r w:rsidR="006009FA" w:rsidRPr="00A65DFC">
        <w:rPr>
          <w:rFonts w:asciiTheme="minorBidi" w:hAnsiTheme="minorBidi"/>
          <w:sz w:val="24"/>
          <w:szCs w:val="24"/>
          <w:lang w:bidi="ar-KW"/>
        </w:rPr>
        <w:t xml:space="preserve"> and then </w:t>
      </w:r>
      <w:r w:rsidR="007D0704" w:rsidRPr="00A65DFC">
        <w:rPr>
          <w:rFonts w:asciiTheme="minorBidi" w:hAnsiTheme="minorBidi"/>
          <w:sz w:val="24"/>
          <w:szCs w:val="24"/>
          <w:lang w:bidi="ar-KW"/>
        </w:rPr>
        <w:t>pressor</w:t>
      </w:r>
      <w:r w:rsidR="006009FA" w:rsidRPr="00A65DFC">
        <w:rPr>
          <w:rFonts w:asciiTheme="minorBidi" w:hAnsiTheme="minorBidi"/>
          <w:sz w:val="24"/>
          <w:szCs w:val="24"/>
          <w:lang w:bidi="ar-KW"/>
        </w:rPr>
        <w:t xml:space="preserve"> agents (such as dopamine or norepinephrine). If sever hypotension is persistent the patient should be taken off dialysis</w:t>
      </w:r>
      <w:r w:rsidR="005C4AD1" w:rsidRPr="00A65DFC">
        <w:rPr>
          <w:rFonts w:asciiTheme="minorBidi" w:hAnsiTheme="minorBidi"/>
          <w:sz w:val="24"/>
          <w:szCs w:val="24"/>
          <w:vertAlign w:val="superscript"/>
          <w:lang w:bidi="ar-KW"/>
        </w:rPr>
        <w:t>.</w:t>
      </w:r>
      <w:r w:rsidR="005C4AD1">
        <w:rPr>
          <w:rFonts w:asciiTheme="minorBidi" w:hAnsiTheme="minorBidi"/>
          <w:sz w:val="24"/>
          <w:szCs w:val="24"/>
          <w:vertAlign w:val="superscript"/>
          <w:lang w:bidi="ar-KW"/>
        </w:rPr>
        <w:t xml:space="preserve"> (</w:t>
      </w:r>
      <w:r w:rsidR="00A147EE">
        <w:rPr>
          <w:rFonts w:asciiTheme="minorBidi" w:hAnsiTheme="minorBidi"/>
          <w:sz w:val="24"/>
          <w:szCs w:val="24"/>
          <w:vertAlign w:val="superscript"/>
          <w:lang w:bidi="ar-KW"/>
        </w:rPr>
        <w:t>9</w:t>
      </w:r>
      <w:r w:rsidR="00226DF9" w:rsidRPr="00A65DFC">
        <w:rPr>
          <w:rFonts w:asciiTheme="minorBidi" w:hAnsiTheme="minorBidi"/>
          <w:sz w:val="24"/>
          <w:szCs w:val="24"/>
          <w:vertAlign w:val="superscript"/>
          <w:lang w:bidi="ar-KW"/>
        </w:rPr>
        <w:t>)</w:t>
      </w:r>
    </w:p>
    <w:p w:rsidR="003F073D" w:rsidRPr="0019551F" w:rsidRDefault="0013596D" w:rsidP="00A65DFC">
      <w:pPr>
        <w:spacing w:line="360" w:lineRule="auto"/>
        <w:jc w:val="lowKashida"/>
        <w:rPr>
          <w:rFonts w:asciiTheme="majorBidi" w:hAnsiTheme="majorBidi" w:cstheme="majorBidi"/>
          <w:b/>
          <w:bCs/>
          <w:sz w:val="28"/>
          <w:szCs w:val="28"/>
          <w:rtl/>
          <w:lang w:bidi="ar-KW"/>
        </w:rPr>
      </w:pPr>
      <w:r w:rsidRPr="0019551F">
        <w:rPr>
          <w:rFonts w:asciiTheme="majorBidi" w:hAnsiTheme="majorBidi" w:cstheme="majorBidi"/>
          <w:b/>
          <w:bCs/>
          <w:sz w:val="28"/>
          <w:szCs w:val="28"/>
          <w:lang w:bidi="ar-KW"/>
        </w:rPr>
        <w:t xml:space="preserve">  2-1-2.</w:t>
      </w:r>
      <w:r w:rsidR="003F073D" w:rsidRPr="0019551F">
        <w:rPr>
          <w:rFonts w:asciiTheme="majorBidi" w:hAnsiTheme="majorBidi" w:cstheme="majorBidi"/>
          <w:b/>
          <w:bCs/>
          <w:sz w:val="28"/>
          <w:szCs w:val="28"/>
          <w:lang w:bidi="ar-KW"/>
        </w:rPr>
        <w:t>Muscle cramps:</w:t>
      </w:r>
    </w:p>
    <w:p w:rsidR="003F073D" w:rsidRDefault="003F073D" w:rsidP="00A65DFC">
      <w:pPr>
        <w:spacing w:line="360" w:lineRule="auto"/>
        <w:jc w:val="lowKashida"/>
        <w:rPr>
          <w:rFonts w:asciiTheme="minorBidi" w:hAnsiTheme="minorBidi"/>
          <w:sz w:val="24"/>
          <w:szCs w:val="24"/>
          <w:vertAlign w:val="superscript"/>
          <w:lang w:bidi="ar-KW"/>
        </w:rPr>
      </w:pPr>
      <w:r w:rsidRPr="00A65DFC">
        <w:rPr>
          <w:rFonts w:asciiTheme="minorBidi" w:hAnsiTheme="minorBidi"/>
          <w:sz w:val="24"/>
          <w:szCs w:val="24"/>
          <w:lang w:bidi="ar-KW"/>
        </w:rPr>
        <w:t>Cramps are a common intradialyic complication. Typically, these occur toward the end of dialysis, may be associated with hypotension and respond to treatment with blood volume expanders. For these reason, it is thought that cramps are caused by PV depletion and hypotension and that respond in appositive manner to hypertonic saline, mannitol and dextrose solution</w:t>
      </w:r>
      <w:r w:rsidR="005C4AD1" w:rsidRPr="00A65DFC">
        <w:rPr>
          <w:rFonts w:asciiTheme="minorBidi" w:hAnsiTheme="minorBidi"/>
          <w:sz w:val="24"/>
          <w:szCs w:val="24"/>
          <w:lang w:bidi="ar-KW"/>
        </w:rPr>
        <w:t>.</w:t>
      </w:r>
      <w:r w:rsidR="00A147EE">
        <w:rPr>
          <w:rFonts w:asciiTheme="minorBidi" w:hAnsiTheme="minorBidi"/>
          <w:sz w:val="24"/>
          <w:szCs w:val="24"/>
          <w:vertAlign w:val="superscript"/>
          <w:lang w:bidi="ar-KW"/>
        </w:rPr>
        <w:t xml:space="preserve"> (9</w:t>
      </w:r>
      <w:r w:rsidR="005C4AD1">
        <w:rPr>
          <w:rFonts w:asciiTheme="minorBidi" w:hAnsiTheme="minorBidi"/>
          <w:sz w:val="24"/>
          <w:szCs w:val="24"/>
          <w:vertAlign w:val="superscript"/>
          <w:lang w:bidi="ar-KW"/>
        </w:rPr>
        <w:t>)</w:t>
      </w:r>
    </w:p>
    <w:p w:rsidR="003F073D" w:rsidRPr="0019551F" w:rsidRDefault="00C314CE"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2-1-2-1 </w:t>
      </w:r>
      <w:r w:rsidR="009D296C" w:rsidRPr="0019551F">
        <w:rPr>
          <w:rFonts w:asciiTheme="majorBidi" w:hAnsiTheme="majorBidi" w:cstheme="majorBidi"/>
          <w:b/>
          <w:bCs/>
          <w:sz w:val="28"/>
          <w:szCs w:val="28"/>
          <w:lang w:bidi="ar-KW"/>
        </w:rPr>
        <w:t>Prevention and treatment of muscle cramps:</w:t>
      </w:r>
    </w:p>
    <w:p w:rsidR="003F073D" w:rsidRPr="003109FC" w:rsidRDefault="003F073D" w:rsidP="003109FC">
      <w:pPr>
        <w:pStyle w:val="ListParagraph"/>
        <w:numPr>
          <w:ilvl w:val="0"/>
          <w:numId w:val="27"/>
        </w:numPr>
        <w:spacing w:line="360" w:lineRule="auto"/>
        <w:ind w:left="142"/>
        <w:jc w:val="lowKashida"/>
        <w:rPr>
          <w:rFonts w:asciiTheme="minorBidi" w:hAnsiTheme="minorBidi"/>
          <w:sz w:val="24"/>
          <w:szCs w:val="24"/>
          <w:lang w:bidi="ar-KW"/>
        </w:rPr>
      </w:pPr>
      <w:r w:rsidRPr="003109FC">
        <w:rPr>
          <w:rFonts w:asciiTheme="minorBidi" w:hAnsiTheme="minorBidi"/>
          <w:sz w:val="24"/>
          <w:szCs w:val="24"/>
          <w:lang w:bidi="ar-KW"/>
        </w:rPr>
        <w:t xml:space="preserve">Avoid excessive </w:t>
      </w:r>
      <w:r w:rsidR="00DD3378" w:rsidRPr="003109FC">
        <w:rPr>
          <w:rFonts w:asciiTheme="minorBidi" w:hAnsiTheme="minorBidi"/>
          <w:sz w:val="24"/>
          <w:szCs w:val="24"/>
          <w:lang w:bidi="ar-KW"/>
        </w:rPr>
        <w:t>in</w:t>
      </w:r>
      <w:r w:rsidR="00DD3378">
        <w:rPr>
          <w:rFonts w:asciiTheme="minorBidi" w:hAnsiTheme="minorBidi"/>
          <w:sz w:val="24"/>
          <w:szCs w:val="24"/>
          <w:lang w:bidi="ar-KW"/>
        </w:rPr>
        <w:t>e</w:t>
      </w:r>
      <w:r w:rsidR="00DD3378" w:rsidRPr="003109FC">
        <w:rPr>
          <w:rFonts w:asciiTheme="minorBidi" w:hAnsiTheme="minorBidi"/>
          <w:sz w:val="24"/>
          <w:szCs w:val="24"/>
          <w:lang w:bidi="ar-KW"/>
        </w:rPr>
        <w:t>rdialytic</w:t>
      </w:r>
      <w:r w:rsidRPr="003109FC">
        <w:rPr>
          <w:rFonts w:asciiTheme="minorBidi" w:hAnsiTheme="minorBidi"/>
          <w:sz w:val="24"/>
          <w:szCs w:val="24"/>
          <w:lang w:bidi="ar-KW"/>
        </w:rPr>
        <w:t xml:space="preserve"> weight gain because rapid removal of large volumes is often complication by cramps. The patient should be educated about limiting weight gain by limiting sodium intake.</w:t>
      </w:r>
    </w:p>
    <w:p w:rsidR="0013596D" w:rsidRPr="003109FC" w:rsidRDefault="003F073D" w:rsidP="003109FC">
      <w:pPr>
        <w:pStyle w:val="ListParagraph"/>
        <w:numPr>
          <w:ilvl w:val="0"/>
          <w:numId w:val="27"/>
        </w:numPr>
        <w:spacing w:line="360" w:lineRule="auto"/>
        <w:ind w:left="142"/>
        <w:jc w:val="lowKashida"/>
        <w:rPr>
          <w:rFonts w:asciiTheme="minorBidi" w:hAnsiTheme="minorBidi"/>
          <w:sz w:val="24"/>
          <w:szCs w:val="24"/>
          <w:lang w:bidi="ar-KW"/>
        </w:rPr>
      </w:pPr>
      <w:r w:rsidRPr="003109FC">
        <w:rPr>
          <w:rFonts w:asciiTheme="minorBidi" w:hAnsiTheme="minorBidi"/>
          <w:sz w:val="24"/>
          <w:szCs w:val="24"/>
          <w:lang w:bidi="ar-KW"/>
        </w:rPr>
        <w:t>Avoid excessive</w:t>
      </w:r>
      <w:r w:rsidR="0013596D" w:rsidRPr="003109FC">
        <w:rPr>
          <w:rFonts w:asciiTheme="minorBidi" w:hAnsiTheme="minorBidi"/>
          <w:sz w:val="24"/>
          <w:szCs w:val="24"/>
          <w:lang w:bidi="ar-KW"/>
        </w:rPr>
        <w:t>UF, which can lead to prolonged and painful</w:t>
      </w:r>
      <w:r w:rsidRPr="003109FC">
        <w:rPr>
          <w:rFonts w:asciiTheme="minorBidi" w:hAnsiTheme="minorBidi"/>
          <w:sz w:val="24"/>
          <w:szCs w:val="24"/>
          <w:lang w:bidi="ar-KW"/>
        </w:rPr>
        <w:t xml:space="preserve"> cramps</w:t>
      </w:r>
    </w:p>
    <w:p w:rsidR="003F073D" w:rsidRPr="003109FC" w:rsidRDefault="003F073D" w:rsidP="003109FC">
      <w:pPr>
        <w:pStyle w:val="ListParagraph"/>
        <w:numPr>
          <w:ilvl w:val="0"/>
          <w:numId w:val="27"/>
        </w:numPr>
        <w:spacing w:line="360" w:lineRule="auto"/>
        <w:ind w:left="142"/>
        <w:jc w:val="lowKashida"/>
        <w:rPr>
          <w:rFonts w:asciiTheme="minorBidi" w:hAnsiTheme="minorBidi"/>
          <w:sz w:val="24"/>
          <w:szCs w:val="24"/>
          <w:lang w:bidi="ar-KW"/>
        </w:rPr>
      </w:pPr>
      <w:r w:rsidRPr="003109FC">
        <w:rPr>
          <w:rFonts w:asciiTheme="minorBidi" w:hAnsiTheme="minorBidi"/>
          <w:sz w:val="24"/>
          <w:szCs w:val="24"/>
          <w:lang w:bidi="ar-KW"/>
        </w:rPr>
        <w:t xml:space="preserve">Avoid hypomagnesaemia (associated with muscle cramps and possibly contributed to by a decline of serum magnesium) in patients with a lower magnesium concentration, higher concentration of magnesium in the dialysate should be used </w:t>
      </w:r>
    </w:p>
    <w:p w:rsidR="003F073D" w:rsidRPr="003109FC" w:rsidRDefault="003F073D" w:rsidP="003109FC">
      <w:pPr>
        <w:pStyle w:val="ListParagraph"/>
        <w:numPr>
          <w:ilvl w:val="0"/>
          <w:numId w:val="27"/>
        </w:numPr>
        <w:spacing w:line="360" w:lineRule="auto"/>
        <w:ind w:left="142"/>
        <w:jc w:val="lowKashida"/>
        <w:rPr>
          <w:rFonts w:asciiTheme="minorBidi" w:hAnsiTheme="minorBidi"/>
          <w:sz w:val="24"/>
          <w:szCs w:val="24"/>
          <w:lang w:bidi="ar-KW"/>
        </w:rPr>
      </w:pPr>
      <w:r w:rsidRPr="003109FC">
        <w:rPr>
          <w:rFonts w:asciiTheme="minorBidi" w:hAnsiTheme="minorBidi"/>
          <w:sz w:val="24"/>
          <w:szCs w:val="24"/>
          <w:lang w:bidi="ar-KW"/>
        </w:rPr>
        <w:t>Use medications such as quinine sulfate (which decreases the excitability of motor endplates and can be used to prevent muscle cramps). This is most effective if administered as a single oral dose of 325mg about 2h prior to dialysis.</w:t>
      </w:r>
    </w:p>
    <w:p w:rsidR="003109FC" w:rsidRDefault="003F073D" w:rsidP="003109FC">
      <w:pPr>
        <w:pStyle w:val="ListParagraph"/>
        <w:numPr>
          <w:ilvl w:val="0"/>
          <w:numId w:val="27"/>
        </w:numPr>
        <w:spacing w:line="360" w:lineRule="auto"/>
        <w:ind w:left="142"/>
        <w:jc w:val="lowKashida"/>
        <w:rPr>
          <w:rFonts w:asciiTheme="minorBidi" w:hAnsiTheme="minorBidi"/>
          <w:sz w:val="24"/>
          <w:szCs w:val="24"/>
          <w:lang w:bidi="ar-KW"/>
        </w:rPr>
      </w:pPr>
      <w:r w:rsidRPr="003109FC">
        <w:rPr>
          <w:rFonts w:asciiTheme="minorBidi" w:hAnsiTheme="minorBidi"/>
          <w:sz w:val="24"/>
          <w:szCs w:val="24"/>
          <w:lang w:bidi="ar-KW"/>
        </w:rPr>
        <w:t>Administration of 5-10mg oxazepam about 2h prior to dialysis also is effective in relaxing muscles and preventing cramps.  Administration of 140 IU vitamin E has also been found to be helpful in reducing cramps.</w:t>
      </w:r>
    </w:p>
    <w:p w:rsidR="003F073D" w:rsidRPr="003109FC" w:rsidRDefault="003F073D" w:rsidP="003109FC">
      <w:pPr>
        <w:pStyle w:val="ListParagraph"/>
        <w:numPr>
          <w:ilvl w:val="0"/>
          <w:numId w:val="27"/>
        </w:numPr>
        <w:spacing w:line="360" w:lineRule="auto"/>
        <w:ind w:left="142"/>
        <w:jc w:val="lowKashida"/>
        <w:rPr>
          <w:rFonts w:asciiTheme="minorBidi" w:hAnsiTheme="minorBidi"/>
          <w:sz w:val="24"/>
          <w:szCs w:val="24"/>
          <w:rtl/>
          <w:lang w:bidi="ar-KW"/>
        </w:rPr>
      </w:pPr>
      <w:r w:rsidRPr="003109FC">
        <w:rPr>
          <w:rFonts w:asciiTheme="minorBidi" w:hAnsiTheme="minorBidi"/>
          <w:sz w:val="24"/>
          <w:szCs w:val="24"/>
          <w:lang w:bidi="ar-KW"/>
        </w:rPr>
        <w:t>Hypertonic saline or dextrose solutions are usually effective in the management o</w:t>
      </w:r>
      <w:r w:rsidR="009D296C" w:rsidRPr="003109FC">
        <w:rPr>
          <w:rFonts w:asciiTheme="minorBidi" w:hAnsiTheme="minorBidi"/>
          <w:sz w:val="24"/>
          <w:szCs w:val="24"/>
          <w:lang w:bidi="ar-KW"/>
        </w:rPr>
        <w:t>f cramps</w:t>
      </w:r>
      <w:r w:rsidR="00226DF9" w:rsidRPr="003109FC">
        <w:rPr>
          <w:rFonts w:asciiTheme="minorBidi" w:hAnsiTheme="minorBidi"/>
          <w:sz w:val="24"/>
          <w:szCs w:val="24"/>
          <w:vertAlign w:val="subscript"/>
          <w:lang w:bidi="ar-KW"/>
        </w:rPr>
        <w:t xml:space="preserve">. </w:t>
      </w:r>
      <w:r w:rsidR="00226DF9" w:rsidRPr="001876D6">
        <w:rPr>
          <w:rFonts w:asciiTheme="minorBidi" w:hAnsiTheme="minorBidi"/>
          <w:sz w:val="24"/>
          <w:szCs w:val="24"/>
          <w:vertAlign w:val="superscript"/>
          <w:lang w:bidi="ar-KW"/>
        </w:rPr>
        <w:t>(</w:t>
      </w:r>
      <w:r w:rsidR="00A147EE">
        <w:rPr>
          <w:rFonts w:asciiTheme="minorBidi" w:hAnsiTheme="minorBidi"/>
          <w:sz w:val="24"/>
          <w:szCs w:val="24"/>
          <w:vertAlign w:val="superscript"/>
          <w:lang w:bidi="ar-KW"/>
        </w:rPr>
        <w:t>10</w:t>
      </w:r>
      <w:r w:rsidR="00226DF9" w:rsidRPr="001876D6">
        <w:rPr>
          <w:rFonts w:asciiTheme="minorBidi" w:hAnsiTheme="minorBidi"/>
          <w:sz w:val="24"/>
          <w:szCs w:val="24"/>
          <w:vertAlign w:val="superscript"/>
          <w:lang w:bidi="ar-KW"/>
        </w:rPr>
        <w:t>)</w:t>
      </w:r>
    </w:p>
    <w:p w:rsidR="003F073D" w:rsidRPr="0019551F" w:rsidRDefault="0013596D" w:rsidP="00A65DFC">
      <w:pPr>
        <w:spacing w:line="360" w:lineRule="auto"/>
        <w:jc w:val="lowKashida"/>
        <w:rPr>
          <w:rFonts w:asciiTheme="majorBidi" w:hAnsiTheme="majorBidi" w:cstheme="majorBidi"/>
          <w:b/>
          <w:bCs/>
          <w:sz w:val="28"/>
          <w:szCs w:val="28"/>
          <w:rtl/>
          <w:lang w:bidi="ar-KW"/>
        </w:rPr>
      </w:pPr>
      <w:r w:rsidRPr="0019551F">
        <w:rPr>
          <w:rFonts w:asciiTheme="majorBidi" w:hAnsiTheme="majorBidi" w:cstheme="majorBidi"/>
          <w:b/>
          <w:bCs/>
          <w:sz w:val="28"/>
          <w:szCs w:val="28"/>
          <w:lang w:bidi="ar-KW"/>
        </w:rPr>
        <w:lastRenderedPageBreak/>
        <w:t xml:space="preserve">   2-1-3.</w:t>
      </w:r>
      <w:r w:rsidR="003F073D" w:rsidRPr="0019551F">
        <w:rPr>
          <w:rFonts w:asciiTheme="majorBidi" w:hAnsiTheme="majorBidi" w:cstheme="majorBidi"/>
          <w:b/>
          <w:bCs/>
          <w:sz w:val="28"/>
          <w:szCs w:val="28"/>
          <w:lang w:bidi="ar-KW"/>
        </w:rPr>
        <w:t>Nausea and vomiting:</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One of complication</w:t>
      </w:r>
      <w:r w:rsidR="005C4AD1">
        <w:rPr>
          <w:rFonts w:asciiTheme="minorBidi" w:hAnsiTheme="minorBidi"/>
          <w:sz w:val="24"/>
          <w:szCs w:val="24"/>
          <w:lang w:bidi="ar-KW"/>
        </w:rPr>
        <w:t>s</w:t>
      </w:r>
      <w:r w:rsidRPr="00A65DFC">
        <w:rPr>
          <w:rFonts w:asciiTheme="minorBidi" w:hAnsiTheme="minorBidi"/>
          <w:sz w:val="24"/>
          <w:szCs w:val="24"/>
          <w:lang w:bidi="ar-KW"/>
        </w:rPr>
        <w:t xml:space="preserve"> can occur during dialysis patient group at rate up to 10% while nausea and vomiting can be part of dialysis-related complication</w:t>
      </w:r>
      <w:r w:rsidR="005C4AD1">
        <w:rPr>
          <w:rFonts w:asciiTheme="minorBidi" w:hAnsiTheme="minorBidi"/>
          <w:sz w:val="24"/>
          <w:szCs w:val="24"/>
          <w:lang w:bidi="ar-KW"/>
        </w:rPr>
        <w:t>s</w:t>
      </w:r>
      <w:r w:rsidRPr="00A65DFC">
        <w:rPr>
          <w:rFonts w:asciiTheme="minorBidi" w:hAnsiTheme="minorBidi"/>
          <w:sz w:val="24"/>
          <w:szCs w:val="24"/>
          <w:lang w:bidi="ar-KW"/>
        </w:rPr>
        <w:t xml:space="preserve"> such as disequilibrium syndrome, hypotension, allergic reactions and electrolytic imbalance.</w:t>
      </w:r>
    </w:p>
    <w:p w:rsidR="009D296C" w:rsidRPr="0019551F" w:rsidRDefault="00C314CE"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2-1-3-1</w:t>
      </w:r>
      <w:r w:rsidR="003F073D" w:rsidRPr="0019551F">
        <w:rPr>
          <w:rFonts w:asciiTheme="majorBidi" w:hAnsiTheme="majorBidi" w:cstheme="majorBidi"/>
          <w:b/>
          <w:bCs/>
          <w:sz w:val="28"/>
          <w:szCs w:val="28"/>
          <w:lang w:bidi="ar-KW"/>
        </w:rPr>
        <w:t>Treatment of nausea and vomiting:</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Treatment of the hypotension relieves the nausea, and nonresponsive patients can be given anti emetics, some patients have excessive secretion of gastric acid during dialysis treatment, which causes severe nausea and sometime even vomiting. Use of H2 receptor antagonists or a proton pump inhibitor prior to the start of dialysis is usually very effective for treatment of these symptoms</w:t>
      </w:r>
      <w:r w:rsidR="001876D6">
        <w:rPr>
          <w:rFonts w:asciiTheme="minorBidi" w:hAnsiTheme="minorBidi"/>
          <w:sz w:val="24"/>
          <w:szCs w:val="24"/>
          <w:vertAlign w:val="superscript"/>
          <w:lang w:bidi="ar-KW"/>
        </w:rPr>
        <w:t>.</w:t>
      </w:r>
      <w:r w:rsidR="00A147EE">
        <w:rPr>
          <w:rFonts w:asciiTheme="minorBidi" w:hAnsiTheme="minorBidi"/>
          <w:sz w:val="24"/>
          <w:szCs w:val="24"/>
          <w:vertAlign w:val="superscript"/>
          <w:lang w:bidi="ar-KW"/>
        </w:rPr>
        <w:t xml:space="preserve"> (11</w:t>
      </w:r>
      <w:r w:rsidR="00F82224" w:rsidRPr="001876D6">
        <w:rPr>
          <w:rFonts w:asciiTheme="minorBidi" w:hAnsiTheme="minorBidi"/>
          <w:sz w:val="24"/>
          <w:szCs w:val="24"/>
          <w:vertAlign w:val="superscript"/>
          <w:lang w:bidi="ar-KW"/>
        </w:rPr>
        <w:t>)</w:t>
      </w:r>
    </w:p>
    <w:p w:rsidR="009D296C" w:rsidRPr="0019551F" w:rsidRDefault="00C314CE"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w:t>
      </w:r>
      <w:r w:rsidR="00D82CCB" w:rsidRPr="0019551F">
        <w:rPr>
          <w:rFonts w:asciiTheme="majorBidi" w:hAnsiTheme="majorBidi" w:cstheme="majorBidi"/>
          <w:b/>
          <w:bCs/>
          <w:sz w:val="28"/>
          <w:szCs w:val="28"/>
          <w:lang w:bidi="ar-KW"/>
        </w:rPr>
        <w:t xml:space="preserve">2-1-3-2 </w:t>
      </w:r>
      <w:r w:rsidR="003F073D" w:rsidRPr="0019551F">
        <w:rPr>
          <w:rFonts w:asciiTheme="majorBidi" w:hAnsiTheme="majorBidi" w:cstheme="majorBidi"/>
          <w:b/>
          <w:bCs/>
          <w:sz w:val="28"/>
          <w:szCs w:val="28"/>
          <w:lang w:bidi="ar-KW"/>
        </w:rPr>
        <w:t>Prevention of nausea and vomiting:</w:t>
      </w:r>
    </w:p>
    <w:p w:rsidR="003B1EB7"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Avoidance of hypotension during hemodiaylsis but taking all measure of prevention</w:t>
      </w:r>
    </w:p>
    <w:p w:rsidR="003F073D" w:rsidRPr="0019551F" w:rsidRDefault="00103F26"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2-1-4.</w:t>
      </w:r>
      <w:r w:rsidR="003F073D" w:rsidRPr="0019551F">
        <w:rPr>
          <w:rFonts w:asciiTheme="majorBidi" w:hAnsiTheme="majorBidi" w:cstheme="majorBidi"/>
          <w:b/>
          <w:bCs/>
          <w:sz w:val="28"/>
          <w:szCs w:val="28"/>
          <w:lang w:bidi="ar-KW"/>
        </w:rPr>
        <w:t>Dialysis disequilibrium syndrome (DDS)</w:t>
      </w:r>
      <w:r w:rsidR="00A967DC" w:rsidRPr="0019551F">
        <w:rPr>
          <w:rFonts w:asciiTheme="majorBidi" w:hAnsiTheme="majorBidi" w:cstheme="majorBidi"/>
          <w:b/>
          <w:bCs/>
          <w:sz w:val="28"/>
          <w:szCs w:val="28"/>
          <w:lang w:bidi="ar-KW"/>
        </w:rPr>
        <w:t>:</w:t>
      </w:r>
    </w:p>
    <w:p w:rsidR="002E3563"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Dialysis disequilibrium syndrome is a disorde</w:t>
      </w:r>
      <w:r w:rsidR="00103F26" w:rsidRPr="00A65DFC">
        <w:rPr>
          <w:rFonts w:asciiTheme="minorBidi" w:hAnsiTheme="minorBidi"/>
          <w:sz w:val="24"/>
          <w:szCs w:val="24"/>
          <w:lang w:bidi="ar-KW"/>
        </w:rPr>
        <w:t xml:space="preserve">r of the central nervous system. </w:t>
      </w:r>
      <w:r w:rsidRPr="00A65DFC">
        <w:rPr>
          <w:rFonts w:asciiTheme="minorBidi" w:hAnsiTheme="minorBidi"/>
          <w:sz w:val="24"/>
          <w:szCs w:val="24"/>
          <w:lang w:bidi="ar-KW"/>
        </w:rPr>
        <w:t xml:space="preserve"> DDS has become less common but can present as nausea, vomiting, headache, restlessness, vision disturbance, disorientation and tremors. More serious manifestat</w:t>
      </w:r>
      <w:r w:rsidR="00AF2066">
        <w:rPr>
          <w:rFonts w:asciiTheme="minorBidi" w:hAnsiTheme="minorBidi"/>
          <w:sz w:val="24"/>
          <w:szCs w:val="24"/>
          <w:lang w:bidi="ar-KW"/>
        </w:rPr>
        <w:t xml:space="preserve">ions include </w:t>
      </w:r>
      <w:r w:rsidR="00DF4307">
        <w:rPr>
          <w:rFonts w:asciiTheme="minorBidi" w:hAnsiTheme="minorBidi"/>
          <w:sz w:val="24"/>
          <w:szCs w:val="24"/>
          <w:lang w:bidi="ar-KW"/>
        </w:rPr>
        <w:t>seizer</w:t>
      </w:r>
      <w:r w:rsidRPr="00A65DFC">
        <w:rPr>
          <w:rFonts w:asciiTheme="minorBidi" w:hAnsiTheme="minorBidi"/>
          <w:sz w:val="24"/>
          <w:szCs w:val="24"/>
          <w:lang w:bidi="ar-KW"/>
        </w:rPr>
        <w:t xml:space="preserve"> and coma.DDS usually </w:t>
      </w:r>
    </w:p>
    <w:p w:rsidR="003F073D" w:rsidRDefault="00DF4307"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Occurs</w:t>
      </w:r>
      <w:r w:rsidR="003F073D" w:rsidRPr="00A65DFC">
        <w:rPr>
          <w:rFonts w:asciiTheme="minorBidi" w:hAnsiTheme="minorBidi"/>
          <w:sz w:val="24"/>
          <w:szCs w:val="24"/>
          <w:lang w:bidi="ar-KW"/>
        </w:rPr>
        <w:t xml:space="preserve"> toward the end of or af</w:t>
      </w:r>
      <w:r>
        <w:rPr>
          <w:rFonts w:asciiTheme="minorBidi" w:hAnsiTheme="minorBidi"/>
          <w:sz w:val="24"/>
          <w:szCs w:val="24"/>
          <w:lang w:bidi="ar-KW"/>
        </w:rPr>
        <w:t>ter the termination of dialysis,</w:t>
      </w:r>
      <w:r w:rsidR="003F073D" w:rsidRPr="00A65DFC">
        <w:rPr>
          <w:rFonts w:asciiTheme="minorBidi" w:hAnsiTheme="minorBidi"/>
          <w:sz w:val="24"/>
          <w:szCs w:val="24"/>
          <w:lang w:bidi="ar-KW"/>
        </w:rPr>
        <w:t xml:space="preserve"> The a etiology of disequilibrium syndrome the fast removal of urea from plasma in patients who newly stared a hemodiaylsis therapy creates an osmotic gradient between the brain cells and plasma and the fluid enters the brain cells due to this osmotic gradient </w:t>
      </w:r>
      <w:r w:rsidR="00A147EE">
        <w:rPr>
          <w:rFonts w:asciiTheme="minorBidi" w:hAnsiTheme="minorBidi"/>
          <w:sz w:val="24"/>
          <w:szCs w:val="24"/>
          <w:vertAlign w:val="superscript"/>
          <w:lang w:bidi="ar-KW"/>
        </w:rPr>
        <w:t>(12</w:t>
      </w:r>
      <w:r w:rsidR="001876D6" w:rsidRPr="001876D6">
        <w:rPr>
          <w:rFonts w:asciiTheme="minorBidi" w:hAnsiTheme="minorBidi"/>
          <w:sz w:val="24"/>
          <w:szCs w:val="24"/>
          <w:vertAlign w:val="superscript"/>
          <w:lang w:bidi="ar-KW"/>
        </w:rPr>
        <w:t>)</w:t>
      </w:r>
    </w:p>
    <w:p w:rsidR="003F073D" w:rsidRPr="0019551F" w:rsidRDefault="00D82CCB" w:rsidP="00A65DFC">
      <w:pPr>
        <w:spacing w:line="360" w:lineRule="auto"/>
        <w:jc w:val="lowKashida"/>
        <w:rPr>
          <w:rFonts w:asciiTheme="majorBidi" w:hAnsiTheme="majorBidi" w:cstheme="majorBidi"/>
          <w:b/>
          <w:bCs/>
          <w:sz w:val="28"/>
          <w:szCs w:val="28"/>
          <w:rtl/>
          <w:lang w:bidi="ar-KW"/>
        </w:rPr>
      </w:pPr>
      <w:r w:rsidRPr="0019551F">
        <w:rPr>
          <w:rFonts w:asciiTheme="majorBidi" w:hAnsiTheme="majorBidi" w:cstheme="majorBidi"/>
          <w:b/>
          <w:bCs/>
          <w:sz w:val="28"/>
          <w:szCs w:val="28"/>
          <w:lang w:bidi="ar-KW"/>
        </w:rPr>
        <w:t>2-1-4-1 1</w:t>
      </w:r>
      <w:r w:rsidR="003F073D" w:rsidRPr="0019551F">
        <w:rPr>
          <w:rFonts w:asciiTheme="majorBidi" w:hAnsiTheme="majorBidi" w:cstheme="majorBidi"/>
          <w:b/>
          <w:bCs/>
          <w:sz w:val="28"/>
          <w:szCs w:val="28"/>
          <w:lang w:bidi="ar-KW"/>
        </w:rPr>
        <w:t>Prevention:</w:t>
      </w:r>
    </w:p>
    <w:p w:rsidR="003F073D"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Target rate of urea reduction may be 0.4 to 0.45 for the first session</w:t>
      </w:r>
      <w:r w:rsidR="00CA6EB0">
        <w:rPr>
          <w:rFonts w:asciiTheme="minorBidi" w:hAnsiTheme="minorBidi"/>
          <w:sz w:val="24"/>
          <w:szCs w:val="24"/>
          <w:lang w:bidi="ar-KW"/>
        </w:rPr>
        <w:t xml:space="preserve"> </w:t>
      </w:r>
      <w:r w:rsidR="00A147EE">
        <w:rPr>
          <w:rFonts w:asciiTheme="minorBidi" w:hAnsiTheme="minorBidi"/>
          <w:sz w:val="24"/>
          <w:szCs w:val="24"/>
          <w:vertAlign w:val="superscript"/>
          <w:lang w:bidi="ar-KW"/>
        </w:rPr>
        <w:t>(12</w:t>
      </w:r>
      <w:r w:rsidR="00CA6EB0">
        <w:rPr>
          <w:rFonts w:asciiTheme="minorBidi" w:hAnsiTheme="minorBidi"/>
          <w:sz w:val="24"/>
          <w:szCs w:val="24"/>
          <w:vertAlign w:val="superscript"/>
          <w:lang w:bidi="ar-KW"/>
        </w:rPr>
        <w:t>)</w:t>
      </w:r>
      <w:r w:rsidRPr="00A65DFC">
        <w:rPr>
          <w:rFonts w:asciiTheme="minorBidi" w:hAnsiTheme="minorBidi"/>
          <w:sz w:val="24"/>
          <w:szCs w:val="24"/>
          <w:lang w:bidi="ar-KW"/>
        </w:rPr>
        <w:t>.</w:t>
      </w:r>
    </w:p>
    <w:p w:rsidR="003109FC" w:rsidRPr="00A65DFC" w:rsidRDefault="003109FC" w:rsidP="00A65DFC">
      <w:pPr>
        <w:spacing w:line="360" w:lineRule="auto"/>
        <w:jc w:val="lowKashida"/>
        <w:rPr>
          <w:rFonts w:asciiTheme="minorBidi" w:hAnsiTheme="minorBidi"/>
          <w:sz w:val="24"/>
          <w:szCs w:val="24"/>
          <w:lang w:bidi="ar-KW"/>
        </w:rPr>
      </w:pPr>
    </w:p>
    <w:p w:rsidR="003F073D" w:rsidRPr="0019551F" w:rsidRDefault="00D82CCB"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sz w:val="28"/>
          <w:szCs w:val="28"/>
          <w:lang w:bidi="ar-KW"/>
        </w:rPr>
        <w:t xml:space="preserve"> </w:t>
      </w:r>
      <w:r w:rsidRPr="0019551F">
        <w:rPr>
          <w:rFonts w:asciiTheme="majorBidi" w:hAnsiTheme="majorBidi" w:cstheme="majorBidi"/>
          <w:b/>
          <w:bCs/>
          <w:sz w:val="28"/>
          <w:szCs w:val="28"/>
          <w:lang w:bidi="ar-KW"/>
        </w:rPr>
        <w:t xml:space="preserve">2-1-4-2 </w:t>
      </w:r>
      <w:r w:rsidR="003F073D" w:rsidRPr="0019551F">
        <w:rPr>
          <w:rFonts w:asciiTheme="majorBidi" w:hAnsiTheme="majorBidi" w:cstheme="majorBidi"/>
          <w:b/>
          <w:bCs/>
          <w:sz w:val="28"/>
          <w:szCs w:val="28"/>
          <w:lang w:bidi="ar-KW"/>
        </w:rPr>
        <w:t>Treatment of disequilibrium syndrome:</w:t>
      </w:r>
    </w:p>
    <w:p w:rsidR="003F073D" w:rsidRPr="002B47C6" w:rsidRDefault="003F073D" w:rsidP="00A65DFC">
      <w:pPr>
        <w:spacing w:line="360" w:lineRule="auto"/>
        <w:jc w:val="lowKashida"/>
        <w:rPr>
          <w:rFonts w:asciiTheme="minorBidi" w:hAnsiTheme="minorBidi"/>
          <w:sz w:val="24"/>
          <w:szCs w:val="24"/>
          <w:vertAlign w:val="superscript"/>
          <w:lang w:bidi="ar-KW"/>
        </w:rPr>
      </w:pPr>
      <w:r w:rsidRPr="00A65DFC">
        <w:rPr>
          <w:rFonts w:asciiTheme="minorBidi" w:hAnsiTheme="minorBidi"/>
          <w:sz w:val="24"/>
          <w:szCs w:val="24"/>
          <w:lang w:bidi="ar-KW"/>
        </w:rPr>
        <w:t>Treatment is symptomatic. If DDS is suspected, reducing blood and dialysate flow and reducing the UFR slows the dialysis process. Hypertonic s</w:t>
      </w:r>
      <w:r w:rsidR="00AF2066">
        <w:rPr>
          <w:rFonts w:asciiTheme="minorBidi" w:hAnsiTheme="minorBidi"/>
          <w:sz w:val="24"/>
          <w:szCs w:val="24"/>
          <w:lang w:bidi="ar-KW"/>
        </w:rPr>
        <w:t xml:space="preserve">olutions can be administered. </w:t>
      </w:r>
      <w:r w:rsidR="00AF2066" w:rsidRPr="00A65DFC">
        <w:rPr>
          <w:rFonts w:asciiTheme="minorBidi" w:hAnsiTheme="minorBidi"/>
          <w:sz w:val="24"/>
          <w:szCs w:val="24"/>
          <w:lang w:bidi="ar-KW"/>
        </w:rPr>
        <w:t>If</w:t>
      </w:r>
      <w:r w:rsidRPr="00A65DFC">
        <w:rPr>
          <w:rFonts w:asciiTheme="minorBidi" w:hAnsiTheme="minorBidi"/>
          <w:sz w:val="24"/>
          <w:szCs w:val="24"/>
          <w:lang w:bidi="ar-KW"/>
        </w:rPr>
        <w:t xml:space="preserve"> symptoms persist, dialysis treatment should be terminated and the patient managed symptomatical</w:t>
      </w:r>
      <w:r w:rsidR="00AF2066">
        <w:rPr>
          <w:rFonts w:asciiTheme="minorBidi" w:hAnsiTheme="minorBidi"/>
          <w:sz w:val="24"/>
          <w:szCs w:val="24"/>
          <w:lang w:bidi="ar-KW"/>
        </w:rPr>
        <w:t>ly. In severe cases (</w:t>
      </w:r>
      <w:r w:rsidRPr="00A65DFC">
        <w:rPr>
          <w:rFonts w:asciiTheme="minorBidi" w:hAnsiTheme="minorBidi"/>
          <w:sz w:val="24"/>
          <w:szCs w:val="24"/>
          <w:lang w:bidi="ar-KW"/>
        </w:rPr>
        <w:t>seizure, or alteration of consciousness), dialysis should be terminated and the symptoms managed medically. Supportive treatment and symptomatic management should be initiated. Intravenous mannitol solution may be usefull.with support therapy; most patients improve in 24-48h.</w:t>
      </w:r>
      <w:r w:rsidR="002B47C6">
        <w:rPr>
          <w:rFonts w:asciiTheme="minorBidi" w:hAnsiTheme="minorBidi"/>
          <w:sz w:val="24"/>
          <w:szCs w:val="24"/>
          <w:vertAlign w:val="subscript"/>
          <w:lang w:bidi="ar-KW"/>
        </w:rPr>
        <w:t xml:space="preserve">  </w:t>
      </w:r>
      <w:r w:rsidR="002B47C6" w:rsidRPr="002B47C6">
        <w:rPr>
          <w:rFonts w:asciiTheme="minorBidi" w:hAnsiTheme="minorBidi"/>
          <w:sz w:val="24"/>
          <w:szCs w:val="24"/>
          <w:vertAlign w:val="superscript"/>
          <w:lang w:bidi="ar-KW"/>
        </w:rPr>
        <w:t>(1</w:t>
      </w:r>
      <w:r w:rsidR="00A147EE">
        <w:rPr>
          <w:rFonts w:asciiTheme="minorBidi" w:hAnsiTheme="minorBidi"/>
          <w:sz w:val="24"/>
          <w:szCs w:val="24"/>
          <w:vertAlign w:val="superscript"/>
          <w:lang w:bidi="ar-KW"/>
        </w:rPr>
        <w:t>3</w:t>
      </w:r>
      <w:r w:rsidR="00F82224" w:rsidRPr="002B47C6">
        <w:rPr>
          <w:rFonts w:asciiTheme="minorBidi" w:hAnsiTheme="minorBidi"/>
          <w:sz w:val="24"/>
          <w:szCs w:val="24"/>
          <w:vertAlign w:val="superscript"/>
          <w:lang w:bidi="ar-KW"/>
        </w:rPr>
        <w:t>)</w:t>
      </w:r>
    </w:p>
    <w:p w:rsidR="003F073D" w:rsidRPr="0019551F" w:rsidRDefault="00544350"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2-1-5</w:t>
      </w:r>
      <w:r w:rsidR="00103F26" w:rsidRPr="0019551F">
        <w:rPr>
          <w:rFonts w:asciiTheme="majorBidi" w:hAnsiTheme="majorBidi" w:cstheme="majorBidi"/>
          <w:b/>
          <w:bCs/>
          <w:sz w:val="28"/>
          <w:szCs w:val="28"/>
          <w:lang w:bidi="ar-KW"/>
        </w:rPr>
        <w:t xml:space="preserve">. </w:t>
      </w:r>
      <w:r w:rsidR="003F073D" w:rsidRPr="0019551F">
        <w:rPr>
          <w:rFonts w:asciiTheme="majorBidi" w:hAnsiTheme="majorBidi" w:cstheme="majorBidi"/>
          <w:b/>
          <w:bCs/>
          <w:sz w:val="28"/>
          <w:szCs w:val="28"/>
          <w:lang w:bidi="ar-KW"/>
        </w:rPr>
        <w:t>Dialyzer- related reactions:</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 xml:space="preserve">Adverse reactions are more common with new dialyzers than with reused dialyzers and these adverse reactions are referred to as first use syndrome. Most of the events described as a reaction to a dialyzer can be divided in to two broad categories—anaphylactic (type A) reactions and nonspecific (type B) reactions. </w:t>
      </w:r>
    </w:p>
    <w:p w:rsidR="003F073D" w:rsidRDefault="00D82CCB" w:rsidP="00A65DFC">
      <w:pPr>
        <w:spacing w:line="360" w:lineRule="auto"/>
        <w:jc w:val="lowKashida"/>
        <w:rPr>
          <w:rFonts w:asciiTheme="minorBidi" w:hAnsiTheme="minorBidi"/>
          <w:sz w:val="24"/>
          <w:szCs w:val="24"/>
          <w:lang w:bidi="ar-KW"/>
        </w:rPr>
      </w:pPr>
      <w:r w:rsidRPr="0019551F">
        <w:rPr>
          <w:rFonts w:asciiTheme="majorBidi" w:hAnsiTheme="majorBidi" w:cstheme="majorBidi"/>
          <w:b/>
          <w:bCs/>
          <w:sz w:val="28"/>
          <w:szCs w:val="28"/>
          <w:lang w:bidi="ar-KW"/>
        </w:rPr>
        <w:t xml:space="preserve"> 2-1-5-1 </w:t>
      </w:r>
      <w:r w:rsidR="003F073D" w:rsidRPr="0019551F">
        <w:rPr>
          <w:rFonts w:asciiTheme="majorBidi" w:hAnsiTheme="majorBidi" w:cstheme="majorBidi"/>
          <w:b/>
          <w:bCs/>
          <w:sz w:val="28"/>
          <w:szCs w:val="28"/>
          <w:lang w:bidi="ar-KW"/>
        </w:rPr>
        <w:t>Type A reactions:</w:t>
      </w:r>
      <w:r w:rsidR="003F073D" w:rsidRPr="0019551F">
        <w:rPr>
          <w:rFonts w:asciiTheme="minorBidi" w:hAnsiTheme="minorBidi"/>
          <w:sz w:val="28"/>
          <w:szCs w:val="28"/>
          <w:lang w:bidi="ar-KW"/>
        </w:rPr>
        <w:t xml:space="preserve"> </w:t>
      </w:r>
      <w:r w:rsidR="003F073D" w:rsidRPr="00A65DFC">
        <w:rPr>
          <w:rFonts w:asciiTheme="minorBidi" w:hAnsiTheme="minorBidi"/>
          <w:sz w:val="24"/>
          <w:szCs w:val="24"/>
          <w:lang w:bidi="ar-KW"/>
        </w:rPr>
        <w:t>these anaphylactic reactions are typically observed with in the first few minutes of dialysis. In their mild form, the patient experiences flushing of face, itching, and, sneezing, watery eyes, cough, and abdominal cramps. In its severing form, the symptoms include anxiety, burning sensation at the access site, dyspnea, chest tightness, respiratory failure and cardiac arrest, and may result in death. Type A reactions are estimated to occur for about 0.005% of dialyzers sold. Originally, the reactions were considered to be reactions to the cellulosic membrane</w:t>
      </w:r>
      <w:r w:rsidR="00A147EE" w:rsidRPr="00A65DFC">
        <w:rPr>
          <w:rFonts w:asciiTheme="minorBidi" w:hAnsiTheme="minorBidi"/>
          <w:sz w:val="24"/>
          <w:szCs w:val="24"/>
          <w:lang w:bidi="ar-KW"/>
        </w:rPr>
        <w:t>.</w:t>
      </w:r>
      <w:r w:rsidR="00A147EE">
        <w:rPr>
          <w:rFonts w:asciiTheme="minorBidi" w:hAnsiTheme="minorBidi"/>
          <w:sz w:val="24"/>
          <w:szCs w:val="24"/>
          <w:vertAlign w:val="superscript"/>
          <w:lang w:bidi="ar-KW"/>
        </w:rPr>
        <w:t xml:space="preserve"> (14</w:t>
      </w:r>
      <w:r w:rsidR="002B47C6" w:rsidRPr="002B47C6">
        <w:rPr>
          <w:rFonts w:asciiTheme="minorBidi" w:hAnsiTheme="minorBidi"/>
          <w:sz w:val="24"/>
          <w:szCs w:val="24"/>
          <w:vertAlign w:val="superscript"/>
          <w:lang w:bidi="ar-KW"/>
        </w:rPr>
        <w:t>)</w:t>
      </w:r>
    </w:p>
    <w:p w:rsidR="003F073D" w:rsidRPr="0019551F" w:rsidRDefault="003F073D"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w:t>
      </w:r>
      <w:r w:rsidR="00D82CCB" w:rsidRPr="0019551F">
        <w:rPr>
          <w:rFonts w:asciiTheme="majorBidi" w:hAnsiTheme="majorBidi" w:cstheme="majorBidi"/>
          <w:b/>
          <w:bCs/>
          <w:sz w:val="28"/>
          <w:szCs w:val="28"/>
          <w:lang w:bidi="ar-KW"/>
        </w:rPr>
        <w:t xml:space="preserve"> 2-1-5-1-1 </w:t>
      </w:r>
      <w:r w:rsidRPr="0019551F">
        <w:rPr>
          <w:rFonts w:asciiTheme="majorBidi" w:hAnsiTheme="majorBidi" w:cstheme="majorBidi"/>
          <w:b/>
          <w:bCs/>
          <w:sz w:val="28"/>
          <w:szCs w:val="28"/>
          <w:lang w:bidi="ar-KW"/>
        </w:rPr>
        <w:t>Treatment:</w:t>
      </w:r>
    </w:p>
    <w:p w:rsidR="001B13AC" w:rsidRPr="00A65DFC" w:rsidRDefault="003F073D" w:rsidP="00A65DFC">
      <w:pPr>
        <w:pStyle w:val="ListParagraph"/>
        <w:numPr>
          <w:ilvl w:val="0"/>
          <w:numId w:val="13"/>
        </w:num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 xml:space="preserve">If anaphylactic reaction is suspected, dialysis must be stopped immediately, blood lines clamped, and blood must not be returned. </w:t>
      </w:r>
    </w:p>
    <w:p w:rsidR="001B13AC" w:rsidRPr="00A65DFC" w:rsidRDefault="003F073D" w:rsidP="00A65DFC">
      <w:pPr>
        <w:pStyle w:val="ListParagraph"/>
        <w:numPr>
          <w:ilvl w:val="0"/>
          <w:numId w:val="13"/>
        </w:num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Further management depends</w:t>
      </w:r>
      <w:r w:rsidR="001B13AC" w:rsidRPr="00A65DFC">
        <w:rPr>
          <w:rFonts w:asciiTheme="minorBidi" w:hAnsiTheme="minorBidi"/>
          <w:sz w:val="24"/>
          <w:szCs w:val="24"/>
          <w:lang w:bidi="ar-KW"/>
        </w:rPr>
        <w:t xml:space="preserve"> on the severity of symptoms in</w:t>
      </w:r>
    </w:p>
    <w:p w:rsidR="003F073D" w:rsidRPr="00A65DFC" w:rsidRDefault="001B13AC" w:rsidP="00A65DFC">
      <w:pPr>
        <w:pStyle w:val="ListParagraph"/>
        <w:spacing w:line="360" w:lineRule="auto"/>
        <w:jc w:val="lowKashida"/>
        <w:rPr>
          <w:rFonts w:asciiTheme="minorBidi" w:hAnsiTheme="minorBidi"/>
          <w:sz w:val="24"/>
          <w:szCs w:val="24"/>
          <w:vertAlign w:val="subscript"/>
          <w:lang w:bidi="ar-KW"/>
        </w:rPr>
      </w:pPr>
      <w:r w:rsidRPr="00A65DFC">
        <w:rPr>
          <w:rFonts w:asciiTheme="minorBidi" w:hAnsiTheme="minorBidi"/>
          <w:sz w:val="24"/>
          <w:szCs w:val="24"/>
          <w:lang w:bidi="ar-KW"/>
        </w:rPr>
        <w:lastRenderedPageBreak/>
        <w:t>Mild</w:t>
      </w:r>
      <w:r w:rsidR="003F073D" w:rsidRPr="00A65DFC">
        <w:rPr>
          <w:rFonts w:asciiTheme="minorBidi" w:hAnsiTheme="minorBidi"/>
          <w:sz w:val="24"/>
          <w:szCs w:val="24"/>
          <w:lang w:bidi="ar-KW"/>
        </w:rPr>
        <w:t xml:space="preserve"> forms, discontinuation of dialysis and the administration of oxygen and antihistamines may be enough. In more severe case, steroid, epinephrine, and cardiopulmonary resuscitation may be necessary</w:t>
      </w:r>
      <w:r w:rsidR="001D27D7" w:rsidRPr="00A65DFC">
        <w:rPr>
          <w:rFonts w:asciiTheme="minorBidi" w:hAnsiTheme="minorBidi"/>
          <w:sz w:val="24"/>
          <w:szCs w:val="24"/>
          <w:vertAlign w:val="subscript"/>
          <w:lang w:bidi="ar-KW"/>
        </w:rPr>
        <w:t xml:space="preserve">. </w:t>
      </w:r>
      <w:r w:rsidR="001D27D7" w:rsidRPr="002B47C6">
        <w:rPr>
          <w:rFonts w:asciiTheme="minorBidi" w:hAnsiTheme="minorBidi"/>
          <w:sz w:val="24"/>
          <w:szCs w:val="24"/>
          <w:vertAlign w:val="superscript"/>
          <w:lang w:bidi="ar-KW"/>
        </w:rPr>
        <w:t>(</w:t>
      </w:r>
      <w:r w:rsidR="00EB317B">
        <w:rPr>
          <w:rFonts w:asciiTheme="minorBidi" w:hAnsiTheme="minorBidi"/>
          <w:sz w:val="24"/>
          <w:szCs w:val="24"/>
          <w:vertAlign w:val="superscript"/>
          <w:lang w:bidi="ar-KW"/>
        </w:rPr>
        <w:t>15</w:t>
      </w:r>
      <w:r w:rsidR="001D27D7" w:rsidRPr="002B47C6">
        <w:rPr>
          <w:rFonts w:asciiTheme="minorBidi" w:hAnsiTheme="minorBidi"/>
          <w:sz w:val="24"/>
          <w:szCs w:val="24"/>
          <w:vertAlign w:val="superscript"/>
          <w:lang w:bidi="ar-KW"/>
        </w:rPr>
        <w:t>)</w:t>
      </w:r>
    </w:p>
    <w:p w:rsidR="003F073D" w:rsidRPr="0019551F" w:rsidRDefault="00D82CCB"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2-1-5-1-2 </w:t>
      </w:r>
      <w:r w:rsidR="003F073D" w:rsidRPr="0019551F">
        <w:rPr>
          <w:rFonts w:asciiTheme="majorBidi" w:hAnsiTheme="majorBidi" w:cstheme="majorBidi"/>
          <w:b/>
          <w:bCs/>
          <w:sz w:val="28"/>
          <w:szCs w:val="28"/>
          <w:lang w:bidi="ar-KW"/>
        </w:rPr>
        <w:t>Prevention:</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The dialyzer and blood tubing rinsing procedure should ensure complete removal of all sterilizing agent. All the connecting side branches, such as the heparin line, should be clamped when the dialyzer is rinsed completely.</w:t>
      </w:r>
    </w:p>
    <w:p w:rsidR="003F073D" w:rsidRPr="00A65DFC" w:rsidRDefault="00D82CCB" w:rsidP="00A65DFC">
      <w:pPr>
        <w:spacing w:line="360" w:lineRule="auto"/>
        <w:jc w:val="lowKashida"/>
        <w:rPr>
          <w:rFonts w:asciiTheme="minorBidi" w:hAnsiTheme="minorBidi"/>
          <w:sz w:val="24"/>
          <w:szCs w:val="24"/>
          <w:lang w:bidi="ar-KW"/>
        </w:rPr>
      </w:pPr>
      <w:r w:rsidRPr="0019551F">
        <w:rPr>
          <w:rFonts w:asciiTheme="majorBidi" w:hAnsiTheme="majorBidi" w:cstheme="majorBidi"/>
          <w:b/>
          <w:bCs/>
          <w:sz w:val="28"/>
          <w:szCs w:val="28"/>
          <w:lang w:bidi="ar-KW"/>
        </w:rPr>
        <w:t xml:space="preserve"> 2-1-5-2 </w:t>
      </w:r>
      <w:r w:rsidR="003F073D" w:rsidRPr="0019551F">
        <w:rPr>
          <w:rFonts w:asciiTheme="majorBidi" w:hAnsiTheme="majorBidi" w:cstheme="majorBidi"/>
          <w:b/>
          <w:bCs/>
          <w:sz w:val="28"/>
          <w:szCs w:val="28"/>
          <w:lang w:bidi="ar-KW"/>
        </w:rPr>
        <w:t>Type B reactions</w:t>
      </w:r>
      <w:r w:rsidR="003F073D" w:rsidRPr="0019551F">
        <w:rPr>
          <w:rFonts w:asciiTheme="majorBidi" w:hAnsiTheme="majorBidi" w:cstheme="majorBidi"/>
          <w:sz w:val="28"/>
          <w:szCs w:val="28"/>
          <w:lang w:bidi="ar-KW"/>
        </w:rPr>
        <w:t>:</w:t>
      </w:r>
      <w:r w:rsidR="003F073D" w:rsidRPr="0019551F">
        <w:rPr>
          <w:rFonts w:asciiTheme="minorBidi" w:hAnsiTheme="minorBidi"/>
          <w:sz w:val="28"/>
          <w:szCs w:val="28"/>
          <w:lang w:bidi="ar-KW"/>
        </w:rPr>
        <w:t xml:space="preserve"> </w:t>
      </w:r>
      <w:r w:rsidR="003F073D" w:rsidRPr="00A65DFC">
        <w:rPr>
          <w:rFonts w:asciiTheme="minorBidi" w:hAnsiTheme="minorBidi"/>
          <w:sz w:val="24"/>
          <w:szCs w:val="24"/>
          <w:lang w:bidi="ar-KW"/>
        </w:rPr>
        <w:t>these nonspecific reactions</w:t>
      </w:r>
      <w:r w:rsidR="00103F26" w:rsidRPr="00A65DFC">
        <w:rPr>
          <w:rFonts w:asciiTheme="minorBidi" w:hAnsiTheme="minorBidi"/>
          <w:sz w:val="24"/>
          <w:szCs w:val="24"/>
          <w:lang w:bidi="ar-KW"/>
        </w:rPr>
        <w:t xml:space="preserve"> are milder but more common than</w:t>
      </w:r>
      <w:r w:rsidR="003F073D" w:rsidRPr="00A65DFC">
        <w:rPr>
          <w:rFonts w:asciiTheme="minorBidi" w:hAnsiTheme="minorBidi"/>
          <w:sz w:val="24"/>
          <w:szCs w:val="24"/>
          <w:lang w:bidi="ar-KW"/>
        </w:rPr>
        <w:t xml:space="preserve"> type A reactions. They typically occur within the first hour of dialysis. The pathogenesis is unclear, but possible factors include activation of the complement by the membrane or by substances found in the dialyzer. The main symptoms are chest and back pain. Nasally administered oxygen often helps and dialysis can be continued. </w:t>
      </w:r>
    </w:p>
    <w:p w:rsidR="003F073D" w:rsidRPr="0019551F" w:rsidRDefault="00544350"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2-2.</w:t>
      </w:r>
      <w:r w:rsidR="003F073D" w:rsidRPr="0019551F">
        <w:rPr>
          <w:rFonts w:asciiTheme="majorBidi" w:hAnsiTheme="majorBidi" w:cstheme="majorBidi"/>
          <w:b/>
          <w:bCs/>
          <w:sz w:val="28"/>
          <w:szCs w:val="28"/>
          <w:lang w:bidi="ar-KW"/>
        </w:rPr>
        <w:t>Machine related complications:</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These accidents are due largely to either mechanical safety system failure or to human failure.</w:t>
      </w:r>
    </w:p>
    <w:p w:rsidR="003F073D" w:rsidRPr="0019551F" w:rsidRDefault="00544350"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2-2-1</w:t>
      </w:r>
      <w:r w:rsidR="00DD3378" w:rsidRPr="0019551F">
        <w:rPr>
          <w:rFonts w:asciiTheme="majorBidi" w:hAnsiTheme="majorBidi" w:cstheme="majorBidi"/>
          <w:b/>
          <w:bCs/>
          <w:sz w:val="28"/>
          <w:szCs w:val="28"/>
          <w:lang w:bidi="ar-KW"/>
        </w:rPr>
        <w:t>.</w:t>
      </w:r>
      <w:r w:rsidR="003F073D" w:rsidRPr="0019551F">
        <w:rPr>
          <w:rFonts w:asciiTheme="majorBidi" w:hAnsiTheme="majorBidi" w:cstheme="majorBidi"/>
          <w:b/>
          <w:bCs/>
          <w:sz w:val="28"/>
          <w:szCs w:val="28"/>
          <w:lang w:bidi="ar-KW"/>
        </w:rPr>
        <w:t>Air embolism:</w:t>
      </w:r>
    </w:p>
    <w:p w:rsidR="003F073D" w:rsidRPr="002B47C6" w:rsidRDefault="003F073D" w:rsidP="00A65DFC">
      <w:pPr>
        <w:spacing w:line="360" w:lineRule="auto"/>
        <w:jc w:val="lowKashida"/>
        <w:rPr>
          <w:rFonts w:asciiTheme="minorBidi" w:hAnsiTheme="minorBidi"/>
          <w:sz w:val="24"/>
          <w:szCs w:val="24"/>
          <w:vertAlign w:val="superscript"/>
          <w:lang w:bidi="ar-KW"/>
        </w:rPr>
      </w:pPr>
      <w:r w:rsidRPr="00A65DFC">
        <w:rPr>
          <w:rFonts w:asciiTheme="minorBidi" w:hAnsiTheme="minorBidi"/>
          <w:sz w:val="24"/>
          <w:szCs w:val="24"/>
          <w:lang w:bidi="ar-KW"/>
        </w:rPr>
        <w:t>Air embolism   is an extremely rare (yet life threatening) complication. With fast blood flow rates (300ml\min), even a small leak has the potential to cause infusion of a large volume of air into the circulatory system. Central venous dialysis catheters are also a source of air embolism. Slow injection of small amounts of air can be handled easily the circulatory system without any clinical manifestation.hower, rapid introduction of a large quantity of air can be lethal.</w:t>
      </w:r>
      <w:r w:rsidR="00EB317B">
        <w:rPr>
          <w:rFonts w:asciiTheme="minorBidi" w:hAnsiTheme="minorBidi"/>
          <w:sz w:val="24"/>
          <w:szCs w:val="24"/>
          <w:vertAlign w:val="superscript"/>
          <w:lang w:bidi="ar-KW"/>
        </w:rPr>
        <w:t>(15</w:t>
      </w:r>
      <w:r w:rsidR="002B47C6">
        <w:rPr>
          <w:rFonts w:asciiTheme="minorBidi" w:hAnsiTheme="minorBidi"/>
          <w:sz w:val="24"/>
          <w:szCs w:val="24"/>
          <w:vertAlign w:val="superscript"/>
          <w:lang w:bidi="ar-KW"/>
        </w:rPr>
        <w:t>)</w:t>
      </w:r>
    </w:p>
    <w:p w:rsidR="003F073D" w:rsidRPr="0019551F" w:rsidRDefault="004A037D"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2-2-1-1 </w:t>
      </w:r>
      <w:r w:rsidR="003F073D" w:rsidRPr="0019551F">
        <w:rPr>
          <w:rFonts w:asciiTheme="majorBidi" w:hAnsiTheme="majorBidi" w:cstheme="majorBidi"/>
          <w:b/>
          <w:bCs/>
          <w:sz w:val="28"/>
          <w:szCs w:val="28"/>
          <w:lang w:bidi="ar-KW"/>
        </w:rPr>
        <w:t>Clinical manifestation:</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 xml:space="preserve">Acute dyspnea, severe headache, </w:t>
      </w:r>
      <w:r w:rsidR="000325E7" w:rsidRPr="00A65DFC">
        <w:rPr>
          <w:rFonts w:asciiTheme="minorBidi" w:hAnsiTheme="minorBidi"/>
          <w:sz w:val="24"/>
          <w:szCs w:val="24"/>
          <w:lang w:bidi="ar-KW"/>
        </w:rPr>
        <w:t>Bluried</w:t>
      </w:r>
      <w:r w:rsidRPr="00A65DFC">
        <w:rPr>
          <w:rFonts w:asciiTheme="minorBidi" w:hAnsiTheme="minorBidi"/>
          <w:sz w:val="24"/>
          <w:szCs w:val="24"/>
          <w:lang w:bidi="ar-KW"/>
        </w:rPr>
        <w:t xml:space="preserve"> vision, chest </w:t>
      </w:r>
      <w:r w:rsidR="000325E7" w:rsidRPr="00A65DFC">
        <w:rPr>
          <w:rFonts w:asciiTheme="minorBidi" w:hAnsiTheme="minorBidi"/>
          <w:sz w:val="24"/>
          <w:szCs w:val="24"/>
          <w:lang w:bidi="ar-KW"/>
        </w:rPr>
        <w:t>tightness</w:t>
      </w:r>
      <w:r w:rsidR="00544350" w:rsidRPr="00A65DFC">
        <w:rPr>
          <w:rFonts w:asciiTheme="minorBidi" w:hAnsiTheme="minorBidi"/>
          <w:sz w:val="24"/>
          <w:szCs w:val="24"/>
          <w:lang w:bidi="ar-KW"/>
        </w:rPr>
        <w:t>,</w:t>
      </w:r>
      <w:r w:rsidR="000325E7" w:rsidRPr="00A65DFC">
        <w:rPr>
          <w:rFonts w:asciiTheme="minorBidi" w:hAnsiTheme="minorBidi"/>
          <w:sz w:val="24"/>
          <w:szCs w:val="24"/>
          <w:lang w:bidi="ar-KW"/>
        </w:rPr>
        <w:t xml:space="preserve"> loss of consciousness and</w:t>
      </w:r>
      <w:r w:rsidRPr="00A65DFC">
        <w:rPr>
          <w:rFonts w:asciiTheme="minorBidi" w:hAnsiTheme="minorBidi"/>
          <w:sz w:val="24"/>
          <w:szCs w:val="24"/>
          <w:lang w:bidi="ar-KW"/>
        </w:rPr>
        <w:t xml:space="preserve"> seizer</w:t>
      </w:r>
      <w:r w:rsidR="000325E7" w:rsidRPr="00A65DFC">
        <w:rPr>
          <w:rFonts w:asciiTheme="minorBidi" w:hAnsiTheme="minorBidi"/>
          <w:sz w:val="24"/>
          <w:szCs w:val="24"/>
          <w:lang w:bidi="ar-KW"/>
        </w:rPr>
        <w:t>s</w:t>
      </w:r>
      <w:r w:rsidR="000C6C1C" w:rsidRPr="00A65DFC">
        <w:rPr>
          <w:rFonts w:asciiTheme="minorBidi" w:hAnsiTheme="minorBidi"/>
          <w:sz w:val="24"/>
          <w:szCs w:val="24"/>
          <w:lang w:bidi="ar-KW"/>
        </w:rPr>
        <w:t>, the</w:t>
      </w:r>
      <w:r w:rsidRPr="00A65DFC">
        <w:rPr>
          <w:rFonts w:asciiTheme="minorBidi" w:hAnsiTheme="minorBidi"/>
          <w:sz w:val="24"/>
          <w:szCs w:val="24"/>
          <w:lang w:bidi="ar-KW"/>
        </w:rPr>
        <w:t xml:space="preserve"> position of a patient during dialysis determines the severity of the problem associated with air embolism. If air </w:t>
      </w:r>
      <w:r w:rsidRPr="00A65DFC">
        <w:rPr>
          <w:rFonts w:asciiTheme="minorBidi" w:hAnsiTheme="minorBidi"/>
          <w:sz w:val="24"/>
          <w:szCs w:val="24"/>
          <w:lang w:bidi="ar-KW"/>
        </w:rPr>
        <w:lastRenderedPageBreak/>
        <w:t xml:space="preserve">enters through a peripheral vein (fistula or graft) in a patient sitting upright, it will travel into the cerebral circulation causing cortical damage, convulsion, and coma. Air introduced by central catheter into the right ventricle can cause acute hypoxia due to a pulmonary air embolism. It can also obstruct the right ventricle and cause a reduction in cardiac output, acute right –sided failure, or severe hypoxia. </w:t>
      </w:r>
    </w:p>
    <w:p w:rsidR="003F073D" w:rsidRPr="0019551F" w:rsidRDefault="004A037D"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2-2-1-2 </w:t>
      </w:r>
      <w:r w:rsidR="003F073D" w:rsidRPr="0019551F">
        <w:rPr>
          <w:rFonts w:asciiTheme="majorBidi" w:hAnsiTheme="majorBidi" w:cstheme="majorBidi"/>
          <w:b/>
          <w:bCs/>
          <w:sz w:val="28"/>
          <w:szCs w:val="28"/>
          <w:lang w:bidi="ar-KW"/>
        </w:rPr>
        <w:t>Prevention of air embolism:</w:t>
      </w:r>
    </w:p>
    <w:p w:rsidR="003F073D" w:rsidRPr="00A65DFC" w:rsidRDefault="003F073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 xml:space="preserve">Arm the air detector; tighten all connection in the </w:t>
      </w:r>
      <w:r w:rsidR="002B47C6" w:rsidRPr="00A65DFC">
        <w:rPr>
          <w:rFonts w:asciiTheme="minorBidi" w:hAnsiTheme="minorBidi"/>
          <w:sz w:val="24"/>
          <w:szCs w:val="24"/>
          <w:lang w:bidi="ar-KW"/>
        </w:rPr>
        <w:t xml:space="preserve">extracorporeal </w:t>
      </w:r>
      <w:r w:rsidR="002B47C6">
        <w:rPr>
          <w:rFonts w:asciiTheme="minorBidi" w:hAnsiTheme="minorBidi"/>
          <w:sz w:val="24"/>
          <w:szCs w:val="24"/>
          <w:lang w:bidi="ar-KW"/>
        </w:rPr>
        <w:t>an</w:t>
      </w:r>
      <w:r w:rsidR="00544350" w:rsidRPr="00A65DFC">
        <w:rPr>
          <w:rFonts w:asciiTheme="minorBidi" w:hAnsiTheme="minorBidi"/>
          <w:sz w:val="24"/>
          <w:szCs w:val="24"/>
          <w:lang w:bidi="ar-KW"/>
        </w:rPr>
        <w:t xml:space="preserve"> circuit and</w:t>
      </w:r>
      <w:r w:rsidRPr="00A65DFC">
        <w:rPr>
          <w:rFonts w:asciiTheme="minorBidi" w:hAnsiTheme="minorBidi"/>
          <w:sz w:val="24"/>
          <w:szCs w:val="24"/>
          <w:lang w:bidi="ar-KW"/>
        </w:rPr>
        <w:t xml:space="preserve"> check the no</w:t>
      </w:r>
      <w:r w:rsidR="00544350" w:rsidRPr="00A65DFC">
        <w:rPr>
          <w:rFonts w:asciiTheme="minorBidi" w:hAnsiTheme="minorBidi"/>
          <w:sz w:val="24"/>
          <w:szCs w:val="24"/>
          <w:lang w:bidi="ar-KW"/>
        </w:rPr>
        <w:t>rmal saline level in the IV bag</w:t>
      </w:r>
    </w:p>
    <w:p w:rsidR="001B13AC" w:rsidRPr="0019551F" w:rsidRDefault="004A037D"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2-2-1-3 </w:t>
      </w:r>
      <w:r w:rsidR="003F073D" w:rsidRPr="0019551F">
        <w:rPr>
          <w:rFonts w:asciiTheme="majorBidi" w:hAnsiTheme="majorBidi" w:cstheme="majorBidi"/>
          <w:b/>
          <w:bCs/>
          <w:sz w:val="28"/>
          <w:szCs w:val="28"/>
          <w:lang w:bidi="ar-KW"/>
        </w:rPr>
        <w:t>Management:</w:t>
      </w:r>
    </w:p>
    <w:p w:rsidR="003109FC" w:rsidRDefault="003F073D" w:rsidP="003109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Once an air embolism is suspected, dialysis should be stopped immediately and the patient placed on their left side in ahead- down position (to trap air at the apex o</w:t>
      </w:r>
      <w:r w:rsidR="0014091A">
        <w:rPr>
          <w:rFonts w:asciiTheme="minorBidi" w:hAnsiTheme="minorBidi"/>
          <w:sz w:val="24"/>
          <w:szCs w:val="24"/>
          <w:lang w:bidi="ar-KW"/>
        </w:rPr>
        <w:t>f the right ventricle),</w:t>
      </w:r>
      <w:r w:rsidRPr="00A65DFC">
        <w:rPr>
          <w:rFonts w:asciiTheme="minorBidi" w:hAnsiTheme="minorBidi"/>
          <w:sz w:val="24"/>
          <w:szCs w:val="24"/>
          <w:lang w:bidi="ar-KW"/>
        </w:rPr>
        <w:t xml:space="preserve"> end tracheal intubation with oxygen flow at high rate should be started</w:t>
      </w:r>
    </w:p>
    <w:p w:rsidR="003F073D" w:rsidRPr="0019551F" w:rsidRDefault="00544350" w:rsidP="003109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b/>
          <w:bCs/>
          <w:sz w:val="28"/>
          <w:szCs w:val="28"/>
          <w:lang w:bidi="ar-KW"/>
        </w:rPr>
        <w:t xml:space="preserve"> 2-2-2</w:t>
      </w:r>
      <w:r w:rsidR="00DD3378" w:rsidRPr="0019551F">
        <w:rPr>
          <w:rFonts w:asciiTheme="majorBidi" w:hAnsiTheme="majorBidi" w:cstheme="majorBidi"/>
          <w:b/>
          <w:bCs/>
          <w:sz w:val="28"/>
          <w:szCs w:val="28"/>
          <w:lang w:bidi="ar-KW"/>
        </w:rPr>
        <w:t>.</w:t>
      </w:r>
      <w:r w:rsidR="003F073D" w:rsidRPr="0019551F">
        <w:rPr>
          <w:rFonts w:asciiTheme="majorBidi" w:hAnsiTheme="majorBidi" w:cstheme="majorBidi"/>
          <w:b/>
          <w:bCs/>
          <w:sz w:val="28"/>
          <w:szCs w:val="28"/>
          <w:lang w:bidi="ar-KW"/>
        </w:rPr>
        <w:t>Hemolysis:</w:t>
      </w:r>
    </w:p>
    <w:p w:rsidR="00E44F06" w:rsidRPr="002B47C6" w:rsidRDefault="003F073D" w:rsidP="00A65DFC">
      <w:pPr>
        <w:spacing w:line="360" w:lineRule="auto"/>
        <w:jc w:val="lowKashida"/>
        <w:rPr>
          <w:rFonts w:asciiTheme="minorBidi" w:hAnsiTheme="minorBidi"/>
          <w:sz w:val="24"/>
          <w:szCs w:val="24"/>
          <w:vertAlign w:val="superscript"/>
          <w:lang w:bidi="ar-KW"/>
        </w:rPr>
      </w:pPr>
      <w:r w:rsidRPr="00A65DFC">
        <w:rPr>
          <w:rFonts w:asciiTheme="minorBidi" w:hAnsiTheme="minorBidi"/>
          <w:sz w:val="24"/>
          <w:szCs w:val="24"/>
          <w:lang w:bidi="ar-KW"/>
        </w:rPr>
        <w:t>Sever hemolysis is rare, but can cause chest pain, abdominal or back pain, chest tightness, headache, nausea and malaise. Venous blood may develop a darker appearance, and plasma will appear pink in clotted. Cause by overheating of dialysis, and kinks in blood tubing and malfunction blood pump.</w:t>
      </w:r>
      <w:r w:rsidR="00EB317B">
        <w:rPr>
          <w:rFonts w:asciiTheme="minorBidi" w:hAnsiTheme="minorBidi"/>
          <w:sz w:val="24"/>
          <w:szCs w:val="24"/>
          <w:vertAlign w:val="superscript"/>
          <w:lang w:bidi="ar-KW"/>
        </w:rPr>
        <w:t>(14</w:t>
      </w:r>
      <w:r w:rsidR="002B47C6">
        <w:rPr>
          <w:rFonts w:asciiTheme="minorBidi" w:hAnsiTheme="minorBidi"/>
          <w:sz w:val="24"/>
          <w:szCs w:val="24"/>
          <w:vertAlign w:val="superscript"/>
          <w:lang w:bidi="ar-KW"/>
        </w:rPr>
        <w:t>)</w:t>
      </w:r>
    </w:p>
    <w:p w:rsidR="003F073D" w:rsidRPr="0019551F" w:rsidRDefault="004A037D" w:rsidP="00A65DFC">
      <w:pPr>
        <w:spacing w:line="360" w:lineRule="auto"/>
        <w:jc w:val="lowKashida"/>
        <w:rPr>
          <w:rFonts w:asciiTheme="majorBidi" w:hAnsiTheme="majorBidi" w:cstheme="majorBidi"/>
          <w:b/>
          <w:bCs/>
          <w:sz w:val="28"/>
          <w:szCs w:val="28"/>
          <w:lang w:bidi="ar-KW"/>
        </w:rPr>
      </w:pPr>
      <w:r w:rsidRPr="0019551F">
        <w:rPr>
          <w:rFonts w:asciiTheme="majorBidi" w:hAnsiTheme="majorBidi" w:cstheme="majorBidi"/>
          <w:b/>
          <w:bCs/>
          <w:sz w:val="28"/>
          <w:szCs w:val="28"/>
          <w:lang w:bidi="ar-KW"/>
        </w:rPr>
        <w:t xml:space="preserve"> 2-2-2-1 </w:t>
      </w:r>
      <w:r w:rsidR="003F073D" w:rsidRPr="0019551F">
        <w:rPr>
          <w:rFonts w:asciiTheme="majorBidi" w:hAnsiTheme="majorBidi" w:cstheme="majorBidi"/>
          <w:b/>
          <w:bCs/>
          <w:sz w:val="28"/>
          <w:szCs w:val="28"/>
          <w:lang w:bidi="ar-KW"/>
        </w:rPr>
        <w:t>Management:</w:t>
      </w:r>
    </w:p>
    <w:p w:rsidR="003F073D" w:rsidRDefault="003F073D" w:rsidP="00A65DFC">
      <w:pPr>
        <w:spacing w:line="360" w:lineRule="auto"/>
        <w:jc w:val="lowKashida"/>
        <w:rPr>
          <w:rFonts w:asciiTheme="minorBidi" w:hAnsiTheme="minorBidi"/>
          <w:sz w:val="24"/>
          <w:szCs w:val="24"/>
          <w:vertAlign w:val="subscript"/>
          <w:lang w:bidi="ar-KW"/>
        </w:rPr>
      </w:pPr>
      <w:r w:rsidRPr="00A65DFC">
        <w:rPr>
          <w:rFonts w:asciiTheme="minorBidi" w:hAnsiTheme="minorBidi"/>
          <w:sz w:val="24"/>
          <w:szCs w:val="24"/>
          <w:lang w:bidi="ar-KW"/>
        </w:rPr>
        <w:t>Discontinuation of dialysis, blood in blood circuit must not be returned, blood should be obtained for transfusion (typed and cross-matched</w:t>
      </w:r>
      <w:r w:rsidR="009976B7" w:rsidRPr="00A65DFC">
        <w:rPr>
          <w:rFonts w:asciiTheme="minorBidi" w:hAnsiTheme="minorBidi"/>
          <w:sz w:val="24"/>
          <w:szCs w:val="24"/>
          <w:vertAlign w:val="subscript"/>
          <w:lang w:bidi="ar-KW"/>
        </w:rPr>
        <w:t xml:space="preserve">) </w:t>
      </w:r>
      <w:r w:rsidR="009976B7" w:rsidRPr="00533000">
        <w:rPr>
          <w:rFonts w:asciiTheme="minorBidi" w:hAnsiTheme="minorBidi"/>
          <w:sz w:val="24"/>
          <w:szCs w:val="24"/>
          <w:vertAlign w:val="superscript"/>
          <w:lang w:bidi="ar-KW"/>
        </w:rPr>
        <w:t>(</w:t>
      </w:r>
      <w:r w:rsidR="00EB317B">
        <w:rPr>
          <w:rFonts w:asciiTheme="minorBidi" w:hAnsiTheme="minorBidi"/>
          <w:sz w:val="24"/>
          <w:szCs w:val="24"/>
          <w:vertAlign w:val="superscript"/>
          <w:lang w:bidi="ar-KW"/>
        </w:rPr>
        <w:t>16</w:t>
      </w:r>
      <w:r w:rsidR="00E44F06" w:rsidRPr="00533000">
        <w:rPr>
          <w:rFonts w:asciiTheme="minorBidi" w:hAnsiTheme="minorBidi"/>
          <w:sz w:val="24"/>
          <w:szCs w:val="24"/>
          <w:vertAlign w:val="superscript"/>
          <w:lang w:bidi="ar-KW"/>
        </w:rPr>
        <w:t>)</w:t>
      </w:r>
    </w:p>
    <w:p w:rsidR="00DF4307" w:rsidRDefault="00DF4307" w:rsidP="00A65DFC">
      <w:pPr>
        <w:spacing w:line="360" w:lineRule="auto"/>
        <w:jc w:val="lowKashida"/>
        <w:rPr>
          <w:rFonts w:asciiTheme="minorBidi" w:hAnsiTheme="minorBidi"/>
          <w:sz w:val="24"/>
          <w:szCs w:val="24"/>
          <w:vertAlign w:val="subscript"/>
          <w:lang w:bidi="ar-KW"/>
        </w:rPr>
      </w:pPr>
    </w:p>
    <w:p w:rsidR="00DF4307" w:rsidRDefault="00DF4307" w:rsidP="00A65DFC">
      <w:pPr>
        <w:spacing w:line="360" w:lineRule="auto"/>
        <w:jc w:val="lowKashida"/>
        <w:rPr>
          <w:rFonts w:asciiTheme="minorBidi" w:hAnsiTheme="minorBidi"/>
          <w:sz w:val="24"/>
          <w:szCs w:val="24"/>
          <w:vertAlign w:val="subscript"/>
          <w:lang w:bidi="ar-KW"/>
        </w:rPr>
      </w:pPr>
    </w:p>
    <w:p w:rsidR="00DF4307" w:rsidRDefault="00DF4307" w:rsidP="00A65DFC">
      <w:pPr>
        <w:spacing w:line="360" w:lineRule="auto"/>
        <w:jc w:val="lowKashida"/>
        <w:rPr>
          <w:rFonts w:asciiTheme="minorBidi" w:hAnsiTheme="minorBidi"/>
          <w:sz w:val="24"/>
          <w:szCs w:val="24"/>
          <w:vertAlign w:val="subscript"/>
          <w:lang w:bidi="ar-KW"/>
        </w:rPr>
      </w:pPr>
    </w:p>
    <w:p w:rsidR="00DF4307" w:rsidRDefault="00DF4307" w:rsidP="00A65DFC">
      <w:pPr>
        <w:spacing w:line="360" w:lineRule="auto"/>
        <w:jc w:val="lowKashida"/>
        <w:rPr>
          <w:rFonts w:asciiTheme="minorBidi" w:hAnsiTheme="minorBidi"/>
          <w:sz w:val="24"/>
          <w:szCs w:val="24"/>
          <w:vertAlign w:val="subscript"/>
          <w:lang w:bidi="ar-KW"/>
        </w:rPr>
      </w:pPr>
    </w:p>
    <w:p w:rsidR="008C37FB" w:rsidRDefault="007B6505" w:rsidP="008C37FB">
      <w:pPr>
        <w:spacing w:line="360" w:lineRule="auto"/>
        <w:jc w:val="lowKashida"/>
        <w:rPr>
          <w:rFonts w:asciiTheme="minorBidi" w:hAnsiTheme="minorBidi"/>
          <w:sz w:val="24"/>
          <w:szCs w:val="24"/>
          <w:lang w:bidi="ar-KW"/>
        </w:rPr>
      </w:pPr>
      <w:r w:rsidRPr="00DF4307">
        <w:rPr>
          <w:rFonts w:asciiTheme="majorBidi" w:hAnsiTheme="majorBidi" w:cstheme="majorBidi"/>
          <w:b/>
          <w:bCs/>
          <w:sz w:val="28"/>
          <w:szCs w:val="28"/>
          <w:lang w:bidi="ar-KW"/>
        </w:rPr>
        <w:lastRenderedPageBreak/>
        <w:t>Previous study:</w:t>
      </w:r>
      <w:r w:rsidR="008C37FB" w:rsidRPr="008C37FB">
        <w:rPr>
          <w:rFonts w:asciiTheme="minorBidi" w:hAnsiTheme="minorBidi"/>
          <w:sz w:val="24"/>
          <w:szCs w:val="24"/>
          <w:lang w:bidi="ar-KW"/>
        </w:rPr>
        <w:t xml:space="preserve"> </w:t>
      </w:r>
    </w:p>
    <w:p w:rsidR="008C37FB" w:rsidRPr="008C37FB" w:rsidRDefault="008C37FB" w:rsidP="008C37FB">
      <w:pPr>
        <w:spacing w:line="360" w:lineRule="auto"/>
        <w:jc w:val="lowKashida"/>
        <w:rPr>
          <w:rFonts w:asciiTheme="minorBidi" w:hAnsiTheme="minorBidi"/>
          <w:sz w:val="24"/>
          <w:szCs w:val="24"/>
          <w:vertAlign w:val="superscript"/>
          <w:lang w:bidi="ar-KW"/>
        </w:rPr>
      </w:pPr>
      <w:r>
        <w:rPr>
          <w:rFonts w:asciiTheme="minorBidi" w:hAnsiTheme="minorBidi"/>
          <w:sz w:val="24"/>
          <w:szCs w:val="24"/>
          <w:lang w:bidi="ar-KW"/>
        </w:rPr>
        <w:t>A descriptive study was conducted to detected nurse's knowledge in complications and procedure in Khartoum state hospital, use total coverage as sample technique, the data were collected through questionnaire and observation check list, the result of study showed 42, 3% nurses had poor knowledge about complications of hemodiaylsis, the study recommended standardized written protocol, special for hemodiaylsis procedure and management of complication</w:t>
      </w:r>
      <w:r w:rsidR="00C751EF">
        <w:rPr>
          <w:rFonts w:asciiTheme="minorBidi" w:hAnsiTheme="minorBidi"/>
          <w:sz w:val="24"/>
          <w:szCs w:val="24"/>
          <w:lang w:bidi="ar-KW"/>
        </w:rPr>
        <w:t>s</w:t>
      </w:r>
      <w:r>
        <w:rPr>
          <w:rFonts w:asciiTheme="minorBidi" w:hAnsiTheme="minorBidi"/>
          <w:sz w:val="24"/>
          <w:szCs w:val="24"/>
          <w:lang w:bidi="ar-KW"/>
        </w:rPr>
        <w:t xml:space="preserve"> </w:t>
      </w:r>
      <w:r w:rsidR="00EB317B">
        <w:rPr>
          <w:rFonts w:asciiTheme="minorBidi" w:hAnsiTheme="minorBidi"/>
          <w:sz w:val="24"/>
          <w:szCs w:val="24"/>
          <w:vertAlign w:val="superscript"/>
          <w:lang w:bidi="ar-KW"/>
        </w:rPr>
        <w:t>(8</w:t>
      </w:r>
      <w:r>
        <w:rPr>
          <w:rFonts w:asciiTheme="minorBidi" w:hAnsiTheme="minorBidi"/>
          <w:sz w:val="24"/>
          <w:szCs w:val="24"/>
          <w:vertAlign w:val="superscript"/>
          <w:lang w:bidi="ar-KW"/>
        </w:rPr>
        <w:t>)</w:t>
      </w:r>
    </w:p>
    <w:p w:rsidR="008C37FB" w:rsidRPr="00E6117D" w:rsidRDefault="008C37FB" w:rsidP="008C37FB">
      <w:pPr>
        <w:spacing w:line="360" w:lineRule="auto"/>
        <w:jc w:val="lowKashida"/>
        <w:rPr>
          <w:rFonts w:asciiTheme="minorBidi" w:hAnsiTheme="minorBidi"/>
          <w:sz w:val="24"/>
          <w:szCs w:val="24"/>
          <w:vertAlign w:val="superscript"/>
          <w:lang w:bidi="ar-KW"/>
        </w:rPr>
      </w:pPr>
      <w:r>
        <w:rPr>
          <w:rFonts w:asciiTheme="minorBidi" w:hAnsiTheme="minorBidi"/>
          <w:sz w:val="24"/>
          <w:szCs w:val="24"/>
          <w:lang w:bidi="ar-KW"/>
        </w:rPr>
        <w:t>A descriptive study was conducted regarding intradialytic complications for hemodiaylsis patients at urology center in mansoura city, to assess knowledge and practice of nurses, two tools were used to conducted this study namely a self administered questionnaire to assess knowledge and observation check list to assess nurses practice regarding hemodiaylsis procedure and complications, the study results revealed nurses having satisfactory level of knowledge also have adequate practice, the study recommends in –service education program for nurses for continuous up-dating and renewal of their knowledge and skill to maintain and improve level of practice.</w:t>
      </w:r>
      <w:r w:rsidR="00EB317B">
        <w:rPr>
          <w:rFonts w:asciiTheme="minorBidi" w:hAnsiTheme="minorBidi"/>
          <w:sz w:val="24"/>
          <w:szCs w:val="24"/>
          <w:vertAlign w:val="superscript"/>
          <w:lang w:bidi="ar-KW"/>
        </w:rPr>
        <w:t>(17</w:t>
      </w:r>
      <w:r w:rsidR="00E6117D">
        <w:rPr>
          <w:rFonts w:asciiTheme="minorBidi" w:hAnsiTheme="minorBidi"/>
          <w:sz w:val="24"/>
          <w:szCs w:val="24"/>
          <w:vertAlign w:val="superscript"/>
          <w:lang w:bidi="ar-KW"/>
        </w:rPr>
        <w:t>)</w:t>
      </w:r>
    </w:p>
    <w:p w:rsidR="00846766" w:rsidRDefault="00846766" w:rsidP="00846766">
      <w:pPr>
        <w:spacing w:line="360" w:lineRule="auto"/>
        <w:jc w:val="lowKashida"/>
        <w:rPr>
          <w:rFonts w:asciiTheme="minorBidi" w:hAnsiTheme="minorBidi"/>
          <w:sz w:val="24"/>
          <w:szCs w:val="24"/>
          <w:lang w:bidi="ar-KW"/>
        </w:rPr>
      </w:pPr>
      <w:r>
        <w:rPr>
          <w:rFonts w:asciiTheme="minorBidi" w:hAnsiTheme="minorBidi"/>
          <w:sz w:val="24"/>
          <w:szCs w:val="24"/>
          <w:lang w:bidi="ar-KW"/>
        </w:rPr>
        <w:t>A descriptive study was conducted nurse's knowledge and practice regarding care for patients during hemodiaylsis and complications management at Ismailia hospitals, use two tools were used, namely self questionnaire and observation check list, the result of studies nurses 90%had satisfactory level of total knowledge about hemodiaylsis and complications, while 44% of studied nurses had un satisfactory level of practice regarding care for patients during hemodiaylsis, the recommends continuous nursing educational and in-service training programs on hemodiaylsis units, period monitoring of nurses knowledge and practice to evaluate the level of nurse.</w:t>
      </w:r>
      <w:r w:rsidR="00EB317B">
        <w:rPr>
          <w:rFonts w:asciiTheme="minorBidi" w:hAnsiTheme="minorBidi"/>
          <w:sz w:val="24"/>
          <w:szCs w:val="24"/>
          <w:vertAlign w:val="superscript"/>
          <w:lang w:bidi="ar-KW"/>
        </w:rPr>
        <w:t>(18</w:t>
      </w:r>
      <w:r>
        <w:rPr>
          <w:rFonts w:asciiTheme="minorBidi" w:hAnsiTheme="minorBidi"/>
          <w:sz w:val="24"/>
          <w:szCs w:val="24"/>
          <w:vertAlign w:val="superscript"/>
          <w:lang w:bidi="ar-KW"/>
        </w:rPr>
        <w:t>)</w:t>
      </w:r>
      <w:r>
        <w:rPr>
          <w:rFonts w:asciiTheme="minorBidi" w:hAnsiTheme="minorBidi"/>
          <w:sz w:val="24"/>
          <w:szCs w:val="24"/>
          <w:lang w:bidi="ar-KW"/>
        </w:rPr>
        <w:t xml:space="preserve">   </w:t>
      </w:r>
    </w:p>
    <w:p w:rsidR="00CA0F2D" w:rsidRPr="00E6117D" w:rsidRDefault="00567995" w:rsidP="00A65DFC">
      <w:pPr>
        <w:spacing w:line="360" w:lineRule="auto"/>
        <w:jc w:val="lowKashida"/>
        <w:rPr>
          <w:rFonts w:asciiTheme="minorBidi" w:hAnsiTheme="minorBidi"/>
          <w:sz w:val="24"/>
          <w:szCs w:val="24"/>
          <w:vertAlign w:val="superscript"/>
          <w:lang w:bidi="ar-KW"/>
        </w:rPr>
      </w:pPr>
      <w:r>
        <w:rPr>
          <w:rFonts w:asciiTheme="minorBidi" w:hAnsiTheme="minorBidi"/>
          <w:sz w:val="24"/>
          <w:szCs w:val="24"/>
          <w:lang w:bidi="ar-KW"/>
        </w:rPr>
        <w:t xml:space="preserve">A descriptive study was conducted to assess awareness of nurses regarding hemodiaylsis procedure and complications in Kirkuk general </w:t>
      </w:r>
      <w:r w:rsidR="002723C0">
        <w:rPr>
          <w:rFonts w:asciiTheme="minorBidi" w:hAnsiTheme="minorBidi"/>
          <w:sz w:val="24"/>
          <w:szCs w:val="24"/>
          <w:lang w:bidi="ar-KW"/>
        </w:rPr>
        <w:t>hospital. Using</w:t>
      </w:r>
      <w:r>
        <w:rPr>
          <w:rFonts w:asciiTheme="minorBidi" w:hAnsiTheme="minorBidi"/>
          <w:sz w:val="24"/>
          <w:szCs w:val="24"/>
          <w:lang w:bidi="ar-KW"/>
        </w:rPr>
        <w:t xml:space="preserve"> non-probability sampling a purposive sample of 19 subject (male and female) nurses, the data were collected through the </w:t>
      </w:r>
      <w:r w:rsidR="002723C0">
        <w:rPr>
          <w:rFonts w:asciiTheme="minorBidi" w:hAnsiTheme="minorBidi"/>
          <w:sz w:val="24"/>
          <w:szCs w:val="24"/>
          <w:lang w:bidi="ar-KW"/>
        </w:rPr>
        <w:t xml:space="preserve">questionnaire. the results of the </w:t>
      </w:r>
      <w:r w:rsidR="002723C0">
        <w:rPr>
          <w:rFonts w:asciiTheme="minorBidi" w:hAnsiTheme="minorBidi"/>
          <w:sz w:val="24"/>
          <w:szCs w:val="24"/>
          <w:lang w:bidi="ar-KW"/>
        </w:rPr>
        <w:lastRenderedPageBreak/>
        <w:t>study showed that nurses knowledge were moderately adequate concerning both the procedure of hemodiaylsis and related complications, the study concluded by saying the nurses needed to be given special train</w:t>
      </w:r>
      <w:r w:rsidR="0065453D">
        <w:rPr>
          <w:rFonts w:asciiTheme="minorBidi" w:hAnsiTheme="minorBidi"/>
          <w:sz w:val="24"/>
          <w:szCs w:val="24"/>
          <w:lang w:bidi="ar-KW"/>
        </w:rPr>
        <w:t>in</w:t>
      </w:r>
      <w:r w:rsidR="002723C0">
        <w:rPr>
          <w:rFonts w:asciiTheme="minorBidi" w:hAnsiTheme="minorBidi"/>
          <w:sz w:val="24"/>
          <w:szCs w:val="24"/>
          <w:lang w:bidi="ar-KW"/>
        </w:rPr>
        <w:t>g to develop their skill.</w:t>
      </w:r>
      <w:r w:rsidR="00E6117D">
        <w:rPr>
          <w:rFonts w:asciiTheme="minorBidi" w:hAnsiTheme="minorBidi"/>
          <w:sz w:val="24"/>
          <w:szCs w:val="24"/>
          <w:vertAlign w:val="superscript"/>
          <w:lang w:bidi="ar-KW"/>
        </w:rPr>
        <w:t>(1</w:t>
      </w:r>
      <w:r w:rsidR="00EB317B">
        <w:rPr>
          <w:rFonts w:asciiTheme="minorBidi" w:hAnsiTheme="minorBidi"/>
          <w:sz w:val="24"/>
          <w:szCs w:val="24"/>
          <w:vertAlign w:val="superscript"/>
          <w:lang w:bidi="ar-KW"/>
        </w:rPr>
        <w:t>9</w:t>
      </w:r>
      <w:r w:rsidR="00E24CEE">
        <w:rPr>
          <w:rFonts w:asciiTheme="minorBidi" w:hAnsiTheme="minorBidi"/>
          <w:sz w:val="24"/>
          <w:szCs w:val="24"/>
          <w:vertAlign w:val="superscript"/>
          <w:lang w:bidi="ar-KW"/>
        </w:rPr>
        <w:t>)</w:t>
      </w:r>
    </w:p>
    <w:p w:rsidR="008C2C56" w:rsidRDefault="008C2C56" w:rsidP="00A65DFC">
      <w:pPr>
        <w:spacing w:line="360" w:lineRule="auto"/>
        <w:jc w:val="lowKashida"/>
        <w:rPr>
          <w:rFonts w:asciiTheme="minorBidi" w:hAnsiTheme="minorBidi"/>
          <w:sz w:val="24"/>
          <w:szCs w:val="24"/>
          <w:lang w:bidi="ar-KW"/>
        </w:rPr>
      </w:pPr>
    </w:p>
    <w:p w:rsidR="00567995" w:rsidRPr="007B6505" w:rsidRDefault="00567995" w:rsidP="00A65DFC">
      <w:pPr>
        <w:spacing w:line="360" w:lineRule="auto"/>
        <w:jc w:val="lowKashida"/>
        <w:rPr>
          <w:rFonts w:asciiTheme="minorBidi" w:hAnsiTheme="minorBidi"/>
          <w:sz w:val="24"/>
          <w:szCs w:val="24"/>
          <w:lang w:bidi="ar-KW"/>
        </w:rPr>
      </w:pPr>
    </w:p>
    <w:p w:rsidR="003109FC" w:rsidRDefault="003109FC" w:rsidP="00A65DFC">
      <w:pPr>
        <w:spacing w:line="360" w:lineRule="auto"/>
        <w:jc w:val="lowKashida"/>
        <w:rPr>
          <w:rFonts w:asciiTheme="minorBidi" w:hAnsiTheme="minorBidi"/>
          <w:sz w:val="24"/>
          <w:szCs w:val="24"/>
          <w:vertAlign w:val="subscript"/>
          <w:lang w:bidi="ar-KW"/>
        </w:rPr>
      </w:pPr>
    </w:p>
    <w:p w:rsidR="003109FC" w:rsidRDefault="003109FC" w:rsidP="00A65DFC">
      <w:pPr>
        <w:spacing w:line="360" w:lineRule="auto"/>
        <w:jc w:val="lowKashida"/>
        <w:rPr>
          <w:rFonts w:asciiTheme="minorBidi" w:hAnsiTheme="minorBidi"/>
          <w:sz w:val="24"/>
          <w:szCs w:val="24"/>
          <w:vertAlign w:val="subscript"/>
          <w:lang w:bidi="ar-KW"/>
        </w:rPr>
      </w:pPr>
    </w:p>
    <w:p w:rsidR="003109FC" w:rsidRDefault="003109FC" w:rsidP="00A65DFC">
      <w:pPr>
        <w:spacing w:line="360" w:lineRule="auto"/>
        <w:jc w:val="lowKashida"/>
        <w:rPr>
          <w:rFonts w:asciiTheme="minorBidi" w:hAnsiTheme="minorBidi"/>
          <w:sz w:val="24"/>
          <w:szCs w:val="24"/>
          <w:vertAlign w:val="subscript"/>
          <w:lang w:bidi="ar-KW"/>
        </w:rPr>
      </w:pPr>
    </w:p>
    <w:p w:rsidR="0014091A" w:rsidRDefault="0014091A" w:rsidP="003109FC">
      <w:pPr>
        <w:tabs>
          <w:tab w:val="left" w:pos="6115"/>
        </w:tabs>
        <w:spacing w:line="360" w:lineRule="auto"/>
        <w:jc w:val="center"/>
        <w:rPr>
          <w:rFonts w:asciiTheme="minorBidi" w:hAnsiTheme="minorBidi"/>
          <w:sz w:val="24"/>
          <w:szCs w:val="24"/>
          <w:vertAlign w:val="subscript"/>
          <w:lang w:bidi="ar-KW"/>
        </w:rPr>
      </w:pPr>
    </w:p>
    <w:p w:rsidR="0014091A" w:rsidRDefault="0014091A" w:rsidP="003109FC">
      <w:pPr>
        <w:tabs>
          <w:tab w:val="left" w:pos="6115"/>
        </w:tabs>
        <w:spacing w:line="360" w:lineRule="auto"/>
        <w:jc w:val="center"/>
        <w:rPr>
          <w:rFonts w:asciiTheme="minorBidi" w:hAnsiTheme="minorBidi"/>
          <w:sz w:val="24"/>
          <w:szCs w:val="24"/>
          <w:vertAlign w:val="subscript"/>
          <w:lang w:bidi="ar-KW"/>
        </w:rPr>
      </w:pPr>
    </w:p>
    <w:p w:rsidR="0014091A" w:rsidRDefault="0014091A" w:rsidP="003109FC">
      <w:pPr>
        <w:tabs>
          <w:tab w:val="left" w:pos="6115"/>
        </w:tabs>
        <w:spacing w:line="360" w:lineRule="auto"/>
        <w:jc w:val="center"/>
        <w:rPr>
          <w:rFonts w:asciiTheme="minorBidi" w:hAnsiTheme="minorBidi"/>
          <w:sz w:val="24"/>
          <w:szCs w:val="24"/>
          <w:vertAlign w:val="subscript"/>
          <w:lang w:bidi="ar-KW"/>
        </w:rPr>
      </w:pPr>
    </w:p>
    <w:p w:rsidR="0014091A" w:rsidRDefault="0014091A"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DF4307" w:rsidRDefault="00DF4307" w:rsidP="003109FC">
      <w:pPr>
        <w:tabs>
          <w:tab w:val="left" w:pos="6115"/>
        </w:tabs>
        <w:spacing w:line="360" w:lineRule="auto"/>
        <w:jc w:val="center"/>
        <w:rPr>
          <w:rFonts w:asciiTheme="minorBidi" w:hAnsiTheme="minorBidi"/>
          <w:sz w:val="24"/>
          <w:szCs w:val="24"/>
          <w:vertAlign w:val="subscript"/>
          <w:lang w:bidi="ar-KW"/>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Default="00180910" w:rsidP="00180910">
      <w:pPr>
        <w:tabs>
          <w:tab w:val="left" w:pos="2848"/>
          <w:tab w:val="center" w:pos="4153"/>
        </w:tabs>
        <w:spacing w:line="360" w:lineRule="auto"/>
        <w:jc w:val="center"/>
        <w:rPr>
          <w:rFonts w:ascii="Stencil" w:hAnsi="Stencil"/>
          <w:sz w:val="44"/>
          <w:szCs w:val="44"/>
        </w:rPr>
      </w:pPr>
    </w:p>
    <w:p w:rsidR="00180910" w:rsidRPr="00C63EF2" w:rsidRDefault="00180910" w:rsidP="00180910">
      <w:pPr>
        <w:tabs>
          <w:tab w:val="left" w:pos="2848"/>
          <w:tab w:val="center" w:pos="4153"/>
        </w:tabs>
        <w:spacing w:line="360" w:lineRule="auto"/>
        <w:jc w:val="center"/>
        <w:rPr>
          <w:rFonts w:ascii="Stencil" w:hAnsi="Stencil"/>
          <w:sz w:val="44"/>
          <w:szCs w:val="44"/>
        </w:rPr>
      </w:pPr>
    </w:p>
    <w:p w:rsidR="00180910" w:rsidRPr="00C63EF2" w:rsidRDefault="00180910" w:rsidP="00180910">
      <w:pPr>
        <w:pStyle w:val="ListParagraph"/>
        <w:spacing w:line="360" w:lineRule="auto"/>
        <w:ind w:left="1080"/>
        <w:jc w:val="center"/>
        <w:rPr>
          <w:rFonts w:ascii="Stencil" w:hAnsi="Stencil"/>
          <w:sz w:val="44"/>
          <w:szCs w:val="44"/>
          <w:rtl/>
        </w:rPr>
      </w:pPr>
      <w:r w:rsidRPr="00C63EF2">
        <w:rPr>
          <w:rFonts w:ascii="Stencil" w:hAnsi="Stencil"/>
          <w:sz w:val="44"/>
          <w:szCs w:val="44"/>
        </w:rPr>
        <w:t>CHAPTRE THREE</w:t>
      </w: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Pr>
          <w:rFonts w:ascii="Stencil" w:hAnsi="Stencil"/>
          <w:noProof/>
          <w:sz w:val="44"/>
          <w:szCs w:val="44"/>
        </w:rPr>
        <w:pict>
          <v:rect id="_x0000_s1054" style="position:absolute;left:0;text-align:left;margin-left:172.35pt;margin-top:41.5pt;width:74.05pt;height:45.5pt;z-index:251676672" stroked="f">
            <w10:wrap anchorx="page"/>
          </v:rect>
        </w:pict>
      </w:r>
    </w:p>
    <w:p w:rsidR="00180910" w:rsidRDefault="00180910" w:rsidP="003109FC">
      <w:pPr>
        <w:tabs>
          <w:tab w:val="left" w:pos="6115"/>
        </w:tabs>
        <w:spacing w:line="360" w:lineRule="auto"/>
        <w:jc w:val="center"/>
        <w:rPr>
          <w:rFonts w:asciiTheme="majorBidi" w:hAnsiTheme="majorBidi" w:cstheme="majorBidi"/>
          <w:b/>
          <w:bCs/>
          <w:sz w:val="28"/>
          <w:szCs w:val="28"/>
        </w:rPr>
        <w:sectPr w:rsidR="00180910" w:rsidSect="00180910">
          <w:pgSz w:w="11906" w:h="16838"/>
          <w:pgMar w:top="1440" w:right="1797" w:bottom="1440" w:left="1797" w:header="709" w:footer="709" w:gutter="0"/>
          <w:pgNumType w:start="4"/>
          <w:cols w:space="708"/>
          <w:bidi/>
          <w:rtlGutter/>
          <w:docGrid w:linePitch="360"/>
        </w:sectPr>
      </w:pPr>
    </w:p>
    <w:p w:rsidR="00D2557D" w:rsidRPr="003109FC" w:rsidRDefault="001B2779" w:rsidP="003109FC">
      <w:pPr>
        <w:tabs>
          <w:tab w:val="left" w:pos="6115"/>
        </w:tabs>
        <w:spacing w:line="360" w:lineRule="auto"/>
        <w:jc w:val="center"/>
        <w:rPr>
          <w:rFonts w:asciiTheme="majorBidi" w:hAnsiTheme="majorBidi" w:cstheme="majorBidi"/>
          <w:b/>
          <w:bCs/>
          <w:sz w:val="28"/>
          <w:szCs w:val="28"/>
        </w:rPr>
      </w:pPr>
      <w:r w:rsidRPr="003109FC">
        <w:rPr>
          <w:rFonts w:asciiTheme="majorBidi" w:hAnsiTheme="majorBidi" w:cstheme="majorBidi"/>
          <w:b/>
          <w:bCs/>
          <w:sz w:val="28"/>
          <w:szCs w:val="28"/>
        </w:rPr>
        <w:lastRenderedPageBreak/>
        <w:t>3-methodology</w:t>
      </w:r>
    </w:p>
    <w:p w:rsidR="00D2557D" w:rsidRPr="003109FC" w:rsidRDefault="00D6492F" w:rsidP="00A65DFC">
      <w:pPr>
        <w:tabs>
          <w:tab w:val="left" w:pos="6115"/>
        </w:tabs>
        <w:spacing w:line="360" w:lineRule="auto"/>
        <w:jc w:val="lowKashida"/>
        <w:rPr>
          <w:rFonts w:asciiTheme="majorBidi" w:hAnsiTheme="majorBidi" w:cstheme="majorBidi"/>
          <w:b/>
          <w:bCs/>
          <w:sz w:val="28"/>
          <w:szCs w:val="28"/>
        </w:rPr>
      </w:pPr>
      <w:r w:rsidRPr="003109FC">
        <w:rPr>
          <w:rFonts w:asciiTheme="majorBidi" w:hAnsiTheme="majorBidi" w:cstheme="majorBidi"/>
          <w:b/>
          <w:bCs/>
          <w:sz w:val="28"/>
          <w:szCs w:val="28"/>
        </w:rPr>
        <w:t>3-1</w:t>
      </w:r>
      <w:r w:rsidR="000C6C1C" w:rsidRPr="003109FC">
        <w:rPr>
          <w:rFonts w:asciiTheme="majorBidi" w:hAnsiTheme="majorBidi" w:cstheme="majorBidi"/>
          <w:b/>
          <w:bCs/>
          <w:sz w:val="28"/>
          <w:szCs w:val="28"/>
        </w:rPr>
        <w:t>.</w:t>
      </w:r>
      <w:r w:rsidR="00D2557D" w:rsidRPr="003109FC">
        <w:rPr>
          <w:rFonts w:asciiTheme="majorBidi" w:hAnsiTheme="majorBidi" w:cstheme="majorBidi"/>
          <w:b/>
          <w:bCs/>
          <w:sz w:val="28"/>
          <w:szCs w:val="28"/>
        </w:rPr>
        <w:t>Study design:</w:t>
      </w:r>
      <w:r w:rsidR="00D2557D" w:rsidRPr="003109FC">
        <w:rPr>
          <w:rFonts w:asciiTheme="majorBidi" w:hAnsiTheme="majorBidi" w:cstheme="majorBidi"/>
          <w:b/>
          <w:bCs/>
          <w:sz w:val="28"/>
          <w:szCs w:val="28"/>
        </w:rPr>
        <w:tab/>
      </w:r>
    </w:p>
    <w:p w:rsidR="00261B3F" w:rsidRDefault="006F6072" w:rsidP="00261B3F">
      <w:pPr>
        <w:spacing w:line="360" w:lineRule="auto"/>
        <w:jc w:val="lowKashida"/>
        <w:rPr>
          <w:rFonts w:asciiTheme="minorBidi" w:hAnsiTheme="minorBidi"/>
          <w:sz w:val="24"/>
          <w:szCs w:val="24"/>
        </w:rPr>
      </w:pPr>
      <w:r w:rsidRPr="00A65DFC">
        <w:rPr>
          <w:rFonts w:asciiTheme="minorBidi" w:hAnsiTheme="minorBidi"/>
          <w:sz w:val="24"/>
          <w:szCs w:val="24"/>
        </w:rPr>
        <w:t xml:space="preserve"> Thi</w:t>
      </w:r>
      <w:r w:rsidR="000C6C1C" w:rsidRPr="00A65DFC">
        <w:rPr>
          <w:rFonts w:asciiTheme="minorBidi" w:hAnsiTheme="minorBidi"/>
          <w:sz w:val="24"/>
          <w:szCs w:val="24"/>
        </w:rPr>
        <w:t>s</w:t>
      </w:r>
      <w:r w:rsidRPr="00A65DFC">
        <w:rPr>
          <w:rFonts w:asciiTheme="minorBidi" w:hAnsiTheme="minorBidi"/>
          <w:sz w:val="24"/>
          <w:szCs w:val="24"/>
        </w:rPr>
        <w:t xml:space="preserve"> was</w:t>
      </w:r>
      <w:r w:rsidR="000C6C1C" w:rsidRPr="00A65DFC">
        <w:rPr>
          <w:rFonts w:asciiTheme="minorBidi" w:hAnsiTheme="minorBidi"/>
          <w:sz w:val="24"/>
          <w:szCs w:val="24"/>
        </w:rPr>
        <w:t xml:space="preserve"> descriptive Cross</w:t>
      </w:r>
      <w:r w:rsidR="00D2557D" w:rsidRPr="00A65DFC">
        <w:rPr>
          <w:rFonts w:asciiTheme="minorBidi" w:hAnsiTheme="minorBidi"/>
          <w:sz w:val="24"/>
          <w:szCs w:val="24"/>
        </w:rPr>
        <w:t xml:space="preserve"> –</w:t>
      </w:r>
      <w:r w:rsidR="00F702D3" w:rsidRPr="00A65DFC">
        <w:rPr>
          <w:rFonts w:asciiTheme="minorBidi" w:hAnsiTheme="minorBidi"/>
          <w:sz w:val="24"/>
          <w:szCs w:val="24"/>
        </w:rPr>
        <w:t xml:space="preserve">sectional </w:t>
      </w:r>
      <w:r w:rsidR="00D2557D" w:rsidRPr="00A65DFC">
        <w:rPr>
          <w:rFonts w:asciiTheme="minorBidi" w:hAnsiTheme="minorBidi"/>
          <w:sz w:val="24"/>
          <w:szCs w:val="24"/>
        </w:rPr>
        <w:t>hospital based study design</w:t>
      </w:r>
      <w:r w:rsidR="001A767A" w:rsidRPr="00A65DFC">
        <w:rPr>
          <w:rFonts w:asciiTheme="minorBidi" w:hAnsiTheme="minorBidi"/>
          <w:sz w:val="24"/>
          <w:szCs w:val="24"/>
        </w:rPr>
        <w:t>.</w:t>
      </w:r>
    </w:p>
    <w:p w:rsidR="00261B3F" w:rsidRPr="0019551F" w:rsidRDefault="00C30DE1" w:rsidP="00261B3F">
      <w:pPr>
        <w:spacing w:line="360" w:lineRule="auto"/>
        <w:jc w:val="lowKashida"/>
        <w:rPr>
          <w:rFonts w:asciiTheme="majorBidi" w:hAnsiTheme="majorBidi" w:cstheme="majorBidi"/>
          <w:sz w:val="28"/>
          <w:szCs w:val="28"/>
        </w:rPr>
      </w:pPr>
      <w:r w:rsidRPr="0019551F">
        <w:rPr>
          <w:rFonts w:asciiTheme="majorBidi" w:hAnsiTheme="majorBidi" w:cstheme="majorBidi"/>
          <w:b/>
          <w:bCs/>
          <w:sz w:val="28"/>
          <w:szCs w:val="28"/>
        </w:rPr>
        <w:t xml:space="preserve">  3-2</w:t>
      </w:r>
      <w:r w:rsidR="00261B3F" w:rsidRPr="0019551F">
        <w:rPr>
          <w:rFonts w:asciiTheme="majorBidi" w:hAnsiTheme="majorBidi" w:cstheme="majorBidi"/>
          <w:b/>
          <w:bCs/>
          <w:sz w:val="28"/>
          <w:szCs w:val="28"/>
        </w:rPr>
        <w:t>.</w:t>
      </w:r>
      <w:r w:rsidRPr="0019551F">
        <w:rPr>
          <w:rFonts w:asciiTheme="majorBidi" w:hAnsiTheme="majorBidi" w:cstheme="majorBidi"/>
          <w:b/>
          <w:bCs/>
          <w:sz w:val="28"/>
          <w:szCs w:val="28"/>
        </w:rPr>
        <w:t>Study period:</w:t>
      </w:r>
    </w:p>
    <w:p w:rsidR="00261B3F" w:rsidRPr="00A65DFC" w:rsidRDefault="00261B3F" w:rsidP="00261B3F">
      <w:pPr>
        <w:spacing w:line="360" w:lineRule="auto"/>
        <w:jc w:val="lowKashida"/>
        <w:rPr>
          <w:rFonts w:asciiTheme="minorBidi" w:hAnsiTheme="minorBidi"/>
          <w:sz w:val="24"/>
          <w:szCs w:val="24"/>
        </w:rPr>
      </w:pPr>
      <w:r>
        <w:rPr>
          <w:rFonts w:asciiTheme="minorBidi" w:hAnsiTheme="minorBidi"/>
          <w:sz w:val="24"/>
          <w:szCs w:val="24"/>
        </w:rPr>
        <w:t xml:space="preserve">This study covered the period from 20/9/2018---26/12/2018 </w:t>
      </w:r>
    </w:p>
    <w:p w:rsidR="00D2557D" w:rsidRPr="0019551F" w:rsidRDefault="00261B3F" w:rsidP="003109FC">
      <w:pPr>
        <w:tabs>
          <w:tab w:val="left" w:pos="6115"/>
        </w:tabs>
        <w:spacing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3-3</w:t>
      </w:r>
      <w:r w:rsidR="000C6C1C" w:rsidRPr="0019551F">
        <w:rPr>
          <w:rFonts w:asciiTheme="majorBidi" w:hAnsiTheme="majorBidi" w:cstheme="majorBidi"/>
          <w:b/>
          <w:bCs/>
          <w:sz w:val="28"/>
          <w:szCs w:val="28"/>
        </w:rPr>
        <w:t>.</w:t>
      </w:r>
      <w:r w:rsidR="00531037" w:rsidRPr="0019551F">
        <w:rPr>
          <w:rFonts w:asciiTheme="majorBidi" w:hAnsiTheme="majorBidi" w:cstheme="majorBidi"/>
          <w:b/>
          <w:bCs/>
          <w:sz w:val="28"/>
          <w:szCs w:val="28"/>
        </w:rPr>
        <w:t>Study area</w:t>
      </w:r>
      <w:r w:rsidR="00D2557D" w:rsidRPr="0019551F">
        <w:rPr>
          <w:rFonts w:asciiTheme="majorBidi" w:hAnsiTheme="majorBidi" w:cstheme="majorBidi"/>
          <w:b/>
          <w:bCs/>
          <w:sz w:val="28"/>
          <w:szCs w:val="28"/>
        </w:rPr>
        <w:t>:</w:t>
      </w:r>
    </w:p>
    <w:p w:rsidR="00D2557D" w:rsidRPr="00A65DFC" w:rsidRDefault="004B75CF" w:rsidP="00A65DFC">
      <w:pPr>
        <w:spacing w:line="360" w:lineRule="auto"/>
        <w:jc w:val="lowKashida"/>
        <w:rPr>
          <w:rFonts w:asciiTheme="minorBidi" w:hAnsiTheme="minorBidi"/>
          <w:sz w:val="24"/>
          <w:szCs w:val="24"/>
        </w:rPr>
      </w:pPr>
      <w:r w:rsidRPr="00A65DFC">
        <w:rPr>
          <w:rFonts w:asciiTheme="minorBidi" w:hAnsiTheme="minorBidi"/>
          <w:sz w:val="24"/>
          <w:szCs w:val="24"/>
        </w:rPr>
        <w:t>The study was</w:t>
      </w:r>
      <w:r w:rsidR="00D2557D" w:rsidRPr="00A65DFC">
        <w:rPr>
          <w:rFonts w:asciiTheme="minorBidi" w:hAnsiTheme="minorBidi"/>
          <w:sz w:val="24"/>
          <w:szCs w:val="24"/>
        </w:rPr>
        <w:t xml:space="preserve"> conducted in </w:t>
      </w:r>
      <w:r w:rsidRPr="00A65DFC">
        <w:rPr>
          <w:rFonts w:asciiTheme="minorBidi" w:hAnsiTheme="minorBidi"/>
          <w:sz w:val="24"/>
          <w:szCs w:val="24"/>
        </w:rPr>
        <w:t>6</w:t>
      </w:r>
      <w:r w:rsidR="001A767A" w:rsidRPr="00A65DFC">
        <w:rPr>
          <w:rFonts w:asciiTheme="minorBidi" w:hAnsiTheme="minorBidi"/>
          <w:sz w:val="24"/>
          <w:szCs w:val="24"/>
        </w:rPr>
        <w:t xml:space="preserve"> hemodiaylsis center at</w:t>
      </w:r>
      <w:r w:rsidR="000C6C1C" w:rsidRPr="00A65DFC">
        <w:rPr>
          <w:rFonts w:asciiTheme="minorBidi" w:hAnsiTheme="minorBidi"/>
          <w:sz w:val="24"/>
          <w:szCs w:val="24"/>
        </w:rPr>
        <w:t xml:space="preserve"> Omdurman locality:</w:t>
      </w:r>
    </w:p>
    <w:p w:rsidR="0066343A" w:rsidRPr="00A65DFC" w:rsidRDefault="001A767A" w:rsidP="00E03AAA">
      <w:pPr>
        <w:spacing w:line="360" w:lineRule="auto"/>
        <w:jc w:val="lowKashida"/>
        <w:rPr>
          <w:rFonts w:asciiTheme="minorBidi" w:hAnsiTheme="minorBidi"/>
          <w:sz w:val="24"/>
          <w:szCs w:val="24"/>
        </w:rPr>
      </w:pPr>
      <w:r w:rsidRPr="00A65DFC">
        <w:rPr>
          <w:rFonts w:asciiTheme="minorBidi" w:hAnsiTheme="minorBidi"/>
          <w:sz w:val="24"/>
          <w:szCs w:val="24"/>
        </w:rPr>
        <w:t>T</w:t>
      </w:r>
      <w:r w:rsidR="00BA2A0A">
        <w:rPr>
          <w:rFonts w:asciiTheme="minorBidi" w:hAnsiTheme="minorBidi"/>
          <w:sz w:val="24"/>
          <w:szCs w:val="24"/>
        </w:rPr>
        <w:t>he first center W</w:t>
      </w:r>
      <w:r w:rsidR="0014484F" w:rsidRPr="00A65DFC">
        <w:rPr>
          <w:rFonts w:asciiTheme="minorBidi" w:hAnsiTheme="minorBidi"/>
          <w:sz w:val="24"/>
          <w:szCs w:val="24"/>
        </w:rPr>
        <w:t>alidian</w:t>
      </w:r>
      <w:r w:rsidR="0066343A" w:rsidRPr="00A65DFC">
        <w:rPr>
          <w:rFonts w:asciiTheme="minorBidi" w:hAnsiTheme="minorBidi"/>
          <w:sz w:val="24"/>
          <w:szCs w:val="24"/>
        </w:rPr>
        <w:t xml:space="preserve"> </w:t>
      </w:r>
      <w:r w:rsidR="00BA2A0A">
        <w:rPr>
          <w:rFonts w:asciiTheme="minorBidi" w:hAnsiTheme="minorBidi"/>
          <w:sz w:val="24"/>
          <w:szCs w:val="24"/>
        </w:rPr>
        <w:t>H</w:t>
      </w:r>
      <w:r w:rsidR="0014091A" w:rsidRPr="00A65DFC">
        <w:rPr>
          <w:rFonts w:asciiTheme="minorBidi" w:hAnsiTheme="minorBidi"/>
          <w:sz w:val="24"/>
          <w:szCs w:val="24"/>
        </w:rPr>
        <w:t>ospital which</w:t>
      </w:r>
      <w:r w:rsidR="00061657" w:rsidRPr="00A65DFC">
        <w:rPr>
          <w:rFonts w:asciiTheme="minorBidi" w:hAnsiTheme="minorBidi"/>
          <w:sz w:val="24"/>
          <w:szCs w:val="24"/>
        </w:rPr>
        <w:t xml:space="preserve"> is l</w:t>
      </w:r>
      <w:r w:rsidR="00BA2A0A">
        <w:rPr>
          <w:rFonts w:asciiTheme="minorBidi" w:hAnsiTheme="minorBidi"/>
          <w:sz w:val="24"/>
          <w:szCs w:val="24"/>
        </w:rPr>
        <w:t>ocated in the street of A</w:t>
      </w:r>
      <w:r w:rsidR="00D2557D" w:rsidRPr="00A65DFC">
        <w:rPr>
          <w:rFonts w:asciiTheme="minorBidi" w:hAnsiTheme="minorBidi"/>
          <w:sz w:val="24"/>
          <w:szCs w:val="24"/>
        </w:rPr>
        <w:t>larda provides health</w:t>
      </w:r>
      <w:r w:rsidR="00F702D3" w:rsidRPr="00A65DFC">
        <w:rPr>
          <w:rFonts w:asciiTheme="minorBidi" w:hAnsiTheme="minorBidi"/>
          <w:sz w:val="24"/>
          <w:szCs w:val="24"/>
        </w:rPr>
        <w:t xml:space="preserve"> service in hemodiaylsis</w:t>
      </w:r>
      <w:r w:rsidR="00D2557D" w:rsidRPr="00A65DFC">
        <w:rPr>
          <w:rFonts w:asciiTheme="minorBidi" w:hAnsiTheme="minorBidi"/>
          <w:sz w:val="24"/>
          <w:szCs w:val="24"/>
        </w:rPr>
        <w:t>. The dialysis center</w:t>
      </w:r>
      <w:r w:rsidR="003E64C9">
        <w:rPr>
          <w:rFonts w:asciiTheme="minorBidi" w:hAnsiTheme="minorBidi"/>
          <w:sz w:val="24"/>
          <w:szCs w:val="24"/>
        </w:rPr>
        <w:t xml:space="preserve"> includes lablatory department, 19 machines,</w:t>
      </w:r>
      <w:r w:rsidR="00E03AAA">
        <w:rPr>
          <w:rFonts w:asciiTheme="minorBidi" w:hAnsiTheme="minorBidi"/>
          <w:sz w:val="24"/>
          <w:szCs w:val="24"/>
        </w:rPr>
        <w:t xml:space="preserve"> </w:t>
      </w:r>
      <w:r w:rsidR="006526C5">
        <w:rPr>
          <w:rFonts w:asciiTheme="minorBidi" w:hAnsiTheme="minorBidi"/>
          <w:sz w:val="24"/>
          <w:szCs w:val="24"/>
        </w:rPr>
        <w:t>and 18</w:t>
      </w:r>
      <w:r w:rsidR="00BA2A0A">
        <w:rPr>
          <w:rFonts w:asciiTheme="minorBidi" w:hAnsiTheme="minorBidi"/>
          <w:sz w:val="24"/>
          <w:szCs w:val="24"/>
        </w:rPr>
        <w:t xml:space="preserve"> patients in each session,</w:t>
      </w:r>
      <w:r w:rsidR="00E03AAA" w:rsidRPr="00E03AAA">
        <w:rPr>
          <w:rFonts w:asciiTheme="minorBidi" w:hAnsiTheme="minorBidi"/>
          <w:sz w:val="24"/>
          <w:szCs w:val="24"/>
        </w:rPr>
        <w:t xml:space="preserve"> </w:t>
      </w:r>
      <w:r w:rsidR="00E03AAA" w:rsidRPr="00A65DFC">
        <w:rPr>
          <w:rFonts w:asciiTheme="minorBidi" w:hAnsiTheme="minorBidi"/>
          <w:sz w:val="24"/>
          <w:szCs w:val="24"/>
        </w:rPr>
        <w:t>organizes 3session per day</w:t>
      </w:r>
      <w:r w:rsidR="00E03AAA">
        <w:rPr>
          <w:rFonts w:asciiTheme="minorBidi" w:hAnsiTheme="minorBidi"/>
          <w:sz w:val="24"/>
          <w:szCs w:val="24"/>
        </w:rPr>
        <w:t>,</w:t>
      </w:r>
      <w:r w:rsidR="00BA2A0A">
        <w:rPr>
          <w:rFonts w:asciiTheme="minorBidi" w:hAnsiTheme="minorBidi"/>
          <w:sz w:val="24"/>
          <w:szCs w:val="24"/>
        </w:rPr>
        <w:t xml:space="preserve"> session distributed all week of days except </w:t>
      </w:r>
      <w:r w:rsidR="003E64C9">
        <w:rPr>
          <w:rFonts w:asciiTheme="minorBidi" w:hAnsiTheme="minorBidi"/>
          <w:sz w:val="24"/>
          <w:szCs w:val="24"/>
        </w:rPr>
        <w:t>Friday</w:t>
      </w:r>
      <w:r w:rsidR="00895322">
        <w:rPr>
          <w:rFonts w:asciiTheme="minorBidi" w:hAnsiTheme="minorBidi"/>
          <w:sz w:val="24"/>
          <w:szCs w:val="24"/>
        </w:rPr>
        <w:t>, It</w:t>
      </w:r>
      <w:r w:rsidR="003E64C9">
        <w:rPr>
          <w:rFonts w:asciiTheme="minorBidi" w:hAnsiTheme="minorBidi"/>
          <w:sz w:val="24"/>
          <w:szCs w:val="24"/>
        </w:rPr>
        <w:t xml:space="preserve"> contains three doctors and 20nurese.</w:t>
      </w:r>
    </w:p>
    <w:p w:rsidR="006C0120" w:rsidRPr="00A65DFC" w:rsidRDefault="0066343A"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The </w:t>
      </w:r>
      <w:r w:rsidR="003E64C9">
        <w:rPr>
          <w:rFonts w:asciiTheme="minorBidi" w:hAnsiTheme="minorBidi"/>
          <w:sz w:val="24"/>
          <w:szCs w:val="24"/>
        </w:rPr>
        <w:t>second center A</w:t>
      </w:r>
      <w:r w:rsidR="0014484F" w:rsidRPr="00A65DFC">
        <w:rPr>
          <w:rFonts w:asciiTheme="minorBidi" w:hAnsiTheme="minorBidi"/>
          <w:sz w:val="24"/>
          <w:szCs w:val="24"/>
        </w:rPr>
        <w:t>mbada</w:t>
      </w:r>
      <w:r w:rsidR="003E64C9">
        <w:rPr>
          <w:rFonts w:asciiTheme="minorBidi" w:hAnsiTheme="minorBidi"/>
          <w:sz w:val="24"/>
          <w:szCs w:val="24"/>
        </w:rPr>
        <w:t xml:space="preserve"> Teaching H</w:t>
      </w:r>
      <w:r w:rsidRPr="00A65DFC">
        <w:rPr>
          <w:rFonts w:asciiTheme="minorBidi" w:hAnsiTheme="minorBidi"/>
          <w:sz w:val="24"/>
          <w:szCs w:val="24"/>
        </w:rPr>
        <w:t xml:space="preserve">ospital </w:t>
      </w:r>
      <w:r w:rsidR="0014484F" w:rsidRPr="00A65DFC">
        <w:rPr>
          <w:rFonts w:asciiTheme="minorBidi" w:hAnsiTheme="minorBidi"/>
          <w:sz w:val="24"/>
          <w:szCs w:val="24"/>
        </w:rPr>
        <w:t>Located near</w:t>
      </w:r>
      <w:r w:rsidR="00D2557D" w:rsidRPr="00A65DFC">
        <w:rPr>
          <w:rFonts w:asciiTheme="minorBidi" w:hAnsiTheme="minorBidi"/>
          <w:sz w:val="24"/>
          <w:szCs w:val="24"/>
        </w:rPr>
        <w:t xml:space="preserve"> market of </w:t>
      </w:r>
      <w:r w:rsidR="003E64C9">
        <w:rPr>
          <w:rFonts w:asciiTheme="minorBidi" w:hAnsiTheme="minorBidi"/>
          <w:sz w:val="24"/>
          <w:szCs w:val="24"/>
        </w:rPr>
        <w:t>L</w:t>
      </w:r>
      <w:r w:rsidR="00DF3D72" w:rsidRPr="00A65DFC">
        <w:rPr>
          <w:rFonts w:asciiTheme="minorBidi" w:hAnsiTheme="minorBidi"/>
          <w:sz w:val="24"/>
          <w:szCs w:val="24"/>
        </w:rPr>
        <w:t>abia</w:t>
      </w:r>
      <w:r w:rsidR="00D2557D" w:rsidRPr="00A65DFC">
        <w:rPr>
          <w:rFonts w:asciiTheme="minorBidi" w:hAnsiTheme="minorBidi"/>
          <w:sz w:val="24"/>
          <w:szCs w:val="24"/>
        </w:rPr>
        <w:t xml:space="preserve"> contain</w:t>
      </w:r>
      <w:r w:rsidR="00895322">
        <w:rPr>
          <w:rFonts w:asciiTheme="minorBidi" w:hAnsiTheme="minorBidi"/>
          <w:sz w:val="24"/>
          <w:szCs w:val="24"/>
        </w:rPr>
        <w:t xml:space="preserve">s many other major specialties </w:t>
      </w:r>
      <w:r w:rsidR="00D2557D" w:rsidRPr="00A65DFC">
        <w:rPr>
          <w:rFonts w:asciiTheme="minorBidi" w:hAnsiTheme="minorBidi"/>
          <w:sz w:val="24"/>
          <w:szCs w:val="24"/>
        </w:rPr>
        <w:t xml:space="preserve"> surgery, medicine, pediatrics, obstetric and gynecological</w:t>
      </w:r>
      <w:r w:rsidR="003E64C9">
        <w:rPr>
          <w:rFonts w:asciiTheme="minorBidi" w:hAnsiTheme="minorBidi"/>
          <w:sz w:val="24"/>
          <w:szCs w:val="24"/>
        </w:rPr>
        <w:t xml:space="preserve"> department</w:t>
      </w:r>
      <w:r w:rsidR="00895322">
        <w:rPr>
          <w:rFonts w:asciiTheme="minorBidi" w:hAnsiTheme="minorBidi"/>
          <w:sz w:val="24"/>
          <w:szCs w:val="24"/>
        </w:rPr>
        <w:t>s and hemodiaylsis center .T</w:t>
      </w:r>
      <w:r w:rsidR="00D2557D" w:rsidRPr="00A65DFC">
        <w:rPr>
          <w:rFonts w:asciiTheme="minorBidi" w:hAnsiTheme="minorBidi"/>
          <w:sz w:val="24"/>
          <w:szCs w:val="24"/>
        </w:rPr>
        <w:t>he dialysis</w:t>
      </w:r>
      <w:r w:rsidR="00895322">
        <w:rPr>
          <w:rFonts w:asciiTheme="minorBidi" w:hAnsiTheme="minorBidi"/>
          <w:sz w:val="24"/>
          <w:szCs w:val="24"/>
        </w:rPr>
        <w:t xml:space="preserve"> center</w:t>
      </w:r>
      <w:r w:rsidR="00895322" w:rsidRPr="00A65DFC">
        <w:rPr>
          <w:rFonts w:asciiTheme="minorBidi" w:hAnsiTheme="minorBidi"/>
          <w:sz w:val="24"/>
          <w:szCs w:val="24"/>
        </w:rPr>
        <w:t xml:space="preserve"> </w:t>
      </w:r>
      <w:r w:rsidR="00895322">
        <w:rPr>
          <w:rFonts w:asciiTheme="minorBidi" w:hAnsiTheme="minorBidi"/>
          <w:sz w:val="24"/>
          <w:szCs w:val="24"/>
        </w:rPr>
        <w:t xml:space="preserve">includes </w:t>
      </w:r>
      <w:r w:rsidR="004949E0">
        <w:rPr>
          <w:rFonts w:asciiTheme="minorBidi" w:hAnsiTheme="minorBidi"/>
          <w:sz w:val="24"/>
          <w:szCs w:val="24"/>
        </w:rPr>
        <w:t>15</w:t>
      </w:r>
      <w:r w:rsidR="00895322">
        <w:rPr>
          <w:rFonts w:asciiTheme="minorBidi" w:hAnsiTheme="minorBidi"/>
          <w:sz w:val="24"/>
          <w:szCs w:val="24"/>
        </w:rPr>
        <w:t xml:space="preserve"> </w:t>
      </w:r>
      <w:r w:rsidR="004949E0">
        <w:rPr>
          <w:rFonts w:asciiTheme="minorBidi" w:hAnsiTheme="minorBidi"/>
          <w:sz w:val="24"/>
          <w:szCs w:val="24"/>
        </w:rPr>
        <w:t>machines, 15</w:t>
      </w:r>
      <w:r w:rsidR="00895322">
        <w:rPr>
          <w:rFonts w:asciiTheme="minorBidi" w:hAnsiTheme="minorBidi"/>
          <w:sz w:val="24"/>
          <w:szCs w:val="24"/>
        </w:rPr>
        <w:t xml:space="preserve"> patients in each session, organizes 3 sessions per day, It contain one doctor and </w:t>
      </w:r>
      <w:r w:rsidR="0090621B">
        <w:rPr>
          <w:rFonts w:asciiTheme="minorBidi" w:hAnsiTheme="minorBidi"/>
          <w:sz w:val="24"/>
          <w:szCs w:val="24"/>
        </w:rPr>
        <w:t>5</w:t>
      </w:r>
      <w:r w:rsidR="00895322">
        <w:rPr>
          <w:rFonts w:asciiTheme="minorBidi" w:hAnsiTheme="minorBidi"/>
          <w:sz w:val="24"/>
          <w:szCs w:val="24"/>
        </w:rPr>
        <w:t xml:space="preserve"> nurses.</w:t>
      </w:r>
    </w:p>
    <w:p w:rsidR="00790043" w:rsidRPr="00A65DFC" w:rsidRDefault="0066343A" w:rsidP="00790043">
      <w:pPr>
        <w:spacing w:line="360" w:lineRule="auto"/>
        <w:jc w:val="lowKashida"/>
        <w:rPr>
          <w:rFonts w:asciiTheme="minorBidi" w:hAnsiTheme="minorBidi"/>
          <w:sz w:val="24"/>
          <w:szCs w:val="24"/>
        </w:rPr>
      </w:pPr>
      <w:r w:rsidRPr="00A65DFC">
        <w:rPr>
          <w:rFonts w:asciiTheme="minorBidi" w:hAnsiTheme="minorBidi"/>
          <w:sz w:val="24"/>
          <w:szCs w:val="24"/>
        </w:rPr>
        <w:t xml:space="preserve"> The</w:t>
      </w:r>
      <w:r w:rsidR="0014484F" w:rsidRPr="00A65DFC">
        <w:rPr>
          <w:rFonts w:asciiTheme="minorBidi" w:hAnsiTheme="minorBidi"/>
          <w:sz w:val="24"/>
          <w:szCs w:val="24"/>
        </w:rPr>
        <w:t xml:space="preserve"> third center</w:t>
      </w:r>
      <w:r w:rsidR="00790043">
        <w:rPr>
          <w:rFonts w:asciiTheme="minorBidi" w:hAnsiTheme="minorBidi"/>
          <w:sz w:val="24"/>
          <w:szCs w:val="24"/>
        </w:rPr>
        <w:t xml:space="preserve"> Omdurman F</w:t>
      </w:r>
      <w:r w:rsidR="00790043" w:rsidRPr="00A65DFC">
        <w:rPr>
          <w:rFonts w:asciiTheme="minorBidi" w:hAnsiTheme="minorBidi"/>
          <w:sz w:val="24"/>
          <w:szCs w:val="24"/>
        </w:rPr>
        <w:t>ri</w:t>
      </w:r>
      <w:r w:rsidR="00790043">
        <w:rPr>
          <w:rFonts w:asciiTheme="minorBidi" w:hAnsiTheme="minorBidi"/>
          <w:sz w:val="24"/>
          <w:szCs w:val="24"/>
        </w:rPr>
        <w:t>end</w:t>
      </w:r>
      <w:r w:rsidR="00790043" w:rsidRPr="00A65DFC">
        <w:rPr>
          <w:rFonts w:asciiTheme="minorBidi" w:hAnsiTheme="minorBidi"/>
          <w:sz w:val="24"/>
          <w:szCs w:val="24"/>
        </w:rPr>
        <w:t>ship</w:t>
      </w:r>
      <w:r w:rsidR="00790043">
        <w:rPr>
          <w:rFonts w:asciiTheme="minorBidi" w:hAnsiTheme="minorBidi"/>
          <w:sz w:val="24"/>
          <w:szCs w:val="24"/>
        </w:rPr>
        <w:t xml:space="preserve"> H</w:t>
      </w:r>
      <w:r w:rsidRPr="00A65DFC">
        <w:rPr>
          <w:rFonts w:asciiTheme="minorBidi" w:hAnsiTheme="minorBidi"/>
          <w:sz w:val="24"/>
          <w:szCs w:val="24"/>
        </w:rPr>
        <w:t>ospital</w:t>
      </w:r>
      <w:r w:rsidR="006C0120" w:rsidRPr="00A65DFC">
        <w:rPr>
          <w:rFonts w:asciiTheme="minorBidi" w:hAnsiTheme="minorBidi"/>
          <w:sz w:val="24"/>
          <w:szCs w:val="24"/>
        </w:rPr>
        <w:t xml:space="preserve"> E</w:t>
      </w:r>
      <w:r w:rsidR="00D2557D" w:rsidRPr="00A65DFC">
        <w:rPr>
          <w:rFonts w:asciiTheme="minorBidi" w:hAnsiTheme="minorBidi"/>
          <w:sz w:val="24"/>
          <w:szCs w:val="24"/>
        </w:rPr>
        <w:t>stablished 1995 and located west Omdurman market in addition to dialysis it contains   surgery, medicine and pediatrics, obstetric and gynecological</w:t>
      </w:r>
      <w:r w:rsidR="00790043">
        <w:rPr>
          <w:rFonts w:asciiTheme="minorBidi" w:hAnsiTheme="minorBidi"/>
          <w:sz w:val="24"/>
          <w:szCs w:val="24"/>
        </w:rPr>
        <w:t xml:space="preserve"> departments</w:t>
      </w:r>
      <w:r w:rsidR="00D2557D" w:rsidRPr="00A65DFC">
        <w:rPr>
          <w:rFonts w:asciiTheme="minorBidi" w:hAnsiTheme="minorBidi"/>
          <w:sz w:val="24"/>
          <w:szCs w:val="24"/>
        </w:rPr>
        <w:t>. The dialysis cent</w:t>
      </w:r>
      <w:r w:rsidRPr="00A65DFC">
        <w:rPr>
          <w:rFonts w:asciiTheme="minorBidi" w:hAnsiTheme="minorBidi"/>
          <w:sz w:val="24"/>
          <w:szCs w:val="24"/>
        </w:rPr>
        <w:t>er organizes 3 sessions per day, More</w:t>
      </w:r>
      <w:r w:rsidR="00D2557D" w:rsidRPr="00A65DFC">
        <w:rPr>
          <w:rFonts w:asciiTheme="minorBidi" w:hAnsiTheme="minorBidi"/>
          <w:sz w:val="24"/>
          <w:szCs w:val="24"/>
        </w:rPr>
        <w:t xml:space="preserve"> than 15 patients in each session, session distributed to all week days </w:t>
      </w:r>
      <w:r w:rsidR="00790043">
        <w:rPr>
          <w:rFonts w:asciiTheme="minorBidi" w:hAnsiTheme="minorBidi"/>
          <w:sz w:val="24"/>
          <w:szCs w:val="24"/>
        </w:rPr>
        <w:t>except Friday,</w:t>
      </w:r>
      <w:r w:rsidR="00790043" w:rsidRPr="00790043">
        <w:rPr>
          <w:rFonts w:asciiTheme="minorBidi" w:hAnsiTheme="minorBidi"/>
          <w:sz w:val="24"/>
          <w:szCs w:val="24"/>
        </w:rPr>
        <w:t xml:space="preserve"> </w:t>
      </w:r>
      <w:r w:rsidR="004A7472">
        <w:rPr>
          <w:rFonts w:asciiTheme="minorBidi" w:hAnsiTheme="minorBidi"/>
          <w:sz w:val="24"/>
          <w:szCs w:val="24"/>
        </w:rPr>
        <w:t>It contain three</w:t>
      </w:r>
      <w:r w:rsidR="00790043">
        <w:rPr>
          <w:rFonts w:asciiTheme="minorBidi" w:hAnsiTheme="minorBidi"/>
          <w:sz w:val="24"/>
          <w:szCs w:val="24"/>
        </w:rPr>
        <w:t xml:space="preserve"> doctor and 5 nurses.</w:t>
      </w:r>
    </w:p>
    <w:p w:rsidR="006C0120" w:rsidRPr="00A65DFC" w:rsidRDefault="0066343A" w:rsidP="004949E0">
      <w:pPr>
        <w:spacing w:line="360" w:lineRule="auto"/>
        <w:jc w:val="lowKashida"/>
        <w:rPr>
          <w:rFonts w:asciiTheme="minorBidi" w:hAnsiTheme="minorBidi"/>
          <w:sz w:val="24"/>
          <w:szCs w:val="24"/>
        </w:rPr>
      </w:pPr>
      <w:r w:rsidRPr="00A65DFC">
        <w:rPr>
          <w:rFonts w:asciiTheme="minorBidi" w:hAnsiTheme="minorBidi"/>
          <w:sz w:val="24"/>
          <w:szCs w:val="24"/>
        </w:rPr>
        <w:t>The</w:t>
      </w:r>
      <w:r w:rsidR="004949E0">
        <w:rPr>
          <w:rFonts w:asciiTheme="minorBidi" w:hAnsiTheme="minorBidi"/>
          <w:sz w:val="24"/>
          <w:szCs w:val="24"/>
        </w:rPr>
        <w:t xml:space="preserve"> forth center A</w:t>
      </w:r>
      <w:r w:rsidR="0014484F" w:rsidRPr="00A65DFC">
        <w:rPr>
          <w:rFonts w:asciiTheme="minorBidi" w:hAnsiTheme="minorBidi"/>
          <w:sz w:val="24"/>
          <w:szCs w:val="24"/>
        </w:rPr>
        <w:t>lragihe</w:t>
      </w:r>
      <w:r w:rsidR="004949E0">
        <w:rPr>
          <w:rFonts w:asciiTheme="minorBidi" w:hAnsiTheme="minorBidi"/>
          <w:sz w:val="24"/>
          <w:szCs w:val="24"/>
        </w:rPr>
        <w:t xml:space="preserve"> Teaching H</w:t>
      </w:r>
      <w:r w:rsidRPr="00A65DFC">
        <w:rPr>
          <w:rFonts w:asciiTheme="minorBidi" w:hAnsiTheme="minorBidi"/>
          <w:sz w:val="24"/>
          <w:szCs w:val="24"/>
        </w:rPr>
        <w:t>ospital Located</w:t>
      </w:r>
      <w:r w:rsidR="00D2557D" w:rsidRPr="00A65DFC">
        <w:rPr>
          <w:rFonts w:asciiTheme="minorBidi" w:hAnsiTheme="minorBidi"/>
          <w:sz w:val="24"/>
          <w:szCs w:val="24"/>
        </w:rPr>
        <w:t xml:space="preserve"> west </w:t>
      </w:r>
      <w:r w:rsidR="004949E0">
        <w:rPr>
          <w:rFonts w:asciiTheme="minorBidi" w:hAnsiTheme="minorBidi"/>
          <w:sz w:val="24"/>
          <w:szCs w:val="24"/>
        </w:rPr>
        <w:t>L</w:t>
      </w:r>
      <w:r w:rsidR="00217854" w:rsidRPr="00A65DFC">
        <w:rPr>
          <w:rFonts w:asciiTheme="minorBidi" w:hAnsiTheme="minorBidi"/>
          <w:sz w:val="24"/>
          <w:szCs w:val="24"/>
        </w:rPr>
        <w:t>abia</w:t>
      </w:r>
      <w:r w:rsidR="00270EC8" w:rsidRPr="00A65DFC">
        <w:rPr>
          <w:rFonts w:asciiTheme="minorBidi" w:hAnsiTheme="minorBidi"/>
          <w:sz w:val="24"/>
          <w:szCs w:val="24"/>
        </w:rPr>
        <w:t xml:space="preserve"> of </w:t>
      </w:r>
      <w:r w:rsidR="0014484F" w:rsidRPr="00A65DFC">
        <w:rPr>
          <w:rFonts w:asciiTheme="minorBidi" w:hAnsiTheme="minorBidi"/>
          <w:sz w:val="24"/>
          <w:szCs w:val="24"/>
        </w:rPr>
        <w:t>market</w:t>
      </w:r>
      <w:r w:rsidR="00D2557D" w:rsidRPr="00A65DFC">
        <w:rPr>
          <w:rFonts w:asciiTheme="minorBidi" w:hAnsiTheme="minorBidi"/>
          <w:sz w:val="24"/>
          <w:szCs w:val="24"/>
        </w:rPr>
        <w:t xml:space="preserve"> established 2016 contain</w:t>
      </w:r>
      <w:r w:rsidR="004949E0">
        <w:rPr>
          <w:rFonts w:asciiTheme="minorBidi" w:hAnsiTheme="minorBidi"/>
          <w:sz w:val="24"/>
          <w:szCs w:val="24"/>
        </w:rPr>
        <w:t>s</w:t>
      </w:r>
      <w:r w:rsidR="00D2557D" w:rsidRPr="00A65DFC">
        <w:rPr>
          <w:rFonts w:asciiTheme="minorBidi" w:hAnsiTheme="minorBidi"/>
          <w:sz w:val="24"/>
          <w:szCs w:val="24"/>
        </w:rPr>
        <w:t xml:space="preserve"> surgery, medicine and pediatrics</w:t>
      </w:r>
      <w:r w:rsidR="004949E0">
        <w:rPr>
          <w:rFonts w:asciiTheme="minorBidi" w:hAnsiTheme="minorBidi"/>
          <w:sz w:val="24"/>
          <w:szCs w:val="24"/>
        </w:rPr>
        <w:t xml:space="preserve"> departments</w:t>
      </w:r>
      <w:r w:rsidR="004949E0" w:rsidRPr="00A65DFC">
        <w:rPr>
          <w:rFonts w:asciiTheme="minorBidi" w:hAnsiTheme="minorBidi"/>
          <w:sz w:val="24"/>
          <w:szCs w:val="24"/>
        </w:rPr>
        <w:t>.</w:t>
      </w:r>
      <w:r w:rsidR="004949E0">
        <w:rPr>
          <w:rFonts w:asciiTheme="minorBidi" w:hAnsiTheme="minorBidi"/>
          <w:sz w:val="24"/>
          <w:szCs w:val="24"/>
        </w:rPr>
        <w:t xml:space="preserve"> </w:t>
      </w:r>
      <w:r w:rsidR="004949E0" w:rsidRPr="00A65DFC">
        <w:rPr>
          <w:rFonts w:asciiTheme="minorBidi" w:hAnsiTheme="minorBidi"/>
          <w:sz w:val="24"/>
          <w:szCs w:val="24"/>
        </w:rPr>
        <w:t>The dialysis</w:t>
      </w:r>
      <w:r w:rsidR="004949E0">
        <w:rPr>
          <w:rFonts w:asciiTheme="minorBidi" w:hAnsiTheme="minorBidi"/>
          <w:sz w:val="24"/>
          <w:szCs w:val="24"/>
        </w:rPr>
        <w:t xml:space="preserve"> center</w:t>
      </w:r>
      <w:r w:rsidR="004949E0" w:rsidRPr="00A65DFC">
        <w:rPr>
          <w:rFonts w:asciiTheme="minorBidi" w:hAnsiTheme="minorBidi"/>
          <w:sz w:val="24"/>
          <w:szCs w:val="24"/>
        </w:rPr>
        <w:t xml:space="preserve"> </w:t>
      </w:r>
      <w:r w:rsidR="004949E0">
        <w:rPr>
          <w:rFonts w:asciiTheme="minorBidi" w:hAnsiTheme="minorBidi"/>
          <w:sz w:val="24"/>
          <w:szCs w:val="24"/>
        </w:rPr>
        <w:t xml:space="preserve">includes 6 machines, 6 patients in each session, organizes 3 </w:t>
      </w:r>
      <w:r w:rsidR="004A7472">
        <w:rPr>
          <w:rFonts w:asciiTheme="minorBidi" w:hAnsiTheme="minorBidi"/>
          <w:sz w:val="24"/>
          <w:szCs w:val="24"/>
        </w:rPr>
        <w:t>sessions per day, It contain three</w:t>
      </w:r>
      <w:r w:rsidR="004949E0">
        <w:rPr>
          <w:rFonts w:asciiTheme="minorBidi" w:hAnsiTheme="minorBidi"/>
          <w:sz w:val="24"/>
          <w:szCs w:val="24"/>
        </w:rPr>
        <w:t xml:space="preserve"> doctor and 6 nurses.</w:t>
      </w:r>
    </w:p>
    <w:p w:rsidR="00D140A2" w:rsidRPr="00A65DFC" w:rsidRDefault="00A71042" w:rsidP="00A65DFC">
      <w:pPr>
        <w:spacing w:line="360" w:lineRule="auto"/>
        <w:jc w:val="lowKashida"/>
        <w:rPr>
          <w:rFonts w:asciiTheme="minorBidi" w:hAnsiTheme="minorBidi"/>
          <w:sz w:val="24"/>
          <w:szCs w:val="24"/>
        </w:rPr>
      </w:pPr>
      <w:r w:rsidRPr="00A65DFC">
        <w:rPr>
          <w:rFonts w:asciiTheme="minorBidi" w:hAnsiTheme="minorBidi"/>
          <w:sz w:val="24"/>
          <w:szCs w:val="24"/>
        </w:rPr>
        <w:lastRenderedPageBreak/>
        <w:t>The</w:t>
      </w:r>
      <w:r w:rsidR="00847DEA">
        <w:rPr>
          <w:rFonts w:asciiTheme="minorBidi" w:hAnsiTheme="minorBidi"/>
          <w:sz w:val="24"/>
          <w:szCs w:val="24"/>
        </w:rPr>
        <w:t xml:space="preserve"> </w:t>
      </w:r>
      <w:r w:rsidR="00BB4BC6" w:rsidRPr="00A65DFC">
        <w:rPr>
          <w:rFonts w:asciiTheme="minorBidi" w:hAnsiTheme="minorBidi"/>
          <w:sz w:val="24"/>
          <w:szCs w:val="24"/>
        </w:rPr>
        <w:t>fifth</w:t>
      </w:r>
      <w:r w:rsidR="00847DEA">
        <w:rPr>
          <w:rFonts w:asciiTheme="minorBidi" w:hAnsiTheme="minorBidi"/>
          <w:sz w:val="24"/>
          <w:szCs w:val="24"/>
        </w:rPr>
        <w:t xml:space="preserve"> </w:t>
      </w:r>
      <w:r w:rsidRPr="00A65DFC">
        <w:rPr>
          <w:rFonts w:asciiTheme="minorBidi" w:hAnsiTheme="minorBidi"/>
          <w:sz w:val="24"/>
          <w:szCs w:val="24"/>
        </w:rPr>
        <w:t>center</w:t>
      </w:r>
      <w:r w:rsidR="00847DEA">
        <w:rPr>
          <w:rFonts w:asciiTheme="minorBidi" w:hAnsiTheme="minorBidi"/>
          <w:sz w:val="24"/>
          <w:szCs w:val="24"/>
        </w:rPr>
        <w:t xml:space="preserve"> </w:t>
      </w:r>
      <w:r w:rsidR="00790043">
        <w:rPr>
          <w:rFonts w:asciiTheme="minorBidi" w:hAnsiTheme="minorBidi"/>
          <w:sz w:val="24"/>
          <w:szCs w:val="24"/>
        </w:rPr>
        <w:t>Hot Areas H</w:t>
      </w:r>
      <w:r w:rsidR="00D140A2" w:rsidRPr="00A65DFC">
        <w:rPr>
          <w:rFonts w:asciiTheme="minorBidi" w:hAnsiTheme="minorBidi"/>
          <w:sz w:val="24"/>
          <w:szCs w:val="24"/>
        </w:rPr>
        <w:t>ospital, the dialysis center</w:t>
      </w:r>
      <w:r w:rsidR="004A7472">
        <w:rPr>
          <w:rFonts w:asciiTheme="minorBidi" w:hAnsiTheme="minorBidi"/>
          <w:sz w:val="24"/>
          <w:szCs w:val="24"/>
        </w:rPr>
        <w:t xml:space="preserve"> it includes laboratory department, blood bank</w:t>
      </w:r>
      <w:r w:rsidR="004A7472" w:rsidRPr="00A65DFC">
        <w:rPr>
          <w:rFonts w:asciiTheme="minorBidi" w:hAnsiTheme="minorBidi"/>
          <w:sz w:val="24"/>
          <w:szCs w:val="24"/>
        </w:rPr>
        <w:t>,</w:t>
      </w:r>
      <w:r w:rsidR="004A7472">
        <w:rPr>
          <w:rFonts w:asciiTheme="minorBidi" w:hAnsiTheme="minorBidi"/>
          <w:sz w:val="24"/>
          <w:szCs w:val="24"/>
        </w:rPr>
        <w:t xml:space="preserve"> 16machine, 15 patients in each session, </w:t>
      </w:r>
      <w:r w:rsidR="00D140A2" w:rsidRPr="00A65DFC">
        <w:rPr>
          <w:rFonts w:asciiTheme="minorBidi" w:hAnsiTheme="minorBidi"/>
          <w:sz w:val="24"/>
          <w:szCs w:val="24"/>
        </w:rPr>
        <w:t>organizes 3 sessions per day, session distributed</w:t>
      </w:r>
      <w:r w:rsidR="004A7472">
        <w:rPr>
          <w:rFonts w:asciiTheme="minorBidi" w:hAnsiTheme="minorBidi"/>
          <w:sz w:val="24"/>
          <w:szCs w:val="24"/>
        </w:rPr>
        <w:t xml:space="preserve"> to all week days except </w:t>
      </w:r>
      <w:r w:rsidR="00EC624B">
        <w:rPr>
          <w:rFonts w:asciiTheme="minorBidi" w:hAnsiTheme="minorBidi"/>
          <w:sz w:val="24"/>
          <w:szCs w:val="24"/>
        </w:rPr>
        <w:t>Friday, it</w:t>
      </w:r>
      <w:r w:rsidR="004A7472">
        <w:rPr>
          <w:rFonts w:asciiTheme="minorBidi" w:hAnsiTheme="minorBidi"/>
          <w:sz w:val="24"/>
          <w:szCs w:val="24"/>
        </w:rPr>
        <w:t xml:space="preserve"> contain t</w:t>
      </w:r>
      <w:r w:rsidR="00EC624B">
        <w:rPr>
          <w:rFonts w:asciiTheme="minorBidi" w:hAnsiTheme="minorBidi"/>
          <w:sz w:val="24"/>
          <w:szCs w:val="24"/>
        </w:rPr>
        <w:t>hree doctor and 6 nurses.</w:t>
      </w:r>
    </w:p>
    <w:p w:rsidR="00A72427" w:rsidRDefault="007F45BE" w:rsidP="00EC624B">
      <w:pPr>
        <w:spacing w:line="360" w:lineRule="auto"/>
        <w:jc w:val="lowKashida"/>
        <w:rPr>
          <w:rFonts w:asciiTheme="minorBidi" w:hAnsiTheme="minorBidi"/>
          <w:sz w:val="24"/>
          <w:szCs w:val="24"/>
        </w:rPr>
      </w:pPr>
      <w:r w:rsidRPr="00A65DFC">
        <w:rPr>
          <w:rFonts w:asciiTheme="minorBidi" w:hAnsiTheme="minorBidi"/>
          <w:sz w:val="24"/>
          <w:szCs w:val="24"/>
        </w:rPr>
        <w:t xml:space="preserve">The last center of hemodiaylsis in </w:t>
      </w:r>
      <w:r w:rsidR="00217854" w:rsidRPr="00A65DFC">
        <w:rPr>
          <w:rFonts w:asciiTheme="minorBidi" w:hAnsiTheme="minorBidi"/>
          <w:sz w:val="24"/>
          <w:szCs w:val="24"/>
        </w:rPr>
        <w:t>Alnow</w:t>
      </w:r>
      <w:r w:rsidR="00790043">
        <w:rPr>
          <w:rFonts w:asciiTheme="minorBidi" w:hAnsiTheme="minorBidi"/>
          <w:sz w:val="24"/>
          <w:szCs w:val="24"/>
        </w:rPr>
        <w:t xml:space="preserve"> H</w:t>
      </w:r>
      <w:r w:rsidRPr="00A65DFC">
        <w:rPr>
          <w:rFonts w:asciiTheme="minorBidi" w:hAnsiTheme="minorBidi"/>
          <w:sz w:val="24"/>
          <w:szCs w:val="24"/>
        </w:rPr>
        <w:t>ospital</w:t>
      </w:r>
      <w:r w:rsidR="00847DEA">
        <w:rPr>
          <w:rFonts w:asciiTheme="minorBidi" w:hAnsiTheme="minorBidi"/>
          <w:sz w:val="24"/>
          <w:szCs w:val="24"/>
        </w:rPr>
        <w:t xml:space="preserve"> </w:t>
      </w:r>
      <w:r w:rsidR="006C0120" w:rsidRPr="00A65DFC">
        <w:rPr>
          <w:rFonts w:asciiTheme="minorBidi" w:hAnsiTheme="minorBidi"/>
          <w:sz w:val="24"/>
          <w:szCs w:val="24"/>
        </w:rPr>
        <w:t>Located</w:t>
      </w:r>
      <w:r w:rsidR="00790043">
        <w:rPr>
          <w:rFonts w:asciiTheme="minorBidi" w:hAnsiTheme="minorBidi"/>
          <w:sz w:val="24"/>
          <w:szCs w:val="24"/>
        </w:rPr>
        <w:t xml:space="preserve"> in A</w:t>
      </w:r>
      <w:r w:rsidR="00D2557D" w:rsidRPr="00A65DFC">
        <w:rPr>
          <w:rFonts w:asciiTheme="minorBidi" w:hAnsiTheme="minorBidi"/>
          <w:sz w:val="24"/>
          <w:szCs w:val="24"/>
        </w:rPr>
        <w:t>lthwra</w:t>
      </w:r>
      <w:r w:rsidR="00847DEA">
        <w:rPr>
          <w:rFonts w:asciiTheme="minorBidi" w:hAnsiTheme="minorBidi"/>
          <w:sz w:val="24"/>
          <w:szCs w:val="24"/>
        </w:rPr>
        <w:t xml:space="preserve"> </w:t>
      </w:r>
      <w:r w:rsidR="00D2557D" w:rsidRPr="00A65DFC">
        <w:rPr>
          <w:rFonts w:asciiTheme="minorBidi" w:hAnsiTheme="minorBidi"/>
          <w:sz w:val="24"/>
          <w:szCs w:val="24"/>
        </w:rPr>
        <w:t>Belnos Street contains many</w:t>
      </w:r>
      <w:r w:rsidR="00E03AAA">
        <w:rPr>
          <w:rFonts w:asciiTheme="minorBidi" w:hAnsiTheme="minorBidi"/>
          <w:sz w:val="24"/>
          <w:szCs w:val="24"/>
        </w:rPr>
        <w:t xml:space="preserve"> other major specialties </w:t>
      </w:r>
      <w:r w:rsidR="00E03AAA" w:rsidRPr="00A65DFC">
        <w:rPr>
          <w:rFonts w:asciiTheme="minorBidi" w:hAnsiTheme="minorBidi"/>
          <w:sz w:val="24"/>
          <w:szCs w:val="24"/>
        </w:rPr>
        <w:t>surgery</w:t>
      </w:r>
      <w:r w:rsidR="00D2557D" w:rsidRPr="00A65DFC">
        <w:rPr>
          <w:rFonts w:asciiTheme="minorBidi" w:hAnsiTheme="minorBidi"/>
          <w:sz w:val="24"/>
          <w:szCs w:val="24"/>
        </w:rPr>
        <w:t>, medicine, pediatrics, obstetric and gynecological</w:t>
      </w:r>
      <w:r w:rsidR="00790043">
        <w:rPr>
          <w:rFonts w:asciiTheme="minorBidi" w:hAnsiTheme="minorBidi"/>
          <w:sz w:val="24"/>
          <w:szCs w:val="24"/>
        </w:rPr>
        <w:t xml:space="preserve"> department</w:t>
      </w:r>
      <w:r w:rsidR="00E03AAA">
        <w:rPr>
          <w:rFonts w:asciiTheme="minorBidi" w:hAnsiTheme="minorBidi"/>
          <w:sz w:val="24"/>
          <w:szCs w:val="24"/>
        </w:rPr>
        <w:t>s</w:t>
      </w:r>
      <w:r w:rsidR="00D2557D" w:rsidRPr="00A65DFC">
        <w:rPr>
          <w:rFonts w:asciiTheme="minorBidi" w:hAnsiTheme="minorBidi"/>
          <w:sz w:val="24"/>
          <w:szCs w:val="24"/>
        </w:rPr>
        <w:t xml:space="preserve"> and hemodiaylsis </w:t>
      </w:r>
      <w:r w:rsidR="00E03AAA" w:rsidRPr="00A65DFC">
        <w:rPr>
          <w:rFonts w:asciiTheme="minorBidi" w:hAnsiTheme="minorBidi"/>
          <w:sz w:val="24"/>
          <w:szCs w:val="24"/>
        </w:rPr>
        <w:t xml:space="preserve">center. </w:t>
      </w:r>
      <w:r w:rsidR="00EC624B" w:rsidRPr="00A65DFC">
        <w:rPr>
          <w:rFonts w:asciiTheme="minorBidi" w:hAnsiTheme="minorBidi"/>
          <w:sz w:val="24"/>
          <w:szCs w:val="24"/>
        </w:rPr>
        <w:t>The dialysis</w:t>
      </w:r>
      <w:r w:rsidR="00EC624B">
        <w:rPr>
          <w:rFonts w:asciiTheme="minorBidi" w:hAnsiTheme="minorBidi"/>
          <w:sz w:val="24"/>
          <w:szCs w:val="24"/>
        </w:rPr>
        <w:t xml:space="preserve"> center</w:t>
      </w:r>
      <w:r w:rsidR="00EC624B" w:rsidRPr="00A65DFC">
        <w:rPr>
          <w:rFonts w:asciiTheme="minorBidi" w:hAnsiTheme="minorBidi"/>
          <w:sz w:val="24"/>
          <w:szCs w:val="24"/>
        </w:rPr>
        <w:t xml:space="preserve"> </w:t>
      </w:r>
      <w:r w:rsidR="00EC624B">
        <w:rPr>
          <w:rFonts w:asciiTheme="minorBidi" w:hAnsiTheme="minorBidi"/>
          <w:sz w:val="24"/>
          <w:szCs w:val="24"/>
        </w:rPr>
        <w:t>includes 18 machines, 17 patients in each session, organizes 3 sessions per day, It contain three doctor and 6 nurses.</w:t>
      </w:r>
    </w:p>
    <w:p w:rsidR="003109FC" w:rsidRPr="0019551F" w:rsidRDefault="00261B3F" w:rsidP="00A65DFC">
      <w:pPr>
        <w:spacing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3- 4.</w:t>
      </w:r>
      <w:r w:rsidR="00D2557D" w:rsidRPr="0019551F">
        <w:rPr>
          <w:rFonts w:asciiTheme="majorBidi" w:hAnsiTheme="majorBidi" w:cstheme="majorBidi"/>
          <w:b/>
          <w:bCs/>
          <w:sz w:val="28"/>
          <w:szCs w:val="28"/>
        </w:rPr>
        <w:t>Study population:</w:t>
      </w:r>
    </w:p>
    <w:p w:rsidR="0061591F" w:rsidRDefault="00837DF2"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The </w:t>
      </w:r>
      <w:r w:rsidR="00AB534E" w:rsidRPr="00A65DFC">
        <w:rPr>
          <w:rFonts w:asciiTheme="minorBidi" w:hAnsiTheme="minorBidi"/>
          <w:sz w:val="24"/>
          <w:szCs w:val="24"/>
        </w:rPr>
        <w:t xml:space="preserve">study </w:t>
      </w:r>
      <w:r w:rsidR="00C201DB" w:rsidRPr="00A65DFC">
        <w:rPr>
          <w:rFonts w:asciiTheme="minorBidi" w:hAnsiTheme="minorBidi"/>
          <w:sz w:val="24"/>
          <w:szCs w:val="24"/>
        </w:rPr>
        <w:t>population comprises</w:t>
      </w:r>
      <w:r w:rsidR="00847DEA">
        <w:rPr>
          <w:rFonts w:asciiTheme="minorBidi" w:hAnsiTheme="minorBidi"/>
          <w:sz w:val="24"/>
          <w:szCs w:val="24"/>
        </w:rPr>
        <w:t xml:space="preserve"> </w:t>
      </w:r>
      <w:r w:rsidR="00AB534E" w:rsidRPr="00A65DFC">
        <w:rPr>
          <w:rFonts w:asciiTheme="minorBidi" w:hAnsiTheme="minorBidi"/>
          <w:sz w:val="24"/>
          <w:szCs w:val="24"/>
        </w:rPr>
        <w:t>all nurses</w:t>
      </w:r>
      <w:r w:rsidRPr="00A65DFC">
        <w:rPr>
          <w:rFonts w:asciiTheme="minorBidi" w:hAnsiTheme="minorBidi"/>
          <w:sz w:val="24"/>
          <w:szCs w:val="24"/>
        </w:rPr>
        <w:t xml:space="preserve"> working in </w:t>
      </w:r>
      <w:r w:rsidR="00AB534E" w:rsidRPr="00A65DFC">
        <w:rPr>
          <w:rFonts w:asciiTheme="minorBidi" w:hAnsiTheme="minorBidi"/>
          <w:sz w:val="24"/>
          <w:szCs w:val="24"/>
        </w:rPr>
        <w:t>hemodiaylsis</w:t>
      </w:r>
      <w:r w:rsidRPr="00A65DFC">
        <w:rPr>
          <w:rFonts w:asciiTheme="minorBidi" w:hAnsiTheme="minorBidi"/>
          <w:sz w:val="24"/>
          <w:szCs w:val="24"/>
        </w:rPr>
        <w:t xml:space="preserve"> center at Omdurman </w:t>
      </w:r>
      <w:r w:rsidR="0061591F">
        <w:rPr>
          <w:rFonts w:asciiTheme="minorBidi" w:hAnsiTheme="minorBidi"/>
          <w:sz w:val="24"/>
          <w:szCs w:val="24"/>
        </w:rPr>
        <w:t>locality during period of study.</w:t>
      </w:r>
    </w:p>
    <w:p w:rsidR="0061591F" w:rsidRPr="0019551F" w:rsidRDefault="00261B3F" w:rsidP="00A65DFC">
      <w:pPr>
        <w:spacing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 xml:space="preserve">  3-4-1. </w:t>
      </w:r>
      <w:r w:rsidR="0061591F" w:rsidRPr="0019551F">
        <w:rPr>
          <w:rFonts w:asciiTheme="majorBidi" w:hAnsiTheme="majorBidi" w:cstheme="majorBidi"/>
          <w:b/>
          <w:bCs/>
          <w:sz w:val="28"/>
          <w:szCs w:val="28"/>
        </w:rPr>
        <w:t>Inclusion criteria:</w:t>
      </w:r>
    </w:p>
    <w:p w:rsidR="00DA12F6" w:rsidRDefault="00BD516F" w:rsidP="00BD516F">
      <w:pPr>
        <w:spacing w:line="360" w:lineRule="auto"/>
        <w:jc w:val="lowKashida"/>
        <w:rPr>
          <w:rFonts w:asciiTheme="minorBidi" w:hAnsiTheme="minorBidi"/>
          <w:sz w:val="24"/>
          <w:szCs w:val="24"/>
        </w:rPr>
      </w:pPr>
      <w:r>
        <w:rPr>
          <w:rFonts w:asciiTheme="minorBidi" w:hAnsiTheme="minorBidi"/>
          <w:sz w:val="24"/>
          <w:szCs w:val="24"/>
        </w:rPr>
        <w:t>Nurses with graduate and post graduate degree and available during period of the study,</w:t>
      </w:r>
      <w:r w:rsidR="00CD622C" w:rsidRPr="00A65DFC">
        <w:rPr>
          <w:rFonts w:asciiTheme="minorBidi" w:hAnsiTheme="minorBidi"/>
          <w:sz w:val="24"/>
          <w:szCs w:val="24"/>
        </w:rPr>
        <w:t xml:space="preserve"> have at</w:t>
      </w:r>
      <w:r w:rsidR="00847DEA">
        <w:rPr>
          <w:rFonts w:asciiTheme="minorBidi" w:hAnsiTheme="minorBidi"/>
          <w:sz w:val="24"/>
          <w:szCs w:val="24"/>
        </w:rPr>
        <w:t xml:space="preserve"> </w:t>
      </w:r>
      <w:r>
        <w:rPr>
          <w:rFonts w:asciiTheme="minorBidi" w:hAnsiTheme="minorBidi"/>
          <w:sz w:val="24"/>
          <w:szCs w:val="24"/>
        </w:rPr>
        <w:t>least</w:t>
      </w:r>
      <w:r w:rsidR="00FA3847" w:rsidRPr="00A65DFC">
        <w:rPr>
          <w:rFonts w:asciiTheme="minorBidi" w:hAnsiTheme="minorBidi"/>
          <w:sz w:val="24"/>
          <w:szCs w:val="24"/>
        </w:rPr>
        <w:t xml:space="preserve"> 3</w:t>
      </w:r>
      <w:r w:rsidR="00B25945" w:rsidRPr="00A65DFC">
        <w:rPr>
          <w:rFonts w:asciiTheme="minorBidi" w:hAnsiTheme="minorBidi"/>
          <w:sz w:val="24"/>
          <w:szCs w:val="24"/>
        </w:rPr>
        <w:t xml:space="preserve"> months</w:t>
      </w:r>
      <w:r w:rsidR="00910EC2" w:rsidRPr="00A65DFC">
        <w:rPr>
          <w:rFonts w:asciiTheme="minorBidi" w:hAnsiTheme="minorBidi"/>
          <w:sz w:val="24"/>
          <w:szCs w:val="24"/>
        </w:rPr>
        <w:t xml:space="preserve"> of experience</w:t>
      </w:r>
      <w:r w:rsidR="00847DEA">
        <w:rPr>
          <w:rFonts w:asciiTheme="minorBidi" w:hAnsiTheme="minorBidi"/>
          <w:sz w:val="24"/>
          <w:szCs w:val="24"/>
        </w:rPr>
        <w:t xml:space="preserve"> </w:t>
      </w:r>
      <w:r w:rsidR="006307F0" w:rsidRPr="00A65DFC">
        <w:rPr>
          <w:rFonts w:asciiTheme="minorBidi" w:hAnsiTheme="minorBidi"/>
          <w:sz w:val="24"/>
          <w:szCs w:val="24"/>
        </w:rPr>
        <w:t>in</w:t>
      </w:r>
      <w:r w:rsidR="00CD622C" w:rsidRPr="00A65DFC">
        <w:rPr>
          <w:rFonts w:asciiTheme="minorBidi" w:hAnsiTheme="minorBidi"/>
          <w:sz w:val="24"/>
          <w:szCs w:val="24"/>
        </w:rPr>
        <w:t xml:space="preserve"> hemodiaylsis center</w:t>
      </w:r>
      <w:r w:rsidR="00E62525" w:rsidRPr="00A65DFC">
        <w:rPr>
          <w:rFonts w:asciiTheme="minorBidi" w:hAnsiTheme="minorBidi"/>
          <w:sz w:val="24"/>
          <w:szCs w:val="24"/>
        </w:rPr>
        <w:t xml:space="preserve"> and agree to participate</w:t>
      </w:r>
      <w:r>
        <w:rPr>
          <w:rFonts w:asciiTheme="minorBidi" w:hAnsiTheme="minorBidi"/>
          <w:sz w:val="24"/>
          <w:szCs w:val="24"/>
        </w:rPr>
        <w:t xml:space="preserve"> in the study</w:t>
      </w:r>
      <w:r w:rsidR="00DE61D4">
        <w:rPr>
          <w:rFonts w:asciiTheme="minorBidi" w:hAnsiTheme="minorBidi"/>
          <w:sz w:val="24"/>
          <w:szCs w:val="24"/>
        </w:rPr>
        <w:t>.</w:t>
      </w:r>
    </w:p>
    <w:p w:rsidR="00DE61D4" w:rsidRPr="0019551F" w:rsidRDefault="00261B3F" w:rsidP="00BD516F">
      <w:pPr>
        <w:spacing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 xml:space="preserve"> 3-4-2. </w:t>
      </w:r>
      <w:r w:rsidR="00DE61D4" w:rsidRPr="0019551F">
        <w:rPr>
          <w:rFonts w:asciiTheme="majorBidi" w:hAnsiTheme="majorBidi" w:cstheme="majorBidi"/>
          <w:b/>
          <w:bCs/>
          <w:sz w:val="28"/>
          <w:szCs w:val="28"/>
        </w:rPr>
        <w:t>Exclusion criteria:</w:t>
      </w:r>
    </w:p>
    <w:p w:rsidR="00C756CA" w:rsidRDefault="00C756CA" w:rsidP="00BD516F">
      <w:pPr>
        <w:spacing w:line="360" w:lineRule="auto"/>
        <w:jc w:val="lowKashida"/>
        <w:rPr>
          <w:rFonts w:asciiTheme="minorBidi" w:hAnsiTheme="minorBidi"/>
          <w:sz w:val="24"/>
          <w:szCs w:val="24"/>
        </w:rPr>
      </w:pPr>
      <w:r>
        <w:rPr>
          <w:rFonts w:asciiTheme="minorBidi" w:hAnsiTheme="minorBidi"/>
          <w:sz w:val="24"/>
          <w:szCs w:val="24"/>
        </w:rPr>
        <w:t xml:space="preserve">Nurses who are less </w:t>
      </w:r>
      <w:r w:rsidR="004B192F">
        <w:rPr>
          <w:rFonts w:asciiTheme="minorBidi" w:hAnsiTheme="minorBidi"/>
          <w:sz w:val="24"/>
          <w:szCs w:val="24"/>
        </w:rPr>
        <w:t xml:space="preserve">than </w:t>
      </w:r>
      <w:r>
        <w:rPr>
          <w:rFonts w:asciiTheme="minorBidi" w:hAnsiTheme="minorBidi"/>
          <w:sz w:val="24"/>
          <w:szCs w:val="24"/>
        </w:rPr>
        <w:t>3months of experience</w:t>
      </w:r>
    </w:p>
    <w:p w:rsidR="004B2284" w:rsidRPr="0019551F" w:rsidRDefault="004A5F84" w:rsidP="003109FC">
      <w:pPr>
        <w:spacing w:after="0"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 xml:space="preserve">  3-5</w:t>
      </w:r>
      <w:r w:rsidR="002F0C9F" w:rsidRPr="0019551F">
        <w:rPr>
          <w:rFonts w:asciiTheme="majorBidi" w:hAnsiTheme="majorBidi" w:cstheme="majorBidi"/>
          <w:b/>
          <w:bCs/>
          <w:sz w:val="28"/>
          <w:szCs w:val="28"/>
        </w:rPr>
        <w:t>.</w:t>
      </w:r>
      <w:r w:rsidR="004B2284" w:rsidRPr="0019551F">
        <w:rPr>
          <w:rFonts w:asciiTheme="majorBidi" w:hAnsiTheme="majorBidi" w:cstheme="majorBidi"/>
          <w:b/>
          <w:bCs/>
          <w:sz w:val="28"/>
          <w:szCs w:val="28"/>
        </w:rPr>
        <w:t>Variables:</w:t>
      </w:r>
    </w:p>
    <w:p w:rsidR="004B2284" w:rsidRPr="0019551F" w:rsidRDefault="004A5F84" w:rsidP="00A65DFC">
      <w:pPr>
        <w:spacing w:after="0"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3-5</w:t>
      </w:r>
      <w:r w:rsidR="002F0C9F" w:rsidRPr="0019551F">
        <w:rPr>
          <w:rFonts w:asciiTheme="majorBidi" w:hAnsiTheme="majorBidi" w:cstheme="majorBidi"/>
          <w:b/>
          <w:bCs/>
          <w:sz w:val="28"/>
          <w:szCs w:val="28"/>
        </w:rPr>
        <w:t>-1.</w:t>
      </w:r>
      <w:r w:rsidR="004B2284" w:rsidRPr="0019551F">
        <w:rPr>
          <w:rFonts w:asciiTheme="majorBidi" w:hAnsiTheme="majorBidi" w:cstheme="majorBidi"/>
          <w:b/>
          <w:bCs/>
          <w:sz w:val="28"/>
          <w:szCs w:val="28"/>
        </w:rPr>
        <w:t>Independent:</w:t>
      </w:r>
    </w:p>
    <w:p w:rsidR="004B2284" w:rsidRPr="00A65DFC" w:rsidRDefault="004B2284" w:rsidP="00A65DFC">
      <w:pPr>
        <w:spacing w:after="0" w:line="360" w:lineRule="auto"/>
        <w:jc w:val="lowKashida"/>
        <w:rPr>
          <w:rFonts w:asciiTheme="minorBidi" w:hAnsiTheme="minorBidi"/>
          <w:sz w:val="24"/>
          <w:szCs w:val="24"/>
        </w:rPr>
      </w:pPr>
      <w:r w:rsidRPr="00A65DFC">
        <w:rPr>
          <w:rFonts w:asciiTheme="minorBidi" w:hAnsiTheme="minorBidi"/>
          <w:sz w:val="24"/>
          <w:szCs w:val="24"/>
        </w:rPr>
        <w:t>Age, gender, level of education, ma</w:t>
      </w:r>
      <w:r w:rsidR="002F0C9F" w:rsidRPr="00A65DFC">
        <w:rPr>
          <w:rFonts w:asciiTheme="minorBidi" w:hAnsiTheme="minorBidi"/>
          <w:sz w:val="24"/>
          <w:szCs w:val="24"/>
        </w:rPr>
        <w:t>rital status, year of experiences</w:t>
      </w:r>
    </w:p>
    <w:p w:rsidR="004B2284" w:rsidRPr="0019551F" w:rsidRDefault="004A5F84" w:rsidP="00A65DFC">
      <w:pPr>
        <w:spacing w:after="0" w:line="360" w:lineRule="auto"/>
        <w:jc w:val="lowKashida"/>
        <w:rPr>
          <w:rFonts w:asciiTheme="majorBidi" w:hAnsiTheme="majorBidi" w:cstheme="majorBidi"/>
          <w:b/>
          <w:bCs/>
          <w:sz w:val="28"/>
          <w:szCs w:val="28"/>
        </w:rPr>
      </w:pPr>
      <w:r w:rsidRPr="0019551F">
        <w:rPr>
          <w:rFonts w:asciiTheme="majorBidi" w:hAnsiTheme="majorBidi" w:cstheme="majorBidi"/>
          <w:b/>
          <w:bCs/>
          <w:sz w:val="28"/>
          <w:szCs w:val="28"/>
        </w:rPr>
        <w:t>3-5</w:t>
      </w:r>
      <w:r w:rsidR="002F0C9F" w:rsidRPr="0019551F">
        <w:rPr>
          <w:rFonts w:asciiTheme="majorBidi" w:hAnsiTheme="majorBidi" w:cstheme="majorBidi"/>
          <w:b/>
          <w:bCs/>
          <w:sz w:val="28"/>
          <w:szCs w:val="28"/>
        </w:rPr>
        <w:t>-2.</w:t>
      </w:r>
      <w:r w:rsidR="004B2284" w:rsidRPr="0019551F">
        <w:rPr>
          <w:rFonts w:asciiTheme="majorBidi" w:hAnsiTheme="majorBidi" w:cstheme="majorBidi"/>
          <w:b/>
          <w:bCs/>
          <w:sz w:val="28"/>
          <w:szCs w:val="28"/>
        </w:rPr>
        <w:t>Dependent:</w:t>
      </w:r>
    </w:p>
    <w:p w:rsidR="007D31D2" w:rsidRDefault="007D31D2" w:rsidP="007D31D2">
      <w:pPr>
        <w:spacing w:after="0" w:line="360" w:lineRule="auto"/>
        <w:jc w:val="lowKashida"/>
        <w:rPr>
          <w:rFonts w:asciiTheme="minorBidi" w:hAnsiTheme="minorBidi"/>
          <w:sz w:val="24"/>
          <w:szCs w:val="24"/>
        </w:rPr>
      </w:pPr>
      <w:r>
        <w:rPr>
          <w:rFonts w:asciiTheme="minorBidi" w:hAnsiTheme="minorBidi"/>
          <w:sz w:val="24"/>
          <w:szCs w:val="24"/>
        </w:rPr>
        <w:t>-</w:t>
      </w:r>
      <w:r w:rsidR="004B2284" w:rsidRPr="00A65DFC">
        <w:rPr>
          <w:rFonts w:asciiTheme="minorBidi" w:hAnsiTheme="minorBidi"/>
          <w:sz w:val="24"/>
          <w:szCs w:val="24"/>
        </w:rPr>
        <w:t>Knowledge</w:t>
      </w:r>
      <w:r w:rsidR="00E41BCC" w:rsidRPr="00A65DFC">
        <w:rPr>
          <w:rFonts w:asciiTheme="minorBidi" w:hAnsiTheme="minorBidi"/>
          <w:sz w:val="24"/>
          <w:szCs w:val="24"/>
        </w:rPr>
        <w:t xml:space="preserve"> regarding care of complication</w:t>
      </w:r>
      <w:r w:rsidR="003241F7">
        <w:rPr>
          <w:rFonts w:asciiTheme="minorBidi" w:hAnsiTheme="minorBidi"/>
          <w:sz w:val="24"/>
          <w:szCs w:val="24"/>
        </w:rPr>
        <w:t>s</w:t>
      </w:r>
      <w:r>
        <w:rPr>
          <w:rFonts w:asciiTheme="minorBidi" w:hAnsiTheme="minorBidi"/>
          <w:sz w:val="24"/>
          <w:szCs w:val="24"/>
        </w:rPr>
        <w:t xml:space="preserve"> during hemodiaylsis</w:t>
      </w:r>
      <w:r w:rsidR="00E41BCC" w:rsidRPr="00A65DFC">
        <w:rPr>
          <w:rFonts w:asciiTheme="minorBidi" w:hAnsiTheme="minorBidi"/>
          <w:sz w:val="24"/>
          <w:szCs w:val="24"/>
        </w:rPr>
        <w:t xml:space="preserve"> (definition of </w:t>
      </w:r>
      <w:r>
        <w:rPr>
          <w:rFonts w:asciiTheme="minorBidi" w:hAnsiTheme="minorBidi"/>
          <w:sz w:val="24"/>
          <w:szCs w:val="24"/>
        </w:rPr>
        <w:t xml:space="preserve">  </w:t>
      </w:r>
      <w:r w:rsidR="00E41BCC" w:rsidRPr="00A65DFC">
        <w:rPr>
          <w:rFonts w:asciiTheme="minorBidi" w:hAnsiTheme="minorBidi"/>
          <w:sz w:val="24"/>
          <w:szCs w:val="24"/>
        </w:rPr>
        <w:t>hemodiaylsis, prevention and management complication</w:t>
      </w:r>
      <w:r w:rsidR="003241F7">
        <w:rPr>
          <w:rFonts w:asciiTheme="minorBidi" w:hAnsiTheme="minorBidi"/>
          <w:sz w:val="24"/>
          <w:szCs w:val="24"/>
        </w:rPr>
        <w:t>s</w:t>
      </w:r>
      <w:r>
        <w:rPr>
          <w:rFonts w:asciiTheme="minorBidi" w:hAnsiTheme="minorBidi"/>
          <w:sz w:val="24"/>
          <w:szCs w:val="24"/>
        </w:rPr>
        <w:t>)</w:t>
      </w:r>
    </w:p>
    <w:p w:rsidR="007D31D2" w:rsidRDefault="007D31D2" w:rsidP="007D31D2">
      <w:pPr>
        <w:spacing w:after="0" w:line="360" w:lineRule="auto"/>
        <w:jc w:val="lowKashida"/>
        <w:rPr>
          <w:rFonts w:asciiTheme="minorBidi" w:hAnsiTheme="minorBidi"/>
          <w:sz w:val="24"/>
          <w:szCs w:val="24"/>
        </w:rPr>
      </w:pPr>
      <w:r>
        <w:rPr>
          <w:rFonts w:asciiTheme="minorBidi" w:hAnsiTheme="minorBidi"/>
          <w:sz w:val="24"/>
          <w:szCs w:val="24"/>
        </w:rPr>
        <w:t>-</w:t>
      </w:r>
      <w:r w:rsidR="00E41BCC" w:rsidRPr="00A65DFC">
        <w:rPr>
          <w:rFonts w:asciiTheme="minorBidi" w:hAnsiTheme="minorBidi"/>
          <w:sz w:val="24"/>
          <w:szCs w:val="24"/>
        </w:rPr>
        <w:t xml:space="preserve"> </w:t>
      </w:r>
      <w:r w:rsidRPr="00A65DFC">
        <w:rPr>
          <w:rFonts w:asciiTheme="minorBidi" w:hAnsiTheme="minorBidi"/>
          <w:sz w:val="24"/>
          <w:szCs w:val="24"/>
        </w:rPr>
        <w:t>Attitude</w:t>
      </w:r>
      <w:r w:rsidR="00E41BCC" w:rsidRPr="00A65DFC">
        <w:rPr>
          <w:rFonts w:asciiTheme="minorBidi" w:hAnsiTheme="minorBidi"/>
          <w:sz w:val="24"/>
          <w:szCs w:val="24"/>
        </w:rPr>
        <w:t xml:space="preserve"> </w:t>
      </w:r>
      <w:r w:rsidRPr="00A65DFC">
        <w:rPr>
          <w:rFonts w:asciiTheme="minorBidi" w:hAnsiTheme="minorBidi"/>
          <w:sz w:val="24"/>
          <w:szCs w:val="24"/>
        </w:rPr>
        <w:t xml:space="preserve">regarding care of </w:t>
      </w:r>
      <w:r>
        <w:rPr>
          <w:rFonts w:asciiTheme="minorBidi" w:hAnsiTheme="minorBidi"/>
          <w:sz w:val="24"/>
          <w:szCs w:val="24"/>
        </w:rPr>
        <w:t xml:space="preserve">intradialytic </w:t>
      </w:r>
      <w:r w:rsidRPr="00A65DFC">
        <w:rPr>
          <w:rFonts w:asciiTheme="minorBidi" w:hAnsiTheme="minorBidi"/>
          <w:sz w:val="24"/>
          <w:szCs w:val="24"/>
        </w:rPr>
        <w:t>complication</w:t>
      </w:r>
      <w:r>
        <w:rPr>
          <w:rFonts w:asciiTheme="minorBidi" w:hAnsiTheme="minorBidi"/>
          <w:sz w:val="24"/>
          <w:szCs w:val="24"/>
        </w:rPr>
        <w:t>s</w:t>
      </w:r>
    </w:p>
    <w:p w:rsidR="004B2284" w:rsidRPr="00A65DFC" w:rsidRDefault="007D31D2" w:rsidP="00A65DFC">
      <w:pPr>
        <w:spacing w:after="0" w:line="360" w:lineRule="auto"/>
        <w:jc w:val="lowKashida"/>
        <w:rPr>
          <w:rFonts w:asciiTheme="minorBidi" w:hAnsiTheme="minorBidi"/>
          <w:sz w:val="24"/>
          <w:szCs w:val="24"/>
        </w:rPr>
      </w:pPr>
      <w:r>
        <w:rPr>
          <w:rFonts w:asciiTheme="minorBidi" w:hAnsiTheme="minorBidi"/>
          <w:sz w:val="24"/>
          <w:szCs w:val="24"/>
        </w:rPr>
        <w:t>-</w:t>
      </w:r>
      <w:r w:rsidR="009B0136" w:rsidRPr="00A65DFC">
        <w:rPr>
          <w:rFonts w:asciiTheme="minorBidi" w:hAnsiTheme="minorBidi"/>
          <w:sz w:val="24"/>
          <w:szCs w:val="24"/>
        </w:rPr>
        <w:t xml:space="preserve"> </w:t>
      </w:r>
      <w:r w:rsidRPr="00A65DFC">
        <w:rPr>
          <w:rFonts w:asciiTheme="minorBidi" w:hAnsiTheme="minorBidi"/>
          <w:sz w:val="24"/>
          <w:szCs w:val="24"/>
        </w:rPr>
        <w:t>Practices</w:t>
      </w:r>
      <w:r w:rsidR="00847DEA">
        <w:rPr>
          <w:rFonts w:asciiTheme="minorBidi" w:hAnsiTheme="minorBidi"/>
          <w:sz w:val="24"/>
          <w:szCs w:val="24"/>
        </w:rPr>
        <w:t xml:space="preserve"> </w:t>
      </w:r>
      <w:r w:rsidR="00D878BD" w:rsidRPr="00A65DFC">
        <w:rPr>
          <w:rFonts w:asciiTheme="minorBidi" w:hAnsiTheme="minorBidi"/>
          <w:sz w:val="24"/>
          <w:szCs w:val="24"/>
        </w:rPr>
        <w:t xml:space="preserve">regarding </w:t>
      </w:r>
      <w:r w:rsidR="00221E74" w:rsidRPr="00A65DFC">
        <w:rPr>
          <w:rFonts w:asciiTheme="minorBidi" w:hAnsiTheme="minorBidi"/>
          <w:sz w:val="24"/>
          <w:szCs w:val="24"/>
        </w:rPr>
        <w:t>care of</w:t>
      </w:r>
      <w:r w:rsidR="002F0C9F" w:rsidRPr="00A65DFC">
        <w:rPr>
          <w:rFonts w:asciiTheme="minorBidi" w:hAnsiTheme="minorBidi"/>
          <w:sz w:val="24"/>
          <w:szCs w:val="24"/>
        </w:rPr>
        <w:t xml:space="preserve"> </w:t>
      </w:r>
      <w:r w:rsidR="00847DEA">
        <w:rPr>
          <w:rFonts w:asciiTheme="minorBidi" w:hAnsiTheme="minorBidi"/>
          <w:sz w:val="24"/>
          <w:szCs w:val="24"/>
        </w:rPr>
        <w:t xml:space="preserve">intradialytic </w:t>
      </w:r>
      <w:r w:rsidR="00D878BD" w:rsidRPr="00A65DFC">
        <w:rPr>
          <w:rFonts w:asciiTheme="minorBidi" w:hAnsiTheme="minorBidi"/>
          <w:sz w:val="24"/>
          <w:szCs w:val="24"/>
        </w:rPr>
        <w:t>c</w:t>
      </w:r>
      <w:r w:rsidR="002F0C9F" w:rsidRPr="00A65DFC">
        <w:rPr>
          <w:rFonts w:asciiTheme="minorBidi" w:hAnsiTheme="minorBidi"/>
          <w:sz w:val="24"/>
          <w:szCs w:val="24"/>
        </w:rPr>
        <w:t>omplication</w:t>
      </w:r>
      <w:r w:rsidR="003241F7">
        <w:rPr>
          <w:rFonts w:asciiTheme="minorBidi" w:hAnsiTheme="minorBidi"/>
          <w:sz w:val="24"/>
          <w:szCs w:val="24"/>
        </w:rPr>
        <w:t>s</w:t>
      </w:r>
      <w:r w:rsidR="002F0C9F" w:rsidRPr="00A65DFC">
        <w:rPr>
          <w:rFonts w:asciiTheme="minorBidi" w:hAnsiTheme="minorBidi"/>
          <w:sz w:val="24"/>
          <w:szCs w:val="24"/>
        </w:rPr>
        <w:t xml:space="preserve"> </w:t>
      </w:r>
    </w:p>
    <w:p w:rsidR="004019AE" w:rsidRPr="003109FC" w:rsidRDefault="004A5F84" w:rsidP="00A65DFC">
      <w:pPr>
        <w:spacing w:line="360" w:lineRule="auto"/>
        <w:jc w:val="lowKashida"/>
        <w:rPr>
          <w:rFonts w:asciiTheme="majorBidi" w:hAnsiTheme="majorBidi" w:cstheme="majorBidi"/>
          <w:b/>
          <w:bCs/>
          <w:sz w:val="28"/>
          <w:szCs w:val="28"/>
        </w:rPr>
      </w:pPr>
      <w:r>
        <w:rPr>
          <w:rFonts w:asciiTheme="majorBidi" w:hAnsiTheme="majorBidi" w:cstheme="majorBidi"/>
          <w:b/>
          <w:bCs/>
          <w:sz w:val="28"/>
          <w:szCs w:val="28"/>
        </w:rPr>
        <w:t>3-6</w:t>
      </w:r>
      <w:r w:rsidR="002F0C9F" w:rsidRPr="003109FC">
        <w:rPr>
          <w:rFonts w:asciiTheme="majorBidi" w:hAnsiTheme="majorBidi" w:cstheme="majorBidi"/>
          <w:b/>
          <w:bCs/>
          <w:sz w:val="28"/>
          <w:szCs w:val="28"/>
        </w:rPr>
        <w:t xml:space="preserve">. </w:t>
      </w:r>
      <w:r w:rsidR="00DA12F6" w:rsidRPr="003109FC">
        <w:rPr>
          <w:rFonts w:asciiTheme="majorBidi" w:hAnsiTheme="majorBidi" w:cstheme="majorBidi"/>
          <w:b/>
          <w:bCs/>
          <w:sz w:val="28"/>
          <w:szCs w:val="28"/>
        </w:rPr>
        <w:t>Sample size and sample technique:</w:t>
      </w:r>
    </w:p>
    <w:p w:rsidR="004019AE" w:rsidRPr="00F24623" w:rsidRDefault="00183948" w:rsidP="00183948">
      <w:pPr>
        <w:spacing w:after="0" w:line="360" w:lineRule="auto"/>
        <w:jc w:val="lowKashida"/>
        <w:rPr>
          <w:rFonts w:asciiTheme="minorBidi" w:hAnsiTheme="minorBidi"/>
          <w:sz w:val="24"/>
          <w:szCs w:val="24"/>
        </w:rPr>
      </w:pPr>
      <w:r>
        <w:rPr>
          <w:rFonts w:asciiTheme="minorBidi" w:hAnsiTheme="minorBidi"/>
          <w:sz w:val="24"/>
          <w:szCs w:val="24"/>
        </w:rPr>
        <w:t xml:space="preserve"> Estimated</w:t>
      </w:r>
      <w:r w:rsidR="00637B5B" w:rsidRPr="00F24623">
        <w:rPr>
          <w:rFonts w:asciiTheme="minorBidi" w:hAnsiTheme="minorBidi"/>
          <w:sz w:val="24"/>
          <w:szCs w:val="24"/>
        </w:rPr>
        <w:t xml:space="preserve"> </w:t>
      </w:r>
      <w:r>
        <w:rPr>
          <w:rFonts w:asciiTheme="minorBidi" w:hAnsiTheme="minorBidi"/>
          <w:sz w:val="24"/>
          <w:szCs w:val="24"/>
        </w:rPr>
        <w:t xml:space="preserve">by </w:t>
      </w:r>
      <w:r w:rsidRPr="00F24623">
        <w:rPr>
          <w:rFonts w:asciiTheme="minorBidi" w:hAnsiTheme="minorBidi"/>
          <w:sz w:val="24"/>
          <w:szCs w:val="24"/>
        </w:rPr>
        <w:t>(</w:t>
      </w:r>
      <w:r w:rsidR="00637B5B" w:rsidRPr="00F24623">
        <w:rPr>
          <w:rFonts w:asciiTheme="minorBidi" w:hAnsiTheme="minorBidi"/>
          <w:sz w:val="24"/>
          <w:szCs w:val="24"/>
        </w:rPr>
        <w:t>69)</w:t>
      </w:r>
      <w:r w:rsidRPr="00183948">
        <w:rPr>
          <w:rFonts w:asciiTheme="minorBidi" w:hAnsiTheme="minorBidi"/>
          <w:sz w:val="24"/>
          <w:szCs w:val="24"/>
        </w:rPr>
        <w:t xml:space="preserve"> </w:t>
      </w:r>
      <w:r w:rsidRPr="00F24623">
        <w:rPr>
          <w:rFonts w:asciiTheme="minorBidi" w:hAnsiTheme="minorBidi"/>
          <w:sz w:val="24"/>
          <w:szCs w:val="24"/>
        </w:rPr>
        <w:t>nurses used</w:t>
      </w:r>
      <w:r w:rsidR="00637B5B" w:rsidRPr="00F24623">
        <w:rPr>
          <w:rFonts w:asciiTheme="minorBidi" w:hAnsiTheme="minorBidi"/>
          <w:sz w:val="24"/>
          <w:szCs w:val="24"/>
        </w:rPr>
        <w:t xml:space="preserve"> total coverage as sample technique.</w:t>
      </w:r>
    </w:p>
    <w:p w:rsidR="00AA3DDE" w:rsidRPr="00A65DFC" w:rsidRDefault="004A5F84" w:rsidP="00A65DFC">
      <w:pPr>
        <w:spacing w:line="360" w:lineRule="auto"/>
        <w:jc w:val="lowKashida"/>
        <w:rPr>
          <w:rFonts w:asciiTheme="minorBidi" w:hAnsiTheme="minorBidi"/>
          <w:sz w:val="24"/>
          <w:szCs w:val="24"/>
        </w:rPr>
      </w:pPr>
      <w:r>
        <w:rPr>
          <w:rFonts w:asciiTheme="majorBidi" w:hAnsiTheme="majorBidi" w:cstheme="majorBidi"/>
          <w:b/>
          <w:bCs/>
          <w:sz w:val="28"/>
          <w:szCs w:val="28"/>
        </w:rPr>
        <w:lastRenderedPageBreak/>
        <w:t>3-7</w:t>
      </w:r>
      <w:r w:rsidR="00C2485F" w:rsidRPr="003109FC">
        <w:rPr>
          <w:rFonts w:asciiTheme="majorBidi" w:hAnsiTheme="majorBidi" w:cstheme="majorBidi"/>
          <w:b/>
          <w:bCs/>
          <w:sz w:val="28"/>
          <w:szCs w:val="28"/>
        </w:rPr>
        <w:t>.</w:t>
      </w:r>
      <w:r w:rsidR="009F6863" w:rsidRPr="003109FC">
        <w:rPr>
          <w:rFonts w:asciiTheme="majorBidi" w:hAnsiTheme="majorBidi" w:cstheme="majorBidi"/>
          <w:b/>
          <w:bCs/>
          <w:sz w:val="28"/>
          <w:szCs w:val="28"/>
        </w:rPr>
        <w:t xml:space="preserve"> Method of data </w:t>
      </w:r>
      <w:r w:rsidR="005732FC" w:rsidRPr="003109FC">
        <w:rPr>
          <w:rFonts w:asciiTheme="majorBidi" w:hAnsiTheme="majorBidi" w:cstheme="majorBidi"/>
          <w:b/>
          <w:bCs/>
          <w:sz w:val="28"/>
          <w:szCs w:val="28"/>
        </w:rPr>
        <w:t>collection :( Tool</w:t>
      </w:r>
      <w:r w:rsidR="00FD6096" w:rsidRPr="003109FC">
        <w:rPr>
          <w:rFonts w:asciiTheme="majorBidi" w:hAnsiTheme="majorBidi" w:cstheme="majorBidi"/>
          <w:b/>
          <w:bCs/>
          <w:sz w:val="28"/>
          <w:szCs w:val="28"/>
        </w:rPr>
        <w:t xml:space="preserve"> of the study</w:t>
      </w:r>
      <w:r w:rsidR="002B7BA9" w:rsidRPr="003109FC">
        <w:rPr>
          <w:rFonts w:asciiTheme="majorBidi" w:hAnsiTheme="majorBidi" w:cstheme="majorBidi"/>
          <w:b/>
          <w:bCs/>
          <w:sz w:val="28"/>
          <w:szCs w:val="28"/>
        </w:rPr>
        <w:t>)</w:t>
      </w:r>
      <w:r w:rsidR="00FD6096" w:rsidRPr="003109FC">
        <w:rPr>
          <w:rFonts w:asciiTheme="majorBidi" w:hAnsiTheme="majorBidi" w:cstheme="majorBidi"/>
          <w:b/>
          <w:bCs/>
          <w:sz w:val="28"/>
          <w:szCs w:val="28"/>
        </w:rPr>
        <w:t>:</w:t>
      </w:r>
    </w:p>
    <w:p w:rsidR="00B30D3F" w:rsidRDefault="009A01D1" w:rsidP="0019551F">
      <w:pPr>
        <w:spacing w:line="360" w:lineRule="auto"/>
        <w:jc w:val="both"/>
        <w:rPr>
          <w:rFonts w:asciiTheme="minorBidi" w:hAnsiTheme="minorBidi"/>
          <w:sz w:val="24"/>
          <w:szCs w:val="24"/>
        </w:rPr>
      </w:pPr>
      <w:r w:rsidRPr="00862071">
        <w:rPr>
          <w:rFonts w:asciiTheme="minorBidi" w:hAnsiTheme="minorBidi"/>
          <w:sz w:val="24"/>
          <w:szCs w:val="24"/>
        </w:rPr>
        <w:t>The data were</w:t>
      </w:r>
      <w:r w:rsidR="00163D9C" w:rsidRPr="00862071">
        <w:rPr>
          <w:rFonts w:asciiTheme="minorBidi" w:hAnsiTheme="minorBidi"/>
          <w:sz w:val="24"/>
          <w:szCs w:val="24"/>
        </w:rPr>
        <w:t xml:space="preserve"> collected</w:t>
      </w:r>
      <w:r w:rsidR="005E1C14" w:rsidRPr="00862071">
        <w:rPr>
          <w:rFonts w:asciiTheme="minorBidi" w:hAnsiTheme="minorBidi"/>
          <w:sz w:val="24"/>
          <w:szCs w:val="24"/>
        </w:rPr>
        <w:t xml:space="preserve"> through</w:t>
      </w:r>
      <w:r w:rsidR="00EE0421" w:rsidRPr="00862071">
        <w:rPr>
          <w:rFonts w:asciiTheme="minorBidi" w:hAnsiTheme="minorBidi"/>
          <w:sz w:val="24"/>
          <w:szCs w:val="24"/>
        </w:rPr>
        <w:t xml:space="preserve"> </w:t>
      </w:r>
      <w:r w:rsidR="00F24623" w:rsidRPr="00862071">
        <w:rPr>
          <w:rFonts w:asciiTheme="minorBidi" w:hAnsiTheme="minorBidi"/>
          <w:sz w:val="24"/>
          <w:szCs w:val="24"/>
        </w:rPr>
        <w:t>a structured</w:t>
      </w:r>
      <w:r w:rsidR="00200378" w:rsidRPr="00862071">
        <w:rPr>
          <w:rFonts w:asciiTheme="minorBidi" w:hAnsiTheme="minorBidi"/>
          <w:sz w:val="24"/>
          <w:szCs w:val="24"/>
        </w:rPr>
        <w:t xml:space="preserve"> questionnaire</w:t>
      </w:r>
      <w:r w:rsidR="00AA3DDE" w:rsidRPr="00862071">
        <w:rPr>
          <w:rFonts w:asciiTheme="minorBidi" w:hAnsiTheme="minorBidi"/>
          <w:sz w:val="24"/>
          <w:szCs w:val="24"/>
        </w:rPr>
        <w:t xml:space="preserve"> and observation check </w:t>
      </w:r>
      <w:r w:rsidR="00B30D3F" w:rsidRPr="00862071">
        <w:rPr>
          <w:rFonts w:asciiTheme="minorBidi" w:hAnsiTheme="minorBidi"/>
          <w:sz w:val="24"/>
          <w:szCs w:val="24"/>
        </w:rPr>
        <w:t>list.</w:t>
      </w:r>
    </w:p>
    <w:p w:rsidR="00160370" w:rsidRPr="00862071" w:rsidRDefault="00B30D3F" w:rsidP="0019551F">
      <w:pPr>
        <w:spacing w:line="360" w:lineRule="auto"/>
        <w:jc w:val="both"/>
        <w:rPr>
          <w:rFonts w:asciiTheme="minorBidi" w:hAnsiTheme="minorBidi"/>
          <w:sz w:val="24"/>
          <w:szCs w:val="24"/>
        </w:rPr>
      </w:pPr>
      <w:r w:rsidRPr="00862071">
        <w:rPr>
          <w:rFonts w:asciiTheme="minorBidi" w:hAnsiTheme="minorBidi"/>
          <w:sz w:val="24"/>
          <w:szCs w:val="24"/>
        </w:rPr>
        <w:t xml:space="preserve"> </w:t>
      </w:r>
      <w:r w:rsidR="00200378" w:rsidRPr="00862071">
        <w:rPr>
          <w:rFonts w:asciiTheme="minorBidi" w:hAnsiTheme="minorBidi"/>
          <w:sz w:val="24"/>
          <w:szCs w:val="24"/>
        </w:rPr>
        <w:t>The quest</w:t>
      </w:r>
      <w:r w:rsidR="00163D9C" w:rsidRPr="00862071">
        <w:rPr>
          <w:rFonts w:asciiTheme="minorBidi" w:hAnsiTheme="minorBidi"/>
          <w:sz w:val="24"/>
          <w:szCs w:val="24"/>
        </w:rPr>
        <w:t>io</w:t>
      </w:r>
      <w:r w:rsidR="00200378" w:rsidRPr="00862071">
        <w:rPr>
          <w:rFonts w:asciiTheme="minorBidi" w:hAnsiTheme="minorBidi"/>
          <w:sz w:val="24"/>
          <w:szCs w:val="24"/>
        </w:rPr>
        <w:t>nnaire</w:t>
      </w:r>
      <w:r w:rsidR="00852DFC" w:rsidRPr="00862071">
        <w:rPr>
          <w:rFonts w:asciiTheme="minorBidi" w:hAnsiTheme="minorBidi"/>
          <w:sz w:val="24"/>
          <w:szCs w:val="24"/>
        </w:rPr>
        <w:t xml:space="preserve"> is compose</w:t>
      </w:r>
      <w:r w:rsidR="005E1C14" w:rsidRPr="00862071">
        <w:rPr>
          <w:rFonts w:asciiTheme="minorBidi" w:hAnsiTheme="minorBidi"/>
          <w:sz w:val="24"/>
          <w:szCs w:val="24"/>
        </w:rPr>
        <w:t>d</w:t>
      </w:r>
      <w:r w:rsidR="00EC6DE7" w:rsidRPr="00862071">
        <w:rPr>
          <w:rFonts w:asciiTheme="minorBidi" w:hAnsiTheme="minorBidi"/>
          <w:sz w:val="24"/>
          <w:szCs w:val="24"/>
        </w:rPr>
        <w:t xml:space="preserve"> of</w:t>
      </w:r>
      <w:r w:rsidR="00852DFC" w:rsidRPr="00862071">
        <w:rPr>
          <w:rFonts w:asciiTheme="minorBidi" w:hAnsiTheme="minorBidi"/>
          <w:sz w:val="24"/>
          <w:szCs w:val="24"/>
        </w:rPr>
        <w:t xml:space="preserve"> three section</w:t>
      </w:r>
      <w:r w:rsidR="005E1C14" w:rsidRPr="00862071">
        <w:rPr>
          <w:rFonts w:asciiTheme="minorBidi" w:hAnsiTheme="minorBidi"/>
          <w:sz w:val="24"/>
          <w:szCs w:val="24"/>
        </w:rPr>
        <w:t>s</w:t>
      </w:r>
      <w:r w:rsidR="00163D9C" w:rsidRPr="00862071">
        <w:rPr>
          <w:rFonts w:asciiTheme="minorBidi" w:hAnsiTheme="minorBidi"/>
          <w:sz w:val="24"/>
          <w:szCs w:val="24"/>
        </w:rPr>
        <w:t>, t</w:t>
      </w:r>
      <w:r w:rsidR="00852DFC" w:rsidRPr="00862071">
        <w:rPr>
          <w:rFonts w:asciiTheme="minorBidi" w:hAnsiTheme="minorBidi"/>
          <w:sz w:val="24"/>
          <w:szCs w:val="24"/>
        </w:rPr>
        <w:t>he first section</w:t>
      </w:r>
      <w:r w:rsidR="00897F4A">
        <w:rPr>
          <w:rFonts w:asciiTheme="minorBidi" w:hAnsiTheme="minorBidi"/>
          <w:sz w:val="24"/>
          <w:szCs w:val="24"/>
        </w:rPr>
        <w:t xml:space="preserve"> consisted</w:t>
      </w:r>
      <w:r w:rsidR="00601122" w:rsidRPr="00862071">
        <w:rPr>
          <w:rFonts w:asciiTheme="minorBidi" w:hAnsiTheme="minorBidi"/>
          <w:sz w:val="24"/>
          <w:szCs w:val="24"/>
        </w:rPr>
        <w:t xml:space="preserve"> </w:t>
      </w:r>
      <w:r>
        <w:rPr>
          <w:rFonts w:asciiTheme="minorBidi" w:hAnsiTheme="minorBidi"/>
          <w:sz w:val="24"/>
          <w:szCs w:val="24"/>
        </w:rPr>
        <w:t xml:space="preserve">of </w:t>
      </w:r>
      <w:r w:rsidRPr="00862071">
        <w:rPr>
          <w:rFonts w:asciiTheme="minorBidi" w:hAnsiTheme="minorBidi"/>
          <w:sz w:val="24"/>
          <w:szCs w:val="24"/>
        </w:rPr>
        <w:t>demographic</w:t>
      </w:r>
      <w:r w:rsidR="000E6AAD" w:rsidRPr="00862071">
        <w:rPr>
          <w:rFonts w:asciiTheme="minorBidi" w:hAnsiTheme="minorBidi"/>
          <w:sz w:val="24"/>
          <w:szCs w:val="24"/>
        </w:rPr>
        <w:t xml:space="preserve"> </w:t>
      </w:r>
      <w:r w:rsidR="00B76B8E">
        <w:rPr>
          <w:rFonts w:asciiTheme="minorBidi" w:hAnsiTheme="minorBidi"/>
          <w:sz w:val="24"/>
          <w:szCs w:val="24"/>
        </w:rPr>
        <w:t>data</w:t>
      </w:r>
      <w:r w:rsidR="00F24623" w:rsidRPr="00862071">
        <w:rPr>
          <w:rFonts w:asciiTheme="minorBidi" w:hAnsiTheme="minorBidi"/>
          <w:sz w:val="24"/>
          <w:szCs w:val="24"/>
        </w:rPr>
        <w:t xml:space="preserve"> (</w:t>
      </w:r>
      <w:r w:rsidR="00160370" w:rsidRPr="00862071">
        <w:rPr>
          <w:rFonts w:asciiTheme="minorBidi" w:hAnsiTheme="minorBidi"/>
          <w:sz w:val="24"/>
          <w:szCs w:val="24"/>
        </w:rPr>
        <w:t xml:space="preserve">as: </w:t>
      </w:r>
      <w:r w:rsidR="009E6CDE" w:rsidRPr="00862071">
        <w:rPr>
          <w:rFonts w:asciiTheme="minorBidi" w:hAnsiTheme="minorBidi"/>
          <w:sz w:val="24"/>
          <w:szCs w:val="24"/>
        </w:rPr>
        <w:t>gender</w:t>
      </w:r>
      <w:r w:rsidR="00A1193C" w:rsidRPr="00862071">
        <w:rPr>
          <w:rFonts w:asciiTheme="minorBidi" w:hAnsiTheme="minorBidi"/>
          <w:sz w:val="24"/>
          <w:szCs w:val="24"/>
        </w:rPr>
        <w:t>, level of education, marital status, years of experience and their place of work</w:t>
      </w:r>
      <w:r w:rsidR="00AA7D31" w:rsidRPr="00862071">
        <w:rPr>
          <w:rFonts w:asciiTheme="minorBidi" w:hAnsiTheme="minorBidi"/>
          <w:sz w:val="24"/>
          <w:szCs w:val="24"/>
        </w:rPr>
        <w:t>)</w:t>
      </w:r>
    </w:p>
    <w:p w:rsidR="00A00652" w:rsidRPr="00862071" w:rsidRDefault="00601122" w:rsidP="0019551F">
      <w:pPr>
        <w:spacing w:line="360" w:lineRule="auto"/>
        <w:ind w:right="-900"/>
        <w:jc w:val="both"/>
        <w:rPr>
          <w:rFonts w:asciiTheme="minorBidi" w:hAnsiTheme="minorBidi"/>
          <w:sz w:val="24"/>
          <w:szCs w:val="24"/>
        </w:rPr>
      </w:pPr>
      <w:r w:rsidRPr="00862071">
        <w:rPr>
          <w:rFonts w:asciiTheme="minorBidi" w:hAnsiTheme="minorBidi"/>
          <w:sz w:val="24"/>
          <w:szCs w:val="24"/>
        </w:rPr>
        <w:t>Second section</w:t>
      </w:r>
      <w:r w:rsidR="00F24623" w:rsidRPr="00862071">
        <w:rPr>
          <w:rFonts w:asciiTheme="minorBidi" w:hAnsiTheme="minorBidi"/>
          <w:sz w:val="24"/>
          <w:szCs w:val="24"/>
        </w:rPr>
        <w:t xml:space="preserve"> </w:t>
      </w:r>
      <w:r w:rsidR="00775646" w:rsidRPr="00862071">
        <w:rPr>
          <w:rFonts w:asciiTheme="minorBidi" w:hAnsiTheme="minorBidi"/>
          <w:sz w:val="24"/>
          <w:szCs w:val="24"/>
        </w:rPr>
        <w:t>consists</w:t>
      </w:r>
      <w:r w:rsidR="00A1193C" w:rsidRPr="00862071">
        <w:rPr>
          <w:rFonts w:asciiTheme="minorBidi" w:hAnsiTheme="minorBidi"/>
          <w:sz w:val="24"/>
          <w:szCs w:val="24"/>
        </w:rPr>
        <w:t xml:space="preserve"> </w:t>
      </w:r>
      <w:r w:rsidR="001B08FC" w:rsidRPr="00862071">
        <w:rPr>
          <w:rFonts w:asciiTheme="minorBidi" w:hAnsiTheme="minorBidi"/>
          <w:sz w:val="24"/>
          <w:szCs w:val="24"/>
        </w:rPr>
        <w:t xml:space="preserve">of </w:t>
      </w:r>
      <w:r w:rsidR="00A1193C" w:rsidRPr="00862071">
        <w:rPr>
          <w:rFonts w:asciiTheme="minorBidi" w:hAnsiTheme="minorBidi"/>
          <w:sz w:val="24"/>
          <w:szCs w:val="24"/>
        </w:rPr>
        <w:t>knowledge</w:t>
      </w:r>
      <w:r w:rsidR="00775646" w:rsidRPr="00862071">
        <w:rPr>
          <w:rFonts w:asciiTheme="minorBidi" w:hAnsiTheme="minorBidi"/>
          <w:sz w:val="24"/>
          <w:szCs w:val="24"/>
        </w:rPr>
        <w:t xml:space="preserve"> of nurses</w:t>
      </w:r>
      <w:r w:rsidR="00AA7D31" w:rsidRPr="00862071">
        <w:rPr>
          <w:rFonts w:asciiTheme="minorBidi" w:hAnsiTheme="minorBidi"/>
          <w:sz w:val="24"/>
          <w:szCs w:val="24"/>
        </w:rPr>
        <w:t xml:space="preserve"> regarding care of</w:t>
      </w:r>
      <w:r w:rsidR="00F24623" w:rsidRPr="00862071">
        <w:rPr>
          <w:rFonts w:asciiTheme="minorBidi" w:hAnsiTheme="minorBidi"/>
          <w:sz w:val="24"/>
          <w:szCs w:val="24"/>
        </w:rPr>
        <w:t xml:space="preserve"> </w:t>
      </w:r>
      <w:r w:rsidRPr="00862071">
        <w:rPr>
          <w:rFonts w:asciiTheme="minorBidi" w:hAnsiTheme="minorBidi"/>
          <w:sz w:val="24"/>
          <w:szCs w:val="24"/>
        </w:rPr>
        <w:t>intradialytic complication</w:t>
      </w:r>
      <w:r w:rsidR="009108E2">
        <w:rPr>
          <w:rFonts w:asciiTheme="minorBidi" w:hAnsiTheme="minorBidi"/>
          <w:sz w:val="24"/>
          <w:szCs w:val="24"/>
        </w:rPr>
        <w:t>s</w:t>
      </w:r>
      <w:r w:rsidRPr="00862071">
        <w:rPr>
          <w:rFonts w:asciiTheme="minorBidi" w:hAnsiTheme="minorBidi"/>
          <w:sz w:val="24"/>
          <w:szCs w:val="24"/>
        </w:rPr>
        <w:t>,</w:t>
      </w:r>
      <w:r w:rsidR="000E6AAD" w:rsidRPr="00862071">
        <w:rPr>
          <w:rFonts w:asciiTheme="minorBidi" w:hAnsiTheme="minorBidi"/>
          <w:sz w:val="24"/>
          <w:szCs w:val="24"/>
        </w:rPr>
        <w:t xml:space="preserve"> it</w:t>
      </w:r>
      <w:r w:rsidR="009108E2">
        <w:rPr>
          <w:rFonts w:asciiTheme="minorBidi" w:hAnsiTheme="minorBidi"/>
          <w:sz w:val="24"/>
          <w:szCs w:val="24"/>
        </w:rPr>
        <w:t xml:space="preserve"> composed 23</w:t>
      </w:r>
      <w:r w:rsidR="00AA7D31" w:rsidRPr="00862071">
        <w:rPr>
          <w:rFonts w:asciiTheme="minorBidi" w:hAnsiTheme="minorBidi"/>
          <w:sz w:val="24"/>
          <w:szCs w:val="24"/>
        </w:rPr>
        <w:t xml:space="preserve"> close end</w:t>
      </w:r>
      <w:r w:rsidR="000E6AAD" w:rsidRPr="00862071">
        <w:rPr>
          <w:rFonts w:asciiTheme="minorBidi" w:hAnsiTheme="minorBidi"/>
          <w:sz w:val="24"/>
          <w:szCs w:val="24"/>
        </w:rPr>
        <w:t>ed</w:t>
      </w:r>
      <w:r w:rsidR="00AA7D31" w:rsidRPr="00862071">
        <w:rPr>
          <w:rFonts w:asciiTheme="minorBidi" w:hAnsiTheme="minorBidi"/>
          <w:sz w:val="24"/>
          <w:szCs w:val="24"/>
        </w:rPr>
        <w:t xml:space="preserve"> questions </w:t>
      </w:r>
      <w:r w:rsidR="00EC6DE7" w:rsidRPr="00862071">
        <w:rPr>
          <w:rFonts w:asciiTheme="minorBidi" w:hAnsiTheme="minorBidi"/>
          <w:sz w:val="24"/>
          <w:szCs w:val="24"/>
        </w:rPr>
        <w:t>(definition</w:t>
      </w:r>
      <w:r w:rsidR="000E6AAD" w:rsidRPr="00862071">
        <w:rPr>
          <w:rFonts w:asciiTheme="minorBidi" w:hAnsiTheme="minorBidi"/>
          <w:sz w:val="24"/>
          <w:szCs w:val="24"/>
        </w:rPr>
        <w:t xml:space="preserve"> of hemodiaylsis</w:t>
      </w:r>
      <w:r w:rsidR="00EC6DE7" w:rsidRPr="00862071">
        <w:rPr>
          <w:rFonts w:asciiTheme="minorBidi" w:hAnsiTheme="minorBidi"/>
          <w:sz w:val="24"/>
          <w:szCs w:val="24"/>
        </w:rPr>
        <w:t>, complication</w:t>
      </w:r>
      <w:r w:rsidR="001B08FC" w:rsidRPr="00862071">
        <w:rPr>
          <w:rFonts w:asciiTheme="minorBidi" w:hAnsiTheme="minorBidi"/>
          <w:sz w:val="24"/>
          <w:szCs w:val="24"/>
        </w:rPr>
        <w:t>s</w:t>
      </w:r>
      <w:r w:rsidR="00A1193C" w:rsidRPr="00862071">
        <w:rPr>
          <w:rFonts w:asciiTheme="minorBidi" w:hAnsiTheme="minorBidi"/>
          <w:sz w:val="24"/>
          <w:szCs w:val="24"/>
        </w:rPr>
        <w:t xml:space="preserve"> occur during he</w:t>
      </w:r>
      <w:r w:rsidR="000E6AAD" w:rsidRPr="00862071">
        <w:rPr>
          <w:rFonts w:asciiTheme="minorBidi" w:hAnsiTheme="minorBidi"/>
          <w:sz w:val="24"/>
          <w:szCs w:val="24"/>
        </w:rPr>
        <w:t xml:space="preserve">modiaylsis and how </w:t>
      </w:r>
      <w:r w:rsidR="00EC6DE7" w:rsidRPr="00862071">
        <w:rPr>
          <w:rFonts w:asciiTheme="minorBidi" w:hAnsiTheme="minorBidi"/>
          <w:sz w:val="24"/>
          <w:szCs w:val="24"/>
        </w:rPr>
        <w:t>to prevent and manage this complication</w:t>
      </w:r>
      <w:r w:rsidR="001B08FC" w:rsidRPr="00862071">
        <w:rPr>
          <w:rFonts w:asciiTheme="minorBidi" w:hAnsiTheme="minorBidi"/>
          <w:sz w:val="24"/>
          <w:szCs w:val="24"/>
        </w:rPr>
        <w:t>s</w:t>
      </w:r>
      <w:r w:rsidR="00EC6DE7" w:rsidRPr="00862071">
        <w:rPr>
          <w:rFonts w:asciiTheme="minorBidi" w:hAnsiTheme="minorBidi"/>
          <w:sz w:val="24"/>
          <w:szCs w:val="24"/>
        </w:rPr>
        <w:t>.</w:t>
      </w:r>
      <w:r w:rsidRPr="00862071">
        <w:rPr>
          <w:rFonts w:asciiTheme="minorBidi" w:hAnsiTheme="minorBidi"/>
          <w:sz w:val="24"/>
          <w:szCs w:val="24"/>
        </w:rPr>
        <w:t xml:space="preserve"> And the knowledge was s</w:t>
      </w:r>
      <w:r w:rsidR="00A00652" w:rsidRPr="00862071">
        <w:rPr>
          <w:rFonts w:asciiTheme="minorBidi" w:hAnsiTheme="minorBidi"/>
          <w:sz w:val="24"/>
          <w:szCs w:val="24"/>
        </w:rPr>
        <w:t>cored used the five</w:t>
      </w:r>
      <w:r w:rsidR="001B08FC" w:rsidRPr="00862071">
        <w:rPr>
          <w:rFonts w:asciiTheme="minorBidi" w:hAnsiTheme="minorBidi"/>
          <w:sz w:val="24"/>
          <w:szCs w:val="24"/>
        </w:rPr>
        <w:t xml:space="preserve"> point </w:t>
      </w:r>
      <w:r w:rsidR="00A00652" w:rsidRPr="00862071">
        <w:rPr>
          <w:rFonts w:asciiTheme="minorBidi" w:hAnsiTheme="minorBidi"/>
          <w:sz w:val="24"/>
          <w:szCs w:val="24"/>
        </w:rPr>
        <w:t>interval</w:t>
      </w:r>
      <w:r w:rsidRPr="00862071">
        <w:rPr>
          <w:rFonts w:asciiTheme="minorBidi" w:hAnsiTheme="minorBidi"/>
          <w:sz w:val="24"/>
          <w:szCs w:val="24"/>
        </w:rPr>
        <w:t xml:space="preserve"> scale.</w:t>
      </w:r>
      <w:r w:rsidR="00862071" w:rsidRPr="00862071">
        <w:rPr>
          <w:rFonts w:asciiTheme="minorBidi" w:hAnsiTheme="minorBidi"/>
          <w:sz w:val="24"/>
          <w:szCs w:val="24"/>
        </w:rPr>
        <w:t xml:space="preserve"> </w:t>
      </w:r>
    </w:p>
    <w:p w:rsidR="00BE13E3" w:rsidRDefault="00AA7D31" w:rsidP="0019551F">
      <w:pPr>
        <w:spacing w:line="360" w:lineRule="auto"/>
        <w:ind w:right="-900"/>
        <w:jc w:val="both"/>
        <w:rPr>
          <w:rFonts w:asciiTheme="minorBidi" w:hAnsiTheme="minorBidi"/>
          <w:sz w:val="24"/>
          <w:szCs w:val="24"/>
        </w:rPr>
      </w:pPr>
      <w:r w:rsidRPr="00862071">
        <w:rPr>
          <w:rFonts w:asciiTheme="minorBidi" w:hAnsiTheme="minorBidi"/>
          <w:sz w:val="24"/>
          <w:szCs w:val="24"/>
        </w:rPr>
        <w:t>Third section</w:t>
      </w:r>
      <w:r w:rsidR="00775646" w:rsidRPr="00862071">
        <w:rPr>
          <w:rFonts w:asciiTheme="minorBidi" w:hAnsiTheme="minorBidi"/>
          <w:sz w:val="24"/>
          <w:szCs w:val="24"/>
        </w:rPr>
        <w:t xml:space="preserve"> consists of attitude</w:t>
      </w:r>
      <w:r w:rsidRPr="00862071">
        <w:rPr>
          <w:rFonts w:asciiTheme="minorBidi" w:hAnsiTheme="minorBidi"/>
          <w:sz w:val="24"/>
          <w:szCs w:val="24"/>
        </w:rPr>
        <w:t xml:space="preserve"> of nurses regarding care of complication</w:t>
      </w:r>
      <w:r w:rsidR="00A00652" w:rsidRPr="00862071">
        <w:rPr>
          <w:rFonts w:asciiTheme="minorBidi" w:hAnsiTheme="minorBidi"/>
          <w:sz w:val="24"/>
          <w:szCs w:val="24"/>
        </w:rPr>
        <w:t>s</w:t>
      </w:r>
      <w:r w:rsidRPr="00862071">
        <w:rPr>
          <w:rFonts w:asciiTheme="minorBidi" w:hAnsiTheme="minorBidi"/>
          <w:sz w:val="24"/>
          <w:szCs w:val="24"/>
        </w:rPr>
        <w:t xml:space="preserve"> during hemodiaylsis</w:t>
      </w:r>
      <w:r w:rsidR="00910EC2" w:rsidRPr="00862071">
        <w:rPr>
          <w:rFonts w:asciiTheme="minorBidi" w:hAnsiTheme="minorBidi"/>
          <w:sz w:val="24"/>
          <w:szCs w:val="24"/>
        </w:rPr>
        <w:t xml:space="preserve"> compose one </w:t>
      </w:r>
      <w:r w:rsidR="00393340" w:rsidRPr="00862071">
        <w:rPr>
          <w:rFonts w:asciiTheme="minorBidi" w:hAnsiTheme="minorBidi"/>
          <w:sz w:val="24"/>
          <w:szCs w:val="24"/>
        </w:rPr>
        <w:t>question (</w:t>
      </w:r>
      <w:r w:rsidR="004363B7" w:rsidRPr="00862071">
        <w:rPr>
          <w:rFonts w:asciiTheme="minorBidi" w:hAnsiTheme="minorBidi"/>
          <w:sz w:val="24"/>
          <w:szCs w:val="24"/>
        </w:rPr>
        <w:t xml:space="preserve">what are the measure you must take to </w:t>
      </w:r>
      <w:r w:rsidR="00466BE8" w:rsidRPr="00862071">
        <w:rPr>
          <w:rFonts w:asciiTheme="minorBidi" w:hAnsiTheme="minorBidi"/>
          <w:sz w:val="24"/>
          <w:szCs w:val="24"/>
        </w:rPr>
        <w:t>prevent acute</w:t>
      </w:r>
      <w:r w:rsidR="00393340" w:rsidRPr="00862071">
        <w:rPr>
          <w:rFonts w:asciiTheme="minorBidi" w:hAnsiTheme="minorBidi"/>
          <w:sz w:val="24"/>
          <w:szCs w:val="24"/>
        </w:rPr>
        <w:t xml:space="preserve"> complication</w:t>
      </w:r>
      <w:r w:rsidR="00A00652" w:rsidRPr="00862071">
        <w:rPr>
          <w:rFonts w:asciiTheme="minorBidi" w:hAnsiTheme="minorBidi"/>
          <w:sz w:val="24"/>
          <w:szCs w:val="24"/>
        </w:rPr>
        <w:t>s</w:t>
      </w:r>
      <w:r w:rsidR="00393340" w:rsidRPr="00862071">
        <w:rPr>
          <w:rFonts w:asciiTheme="minorBidi" w:hAnsiTheme="minorBidi"/>
          <w:sz w:val="24"/>
          <w:szCs w:val="24"/>
        </w:rPr>
        <w:t xml:space="preserve"> of hemodiaylsis</w:t>
      </w:r>
      <w:r w:rsidR="00850179" w:rsidRPr="00862071">
        <w:rPr>
          <w:rFonts w:asciiTheme="minorBidi" w:hAnsiTheme="minorBidi"/>
          <w:sz w:val="24"/>
          <w:szCs w:val="24"/>
        </w:rPr>
        <w:t>)</w:t>
      </w:r>
      <w:r w:rsidR="00775646" w:rsidRPr="00862071">
        <w:rPr>
          <w:rFonts w:asciiTheme="minorBidi" w:hAnsiTheme="minorBidi"/>
          <w:sz w:val="24"/>
          <w:szCs w:val="24"/>
        </w:rPr>
        <w:t xml:space="preserve"> and the </w:t>
      </w:r>
      <w:r w:rsidR="00040121">
        <w:rPr>
          <w:rFonts w:asciiTheme="minorBidi" w:hAnsiTheme="minorBidi"/>
          <w:sz w:val="24"/>
          <w:szCs w:val="24"/>
        </w:rPr>
        <w:t>a</w:t>
      </w:r>
      <w:r w:rsidR="00040121" w:rsidRPr="00862071">
        <w:rPr>
          <w:rFonts w:asciiTheme="minorBidi" w:hAnsiTheme="minorBidi"/>
          <w:sz w:val="24"/>
          <w:szCs w:val="24"/>
        </w:rPr>
        <w:t>ttitude</w:t>
      </w:r>
      <w:r w:rsidR="00775646" w:rsidRPr="00862071">
        <w:rPr>
          <w:rFonts w:asciiTheme="minorBidi" w:hAnsiTheme="minorBidi"/>
          <w:sz w:val="24"/>
          <w:szCs w:val="24"/>
        </w:rPr>
        <w:t xml:space="preserve"> was scored used the five point likert scale.</w:t>
      </w:r>
      <w:r w:rsidR="00862071" w:rsidRPr="00862071">
        <w:rPr>
          <w:rFonts w:asciiTheme="minorBidi" w:hAnsiTheme="minorBidi"/>
          <w:sz w:val="24"/>
          <w:szCs w:val="24"/>
        </w:rPr>
        <w:t xml:space="preserve"> The items scales</w:t>
      </w:r>
      <w:r w:rsidR="00040121">
        <w:rPr>
          <w:rFonts w:asciiTheme="minorBidi" w:hAnsiTheme="minorBidi"/>
          <w:sz w:val="24"/>
          <w:szCs w:val="24"/>
        </w:rPr>
        <w:t xml:space="preserve"> of</w:t>
      </w:r>
      <w:r w:rsidR="00862071" w:rsidRPr="00862071">
        <w:rPr>
          <w:rFonts w:asciiTheme="minorBidi" w:hAnsiTheme="minorBidi"/>
          <w:sz w:val="24"/>
          <w:szCs w:val="24"/>
        </w:rPr>
        <w:t xml:space="preserve"> attitude were </w:t>
      </w:r>
      <w:r w:rsidR="00BE13E3" w:rsidRPr="00862071">
        <w:rPr>
          <w:rFonts w:asciiTheme="minorBidi" w:hAnsiTheme="minorBidi"/>
          <w:sz w:val="24"/>
          <w:szCs w:val="24"/>
        </w:rPr>
        <w:t>strongly agree =5, agree=4, neutral =3, disagree =2,   strongly disagree=1</w:t>
      </w:r>
    </w:p>
    <w:p w:rsidR="004E1970" w:rsidRDefault="00850179" w:rsidP="0019551F">
      <w:pPr>
        <w:spacing w:line="360" w:lineRule="auto"/>
        <w:ind w:right="-900"/>
        <w:jc w:val="both"/>
        <w:rPr>
          <w:rFonts w:asciiTheme="minorBidi" w:hAnsiTheme="minorBidi"/>
          <w:sz w:val="24"/>
          <w:szCs w:val="24"/>
        </w:rPr>
      </w:pPr>
      <w:r w:rsidRPr="00862071">
        <w:rPr>
          <w:rFonts w:asciiTheme="minorBidi" w:hAnsiTheme="minorBidi"/>
          <w:sz w:val="24"/>
          <w:szCs w:val="24"/>
        </w:rPr>
        <w:t>T</w:t>
      </w:r>
      <w:r w:rsidR="00EB1CA4" w:rsidRPr="00862071">
        <w:rPr>
          <w:rFonts w:asciiTheme="minorBidi" w:hAnsiTheme="minorBidi"/>
          <w:sz w:val="24"/>
          <w:szCs w:val="24"/>
        </w:rPr>
        <w:t xml:space="preserve">he observation check list </w:t>
      </w:r>
      <w:r w:rsidR="00547A90" w:rsidRPr="00862071">
        <w:rPr>
          <w:rFonts w:asciiTheme="minorBidi" w:hAnsiTheme="minorBidi"/>
          <w:sz w:val="24"/>
          <w:szCs w:val="24"/>
        </w:rPr>
        <w:t>which assessed</w:t>
      </w:r>
      <w:r w:rsidRPr="00862071">
        <w:rPr>
          <w:rFonts w:asciiTheme="minorBidi" w:hAnsiTheme="minorBidi"/>
          <w:sz w:val="24"/>
          <w:szCs w:val="24"/>
        </w:rPr>
        <w:t xml:space="preserve"> nursing practices regarding care </w:t>
      </w:r>
      <w:r w:rsidR="001050C2" w:rsidRPr="00862071">
        <w:rPr>
          <w:rFonts w:asciiTheme="minorBidi" w:hAnsiTheme="minorBidi"/>
          <w:sz w:val="24"/>
          <w:szCs w:val="24"/>
        </w:rPr>
        <w:t>of complication</w:t>
      </w:r>
      <w:r w:rsidR="009108E2">
        <w:rPr>
          <w:rFonts w:asciiTheme="minorBidi" w:hAnsiTheme="minorBidi"/>
          <w:sz w:val="24"/>
          <w:szCs w:val="24"/>
        </w:rPr>
        <w:t>s</w:t>
      </w:r>
      <w:r w:rsidRPr="00862071">
        <w:rPr>
          <w:rFonts w:asciiTheme="minorBidi" w:hAnsiTheme="minorBidi"/>
          <w:sz w:val="24"/>
          <w:szCs w:val="24"/>
        </w:rPr>
        <w:t xml:space="preserve"> during hemodiaylsis.</w:t>
      </w:r>
      <w:r w:rsidR="00E14C1F" w:rsidRPr="00862071">
        <w:rPr>
          <w:rFonts w:asciiTheme="minorBidi" w:hAnsiTheme="minorBidi"/>
          <w:sz w:val="24"/>
          <w:szCs w:val="24"/>
        </w:rPr>
        <w:t>eg</w:t>
      </w:r>
      <w:r w:rsidRPr="00862071">
        <w:rPr>
          <w:rFonts w:asciiTheme="minorBidi" w:hAnsiTheme="minorBidi"/>
          <w:sz w:val="24"/>
          <w:szCs w:val="24"/>
        </w:rPr>
        <w:t xml:space="preserve"> (Role of nursing during intra</w:t>
      </w:r>
      <w:r w:rsidR="009A5B34" w:rsidRPr="00862071">
        <w:rPr>
          <w:rFonts w:asciiTheme="minorBidi" w:hAnsiTheme="minorBidi"/>
          <w:sz w:val="24"/>
          <w:szCs w:val="24"/>
        </w:rPr>
        <w:t>dialyic complication</w:t>
      </w:r>
      <w:r w:rsidR="009108E2">
        <w:rPr>
          <w:rFonts w:asciiTheme="minorBidi" w:hAnsiTheme="minorBidi"/>
          <w:sz w:val="24"/>
          <w:szCs w:val="24"/>
        </w:rPr>
        <w:t>s</w:t>
      </w:r>
      <w:r w:rsidR="009A5B34" w:rsidRPr="00862071">
        <w:rPr>
          <w:rFonts w:asciiTheme="minorBidi" w:hAnsiTheme="minorBidi"/>
          <w:sz w:val="24"/>
          <w:szCs w:val="24"/>
        </w:rPr>
        <w:t xml:space="preserve"> of </w:t>
      </w:r>
      <w:r w:rsidR="00EC6935" w:rsidRPr="00862071">
        <w:rPr>
          <w:rFonts w:asciiTheme="minorBidi" w:hAnsiTheme="minorBidi"/>
          <w:sz w:val="24"/>
          <w:szCs w:val="24"/>
        </w:rPr>
        <w:t>hemodiaylsis</w:t>
      </w:r>
      <w:r w:rsidR="00E14C1F" w:rsidRPr="00862071">
        <w:rPr>
          <w:rFonts w:asciiTheme="minorBidi" w:hAnsiTheme="minorBidi"/>
          <w:sz w:val="24"/>
          <w:szCs w:val="24"/>
        </w:rPr>
        <w:t>)</w:t>
      </w:r>
      <w:r w:rsidR="00775646" w:rsidRPr="00862071">
        <w:rPr>
          <w:rFonts w:asciiTheme="minorBidi" w:hAnsiTheme="minorBidi"/>
          <w:sz w:val="24"/>
          <w:szCs w:val="24"/>
        </w:rPr>
        <w:t xml:space="preserve"> and the pr</w:t>
      </w:r>
      <w:r w:rsidR="00A00652" w:rsidRPr="00862071">
        <w:rPr>
          <w:rFonts w:asciiTheme="minorBidi" w:hAnsiTheme="minorBidi"/>
          <w:sz w:val="24"/>
          <w:szCs w:val="24"/>
        </w:rPr>
        <w:t>actices was scored used the five point interval</w:t>
      </w:r>
      <w:r w:rsidR="00775646" w:rsidRPr="00862071">
        <w:rPr>
          <w:rFonts w:asciiTheme="minorBidi" w:hAnsiTheme="minorBidi"/>
          <w:sz w:val="24"/>
          <w:szCs w:val="24"/>
        </w:rPr>
        <w:t xml:space="preserve"> scale.</w:t>
      </w:r>
      <w:r w:rsidR="00BE13E3" w:rsidRPr="00BE13E3">
        <w:rPr>
          <w:rFonts w:asciiTheme="minorBidi" w:hAnsiTheme="minorBidi"/>
          <w:sz w:val="24"/>
          <w:szCs w:val="24"/>
        </w:rPr>
        <w:t xml:space="preserve"> </w:t>
      </w:r>
    </w:p>
    <w:p w:rsidR="00862071" w:rsidRDefault="00BE13E3" w:rsidP="0019551F">
      <w:pPr>
        <w:spacing w:line="360" w:lineRule="auto"/>
        <w:ind w:right="-900"/>
        <w:jc w:val="both"/>
        <w:rPr>
          <w:rFonts w:asciiTheme="minorBidi" w:hAnsiTheme="minorBidi"/>
          <w:sz w:val="24"/>
          <w:szCs w:val="24"/>
        </w:rPr>
      </w:pPr>
      <w:r w:rsidRPr="00862071">
        <w:rPr>
          <w:rFonts w:asciiTheme="minorBidi" w:hAnsiTheme="minorBidi"/>
          <w:sz w:val="24"/>
          <w:szCs w:val="24"/>
        </w:rPr>
        <w:t xml:space="preserve">The items scales of knowledge and practice were </w:t>
      </w:r>
      <w:r w:rsidR="00862071" w:rsidRPr="00862071">
        <w:rPr>
          <w:rFonts w:asciiTheme="minorBidi" w:hAnsiTheme="minorBidi"/>
          <w:sz w:val="24"/>
          <w:szCs w:val="24"/>
        </w:rPr>
        <w:t>(80-100) Excellent, (70-79)</w:t>
      </w:r>
      <w:r w:rsidR="00862071" w:rsidRPr="00862071">
        <w:rPr>
          <w:rFonts w:asciiTheme="minorBidi" w:hAnsiTheme="minorBidi"/>
          <w:b/>
          <w:bCs/>
          <w:sz w:val="24"/>
          <w:szCs w:val="24"/>
        </w:rPr>
        <w:t xml:space="preserve"> </w:t>
      </w:r>
      <w:r w:rsidR="00862071" w:rsidRPr="00862071">
        <w:rPr>
          <w:rFonts w:asciiTheme="minorBidi" w:hAnsiTheme="minorBidi"/>
          <w:sz w:val="24"/>
          <w:szCs w:val="24"/>
        </w:rPr>
        <w:t>very good, (60-</w:t>
      </w:r>
      <w:r w:rsidR="00862071" w:rsidRPr="00862071">
        <w:rPr>
          <w:rFonts w:asciiTheme="minorBidi" w:hAnsiTheme="minorBidi"/>
          <w:b/>
          <w:bCs/>
          <w:sz w:val="24"/>
          <w:szCs w:val="24"/>
        </w:rPr>
        <w:t>69</w:t>
      </w:r>
      <w:r w:rsidR="00862071" w:rsidRPr="00862071">
        <w:rPr>
          <w:rFonts w:asciiTheme="minorBidi" w:hAnsiTheme="minorBidi"/>
          <w:sz w:val="24"/>
          <w:szCs w:val="24"/>
        </w:rPr>
        <w:t>), good,   (50-59) fair, less than 50 (poor)</w:t>
      </w:r>
      <w:r w:rsidR="007D3F62">
        <w:rPr>
          <w:rFonts w:asciiTheme="minorBidi" w:hAnsiTheme="minorBidi"/>
          <w:sz w:val="24"/>
          <w:szCs w:val="24"/>
        </w:rPr>
        <w:t>.</w:t>
      </w:r>
      <w:r w:rsidR="007D3F62">
        <w:rPr>
          <w:rFonts w:asciiTheme="minorBidi" w:hAnsiTheme="minorBidi"/>
          <w:sz w:val="24"/>
          <w:szCs w:val="24"/>
          <w:vertAlign w:val="superscript"/>
        </w:rPr>
        <w:t xml:space="preserve"> (</w:t>
      </w:r>
      <w:r w:rsidR="00EB317B">
        <w:rPr>
          <w:rFonts w:asciiTheme="minorBidi" w:hAnsiTheme="minorBidi"/>
          <w:sz w:val="24"/>
          <w:szCs w:val="24"/>
          <w:vertAlign w:val="superscript"/>
        </w:rPr>
        <w:t>20)</w:t>
      </w:r>
      <w:r>
        <w:rPr>
          <w:rFonts w:asciiTheme="minorBidi" w:hAnsiTheme="minorBidi"/>
          <w:sz w:val="24"/>
          <w:szCs w:val="24"/>
        </w:rPr>
        <w:t xml:space="preserve"> </w:t>
      </w:r>
    </w:p>
    <w:p w:rsidR="004A5F84" w:rsidRDefault="00BE13E3" w:rsidP="009108E2">
      <w:pPr>
        <w:spacing w:line="360" w:lineRule="auto"/>
        <w:ind w:right="-900"/>
        <w:rPr>
          <w:rFonts w:asciiTheme="minorBidi" w:hAnsiTheme="minorBidi"/>
          <w:sz w:val="24"/>
          <w:szCs w:val="24"/>
        </w:rPr>
      </w:pPr>
      <w:r>
        <w:rPr>
          <w:rFonts w:asciiTheme="minorBidi" w:hAnsiTheme="minorBidi"/>
          <w:sz w:val="24"/>
          <w:szCs w:val="24"/>
        </w:rPr>
        <w:t>The knowledge was determined by two option</w:t>
      </w:r>
      <w:r w:rsidR="00040121">
        <w:rPr>
          <w:rFonts w:asciiTheme="minorBidi" w:hAnsiTheme="minorBidi"/>
          <w:sz w:val="24"/>
          <w:szCs w:val="24"/>
        </w:rPr>
        <w:t>s yes, No and check list was determined by two options (Done=1, Not done=2)</w:t>
      </w:r>
    </w:p>
    <w:p w:rsidR="004019AE" w:rsidRPr="003109FC" w:rsidRDefault="004A5F84" w:rsidP="00A65DFC">
      <w:pPr>
        <w:spacing w:line="360" w:lineRule="auto"/>
        <w:jc w:val="lowKashida"/>
        <w:rPr>
          <w:rFonts w:asciiTheme="majorBidi" w:hAnsiTheme="majorBidi" w:cstheme="majorBidi"/>
          <w:b/>
          <w:bCs/>
          <w:sz w:val="28"/>
          <w:szCs w:val="28"/>
        </w:rPr>
      </w:pPr>
      <w:r>
        <w:rPr>
          <w:rFonts w:asciiTheme="majorBidi" w:hAnsiTheme="majorBidi" w:cstheme="majorBidi"/>
          <w:b/>
          <w:bCs/>
          <w:sz w:val="28"/>
          <w:szCs w:val="28"/>
        </w:rPr>
        <w:t>3-8</w:t>
      </w:r>
      <w:r w:rsidR="00C2485F" w:rsidRPr="003109FC">
        <w:rPr>
          <w:rFonts w:asciiTheme="majorBidi" w:hAnsiTheme="majorBidi" w:cstheme="majorBidi"/>
          <w:b/>
          <w:bCs/>
          <w:sz w:val="28"/>
          <w:szCs w:val="28"/>
        </w:rPr>
        <w:t>.</w:t>
      </w:r>
      <w:r w:rsidR="00434C91" w:rsidRPr="003109FC">
        <w:rPr>
          <w:rFonts w:asciiTheme="majorBidi" w:hAnsiTheme="majorBidi" w:cstheme="majorBidi"/>
          <w:b/>
          <w:bCs/>
          <w:sz w:val="28"/>
          <w:szCs w:val="28"/>
        </w:rPr>
        <w:t>Data analysis:</w:t>
      </w:r>
    </w:p>
    <w:p w:rsidR="00BD7B68" w:rsidRPr="00A65DFC" w:rsidRDefault="00B477EF" w:rsidP="0019551F">
      <w:pPr>
        <w:spacing w:line="360" w:lineRule="auto"/>
        <w:jc w:val="both"/>
        <w:rPr>
          <w:rFonts w:asciiTheme="minorBidi" w:hAnsiTheme="minorBidi"/>
          <w:b/>
          <w:bCs/>
          <w:sz w:val="24"/>
          <w:szCs w:val="24"/>
        </w:rPr>
      </w:pPr>
      <w:r w:rsidRPr="00A65DFC">
        <w:rPr>
          <w:rFonts w:asciiTheme="minorBidi" w:hAnsiTheme="minorBidi"/>
          <w:sz w:val="24"/>
          <w:szCs w:val="24"/>
        </w:rPr>
        <w:t>The data</w:t>
      </w:r>
      <w:r w:rsidR="00661201">
        <w:rPr>
          <w:rFonts w:asciiTheme="minorBidi" w:hAnsiTheme="minorBidi"/>
          <w:sz w:val="24"/>
          <w:szCs w:val="24"/>
        </w:rPr>
        <w:t xml:space="preserve"> were</w:t>
      </w:r>
      <w:r w:rsidRPr="00A65DFC">
        <w:rPr>
          <w:rFonts w:asciiTheme="minorBidi" w:hAnsiTheme="minorBidi"/>
          <w:sz w:val="24"/>
          <w:szCs w:val="24"/>
        </w:rPr>
        <w:t xml:space="preserve"> organized</w:t>
      </w:r>
      <w:r w:rsidR="000D3E02" w:rsidRPr="00A65DFC">
        <w:rPr>
          <w:rFonts w:asciiTheme="minorBidi" w:hAnsiTheme="minorBidi"/>
          <w:sz w:val="24"/>
          <w:szCs w:val="24"/>
        </w:rPr>
        <w:t>,</w:t>
      </w:r>
      <w:r w:rsidRPr="00A65DFC">
        <w:rPr>
          <w:rFonts w:asciiTheme="minorBidi" w:hAnsiTheme="minorBidi"/>
          <w:sz w:val="24"/>
          <w:szCs w:val="24"/>
        </w:rPr>
        <w:t xml:space="preserve"> coded and </w:t>
      </w:r>
      <w:r w:rsidR="00200378" w:rsidRPr="00A65DFC">
        <w:rPr>
          <w:rFonts w:asciiTheme="minorBidi" w:hAnsiTheme="minorBidi"/>
          <w:sz w:val="24"/>
          <w:szCs w:val="24"/>
        </w:rPr>
        <w:t>analyzed using</w:t>
      </w:r>
      <w:r w:rsidR="00E14C1F" w:rsidRPr="00A65DFC">
        <w:rPr>
          <w:rFonts w:asciiTheme="minorBidi" w:hAnsiTheme="minorBidi"/>
          <w:sz w:val="24"/>
          <w:szCs w:val="24"/>
        </w:rPr>
        <w:t xml:space="preserve"> descriptive statistic</w:t>
      </w:r>
      <w:r w:rsidR="000D3E02" w:rsidRPr="00A65DFC">
        <w:rPr>
          <w:rFonts w:asciiTheme="minorBidi" w:hAnsiTheme="minorBidi"/>
          <w:sz w:val="24"/>
          <w:szCs w:val="24"/>
        </w:rPr>
        <w:t xml:space="preserve"> in form</w:t>
      </w:r>
      <w:r w:rsidR="00DD0A53" w:rsidRPr="00A65DFC">
        <w:rPr>
          <w:rFonts w:asciiTheme="minorBidi" w:hAnsiTheme="minorBidi"/>
          <w:sz w:val="24"/>
          <w:szCs w:val="24"/>
        </w:rPr>
        <w:t xml:space="preserve"> of</w:t>
      </w:r>
      <w:r w:rsidR="000D3E02" w:rsidRPr="00A65DFC">
        <w:rPr>
          <w:rFonts w:asciiTheme="minorBidi" w:hAnsiTheme="minorBidi"/>
          <w:sz w:val="24"/>
          <w:szCs w:val="24"/>
        </w:rPr>
        <w:t xml:space="preserve"> fr</w:t>
      </w:r>
      <w:r w:rsidR="00DD0A53" w:rsidRPr="00A65DFC">
        <w:rPr>
          <w:rFonts w:asciiTheme="minorBidi" w:hAnsiTheme="minorBidi"/>
          <w:sz w:val="24"/>
          <w:szCs w:val="24"/>
        </w:rPr>
        <w:t>equency and percentage</w:t>
      </w:r>
      <w:r w:rsidR="00466BE8">
        <w:rPr>
          <w:rFonts w:asciiTheme="minorBidi" w:hAnsiTheme="minorBidi"/>
          <w:sz w:val="24"/>
          <w:szCs w:val="24"/>
        </w:rPr>
        <w:t xml:space="preserve"> </w:t>
      </w:r>
      <w:r w:rsidR="00200378" w:rsidRPr="00A65DFC">
        <w:rPr>
          <w:rFonts w:asciiTheme="minorBidi" w:hAnsiTheme="minorBidi"/>
          <w:sz w:val="24"/>
          <w:szCs w:val="24"/>
        </w:rPr>
        <w:t xml:space="preserve">and represented in form of table and figure </w:t>
      </w:r>
      <w:r w:rsidR="00163D9C" w:rsidRPr="00A65DFC">
        <w:rPr>
          <w:rFonts w:asciiTheme="minorBidi" w:hAnsiTheme="minorBidi"/>
          <w:sz w:val="24"/>
          <w:szCs w:val="24"/>
        </w:rPr>
        <w:t>by aid of statistical package for social science (SPSS) version 20.0.2</w:t>
      </w:r>
      <w:r w:rsidR="00661201">
        <w:rPr>
          <w:rFonts w:asciiTheme="minorBidi" w:hAnsiTheme="minorBidi"/>
          <w:sz w:val="24"/>
          <w:szCs w:val="24"/>
        </w:rPr>
        <w:t>.</w:t>
      </w:r>
      <w:r w:rsidR="00820FFC" w:rsidRPr="00A65DFC">
        <w:rPr>
          <w:rFonts w:asciiTheme="minorBidi" w:hAnsiTheme="minorBidi"/>
          <w:b/>
          <w:bCs/>
          <w:sz w:val="24"/>
          <w:szCs w:val="24"/>
        </w:rPr>
        <w:t xml:space="preserve"> </w:t>
      </w:r>
    </w:p>
    <w:p w:rsidR="0019551F" w:rsidRDefault="0019551F" w:rsidP="00A65DFC">
      <w:pPr>
        <w:spacing w:line="360" w:lineRule="auto"/>
        <w:jc w:val="lowKashida"/>
        <w:rPr>
          <w:rFonts w:asciiTheme="majorBidi" w:hAnsiTheme="majorBidi" w:cstheme="majorBidi"/>
          <w:b/>
          <w:bCs/>
          <w:sz w:val="28"/>
          <w:szCs w:val="28"/>
        </w:rPr>
      </w:pPr>
    </w:p>
    <w:p w:rsidR="0019551F" w:rsidRDefault="0019551F" w:rsidP="00A65DFC">
      <w:pPr>
        <w:spacing w:line="360" w:lineRule="auto"/>
        <w:jc w:val="lowKashida"/>
        <w:rPr>
          <w:rFonts w:asciiTheme="majorBidi" w:hAnsiTheme="majorBidi" w:cstheme="majorBidi"/>
          <w:b/>
          <w:bCs/>
          <w:sz w:val="28"/>
          <w:szCs w:val="28"/>
        </w:rPr>
      </w:pPr>
    </w:p>
    <w:p w:rsidR="0051216F" w:rsidRPr="003109FC" w:rsidRDefault="004A5F84" w:rsidP="00A65DFC">
      <w:pPr>
        <w:spacing w:line="360" w:lineRule="auto"/>
        <w:jc w:val="lowKashida"/>
        <w:rPr>
          <w:rFonts w:asciiTheme="majorBidi" w:hAnsiTheme="majorBidi" w:cstheme="majorBidi"/>
          <w:b/>
          <w:bCs/>
          <w:sz w:val="28"/>
          <w:szCs w:val="28"/>
        </w:rPr>
      </w:pPr>
      <w:r>
        <w:rPr>
          <w:rFonts w:asciiTheme="majorBidi" w:hAnsiTheme="majorBidi" w:cstheme="majorBidi"/>
          <w:b/>
          <w:bCs/>
          <w:sz w:val="28"/>
          <w:szCs w:val="28"/>
        </w:rPr>
        <w:lastRenderedPageBreak/>
        <w:t xml:space="preserve"> 3-9</w:t>
      </w:r>
      <w:r w:rsidR="0091126F" w:rsidRPr="003109FC">
        <w:rPr>
          <w:rFonts w:asciiTheme="majorBidi" w:hAnsiTheme="majorBidi" w:cstheme="majorBidi"/>
          <w:b/>
          <w:bCs/>
          <w:sz w:val="28"/>
          <w:szCs w:val="28"/>
        </w:rPr>
        <w:t>.</w:t>
      </w:r>
      <w:r w:rsidR="004A20DC" w:rsidRPr="003109FC">
        <w:rPr>
          <w:rFonts w:asciiTheme="majorBidi" w:hAnsiTheme="majorBidi" w:cstheme="majorBidi"/>
          <w:b/>
          <w:bCs/>
          <w:sz w:val="28"/>
          <w:szCs w:val="28"/>
        </w:rPr>
        <w:t xml:space="preserve"> Ethical consideration:</w:t>
      </w:r>
    </w:p>
    <w:p w:rsidR="007617A9" w:rsidRPr="00A65DFC" w:rsidRDefault="001F6098" w:rsidP="003109FC">
      <w:pPr>
        <w:pStyle w:val="ListParagraph"/>
        <w:numPr>
          <w:ilvl w:val="0"/>
          <w:numId w:val="24"/>
        </w:numPr>
        <w:spacing w:line="360" w:lineRule="auto"/>
        <w:ind w:left="284"/>
        <w:jc w:val="lowKashida"/>
        <w:rPr>
          <w:rFonts w:asciiTheme="minorBidi" w:hAnsiTheme="minorBidi"/>
          <w:sz w:val="24"/>
          <w:szCs w:val="24"/>
        </w:rPr>
      </w:pPr>
      <w:r w:rsidRPr="00A65DFC">
        <w:rPr>
          <w:rFonts w:asciiTheme="minorBidi" w:hAnsiTheme="minorBidi"/>
          <w:sz w:val="24"/>
          <w:szCs w:val="24"/>
        </w:rPr>
        <w:t xml:space="preserve">Ethical approval </w:t>
      </w:r>
      <w:r w:rsidR="001A4F82" w:rsidRPr="00A65DFC">
        <w:rPr>
          <w:rFonts w:asciiTheme="minorBidi" w:hAnsiTheme="minorBidi"/>
          <w:sz w:val="24"/>
          <w:szCs w:val="24"/>
        </w:rPr>
        <w:t>was</w:t>
      </w:r>
      <w:r w:rsidR="004A20DC" w:rsidRPr="00A65DFC">
        <w:rPr>
          <w:rFonts w:asciiTheme="minorBidi" w:hAnsiTheme="minorBidi"/>
          <w:sz w:val="24"/>
          <w:szCs w:val="24"/>
        </w:rPr>
        <w:t xml:space="preserve"> taken </w:t>
      </w:r>
      <w:r w:rsidR="002B7BA9" w:rsidRPr="00A65DFC">
        <w:rPr>
          <w:rFonts w:asciiTheme="minorBidi" w:hAnsiTheme="minorBidi"/>
          <w:sz w:val="24"/>
          <w:szCs w:val="24"/>
        </w:rPr>
        <w:t xml:space="preserve">from research committee </w:t>
      </w:r>
      <w:r w:rsidRPr="00A65DFC">
        <w:rPr>
          <w:rFonts w:asciiTheme="minorBidi" w:hAnsiTheme="minorBidi"/>
          <w:sz w:val="24"/>
          <w:szCs w:val="24"/>
        </w:rPr>
        <w:t>of</w:t>
      </w:r>
      <w:r w:rsidR="002B7BA9" w:rsidRPr="00A65DFC">
        <w:rPr>
          <w:rFonts w:asciiTheme="minorBidi" w:hAnsiTheme="minorBidi"/>
          <w:sz w:val="24"/>
          <w:szCs w:val="24"/>
        </w:rPr>
        <w:t xml:space="preserve"> Alneelain</w:t>
      </w:r>
      <w:r w:rsidR="004A20DC" w:rsidRPr="00A65DFC">
        <w:rPr>
          <w:rFonts w:asciiTheme="minorBidi" w:hAnsiTheme="minorBidi"/>
          <w:sz w:val="24"/>
          <w:szCs w:val="24"/>
        </w:rPr>
        <w:t xml:space="preserve"> University,</w:t>
      </w:r>
      <w:r w:rsidR="007F4448" w:rsidRPr="00A65DFC">
        <w:rPr>
          <w:rFonts w:asciiTheme="minorBidi" w:hAnsiTheme="minorBidi"/>
          <w:sz w:val="24"/>
          <w:szCs w:val="24"/>
        </w:rPr>
        <w:t xml:space="preserve"> Khartoum state ministry</w:t>
      </w:r>
      <w:r w:rsidR="004A20DC" w:rsidRPr="00A65DFC">
        <w:rPr>
          <w:rFonts w:asciiTheme="minorBidi" w:hAnsiTheme="minorBidi"/>
          <w:sz w:val="24"/>
          <w:szCs w:val="24"/>
        </w:rPr>
        <w:t xml:space="preserve"> of health</w:t>
      </w:r>
      <w:r w:rsidR="007F4448" w:rsidRPr="00A65DFC">
        <w:rPr>
          <w:rFonts w:asciiTheme="minorBidi" w:hAnsiTheme="minorBidi"/>
          <w:sz w:val="24"/>
          <w:szCs w:val="24"/>
        </w:rPr>
        <w:t xml:space="preserve"> research department</w:t>
      </w:r>
      <w:r w:rsidR="004A20DC" w:rsidRPr="00A65DFC">
        <w:rPr>
          <w:rFonts w:asciiTheme="minorBidi" w:hAnsiTheme="minorBidi"/>
          <w:sz w:val="24"/>
          <w:szCs w:val="24"/>
        </w:rPr>
        <w:t>, Omdurman hospital</w:t>
      </w:r>
      <w:r w:rsidR="00E7694A" w:rsidRPr="00A65DFC">
        <w:rPr>
          <w:rFonts w:asciiTheme="minorBidi" w:hAnsiTheme="minorBidi"/>
          <w:sz w:val="24"/>
          <w:szCs w:val="24"/>
        </w:rPr>
        <w:t>s</w:t>
      </w:r>
      <w:r w:rsidR="004A20DC" w:rsidRPr="00A65DFC">
        <w:rPr>
          <w:rFonts w:asciiTheme="minorBidi" w:hAnsiTheme="minorBidi"/>
          <w:sz w:val="24"/>
          <w:szCs w:val="24"/>
        </w:rPr>
        <w:t xml:space="preserve"> health authorities and afte</w:t>
      </w:r>
      <w:r w:rsidR="0051216F" w:rsidRPr="00A65DFC">
        <w:rPr>
          <w:rFonts w:asciiTheme="minorBidi" w:hAnsiTheme="minorBidi"/>
          <w:sz w:val="24"/>
          <w:szCs w:val="24"/>
        </w:rPr>
        <w:t xml:space="preserve">r approval, verbal consent from </w:t>
      </w:r>
      <w:r w:rsidR="001A4F82" w:rsidRPr="00A65DFC">
        <w:rPr>
          <w:rFonts w:asciiTheme="minorBidi" w:hAnsiTheme="minorBidi"/>
          <w:sz w:val="24"/>
          <w:szCs w:val="24"/>
        </w:rPr>
        <w:t>nurses was</w:t>
      </w:r>
      <w:r w:rsidR="00466BE8">
        <w:rPr>
          <w:rFonts w:asciiTheme="minorBidi" w:hAnsiTheme="minorBidi"/>
          <w:sz w:val="24"/>
          <w:szCs w:val="24"/>
        </w:rPr>
        <w:t xml:space="preserve"> </w:t>
      </w:r>
      <w:r w:rsidR="004A20DC" w:rsidRPr="00A65DFC">
        <w:rPr>
          <w:rFonts w:asciiTheme="minorBidi" w:hAnsiTheme="minorBidi"/>
          <w:sz w:val="24"/>
          <w:szCs w:val="24"/>
        </w:rPr>
        <w:t>taken</w:t>
      </w:r>
      <w:r w:rsidR="00BD7B68" w:rsidRPr="00A65DFC">
        <w:rPr>
          <w:rFonts w:asciiTheme="minorBidi" w:hAnsiTheme="minorBidi"/>
          <w:sz w:val="24"/>
          <w:szCs w:val="24"/>
        </w:rPr>
        <w:t xml:space="preserve"> after r</w:t>
      </w:r>
      <w:r w:rsidR="007617A9" w:rsidRPr="00A65DFC">
        <w:rPr>
          <w:rFonts w:asciiTheme="minorBidi" w:hAnsiTheme="minorBidi"/>
          <w:sz w:val="24"/>
          <w:szCs w:val="24"/>
        </w:rPr>
        <w:t>esearc</w:t>
      </w:r>
      <w:r w:rsidR="001F2647" w:rsidRPr="00A65DFC">
        <w:rPr>
          <w:rFonts w:asciiTheme="minorBidi" w:hAnsiTheme="minorBidi"/>
          <w:sz w:val="24"/>
          <w:szCs w:val="24"/>
        </w:rPr>
        <w:t>h purpose and objectives was</w:t>
      </w:r>
      <w:r w:rsidR="007617A9" w:rsidRPr="00A65DFC">
        <w:rPr>
          <w:rFonts w:asciiTheme="minorBidi" w:hAnsiTheme="minorBidi"/>
          <w:sz w:val="24"/>
          <w:szCs w:val="24"/>
        </w:rPr>
        <w:t xml:space="preserve"> explained t</w:t>
      </w:r>
      <w:r w:rsidR="004E7D51">
        <w:rPr>
          <w:rFonts w:asciiTheme="minorBidi" w:hAnsiTheme="minorBidi"/>
          <w:sz w:val="24"/>
          <w:szCs w:val="24"/>
        </w:rPr>
        <w:t>o participant in clear simple wo</w:t>
      </w:r>
      <w:r w:rsidR="007617A9" w:rsidRPr="00A65DFC">
        <w:rPr>
          <w:rFonts w:asciiTheme="minorBidi" w:hAnsiTheme="minorBidi"/>
          <w:sz w:val="24"/>
          <w:szCs w:val="24"/>
        </w:rPr>
        <w:t>rds</w:t>
      </w:r>
      <w:r w:rsidR="004E7D51">
        <w:rPr>
          <w:rFonts w:asciiTheme="minorBidi" w:hAnsiTheme="minorBidi"/>
          <w:sz w:val="24"/>
          <w:szCs w:val="24"/>
        </w:rPr>
        <w:t xml:space="preserve"> without being forced</w:t>
      </w:r>
      <w:r w:rsidR="008500A1">
        <w:rPr>
          <w:rFonts w:asciiTheme="minorBidi" w:hAnsiTheme="minorBidi"/>
          <w:sz w:val="24"/>
          <w:szCs w:val="24"/>
        </w:rPr>
        <w:t xml:space="preserve"> or to share </w:t>
      </w:r>
      <w:r w:rsidR="00BC0064">
        <w:rPr>
          <w:rFonts w:asciiTheme="minorBidi" w:hAnsiTheme="minorBidi"/>
          <w:sz w:val="24"/>
          <w:szCs w:val="24"/>
        </w:rPr>
        <w:t>voluntary</w:t>
      </w:r>
      <w:r w:rsidR="007617A9" w:rsidRPr="00A65DFC">
        <w:rPr>
          <w:rFonts w:asciiTheme="minorBidi" w:hAnsiTheme="minorBidi"/>
          <w:sz w:val="24"/>
          <w:szCs w:val="24"/>
        </w:rPr>
        <w:t>.</w:t>
      </w:r>
    </w:p>
    <w:p w:rsidR="007617A9" w:rsidRPr="00A65DFC" w:rsidRDefault="0023224A" w:rsidP="003109FC">
      <w:pPr>
        <w:pStyle w:val="ListParagraph"/>
        <w:numPr>
          <w:ilvl w:val="0"/>
          <w:numId w:val="24"/>
        </w:numPr>
        <w:spacing w:line="360" w:lineRule="auto"/>
        <w:ind w:left="284"/>
        <w:jc w:val="lowKashida"/>
        <w:rPr>
          <w:rFonts w:asciiTheme="minorBidi" w:hAnsiTheme="minorBidi"/>
          <w:sz w:val="24"/>
          <w:szCs w:val="24"/>
        </w:rPr>
      </w:pPr>
      <w:r w:rsidRPr="00A65DFC">
        <w:rPr>
          <w:rFonts w:asciiTheme="minorBidi" w:hAnsiTheme="minorBidi"/>
          <w:sz w:val="24"/>
          <w:szCs w:val="24"/>
        </w:rPr>
        <w:t>Participant has right to withdraw at any time without any deprivation</w:t>
      </w:r>
    </w:p>
    <w:p w:rsidR="0023224A" w:rsidRPr="00A65DFC" w:rsidRDefault="0023224A" w:rsidP="003109FC">
      <w:pPr>
        <w:pStyle w:val="ListParagraph"/>
        <w:numPr>
          <w:ilvl w:val="0"/>
          <w:numId w:val="24"/>
        </w:numPr>
        <w:spacing w:line="360" w:lineRule="auto"/>
        <w:ind w:left="284"/>
        <w:jc w:val="lowKashida"/>
        <w:rPr>
          <w:rFonts w:asciiTheme="minorBidi" w:hAnsiTheme="minorBidi"/>
          <w:sz w:val="24"/>
          <w:szCs w:val="24"/>
        </w:rPr>
      </w:pPr>
      <w:r w:rsidRPr="00A65DFC">
        <w:rPr>
          <w:rFonts w:asciiTheme="minorBidi" w:hAnsiTheme="minorBidi"/>
          <w:sz w:val="24"/>
          <w:szCs w:val="24"/>
        </w:rPr>
        <w:t xml:space="preserve">Participant has right to no </w:t>
      </w:r>
      <w:r w:rsidR="00361E16" w:rsidRPr="00A65DFC">
        <w:rPr>
          <w:rFonts w:asciiTheme="minorBidi" w:hAnsiTheme="minorBidi"/>
          <w:sz w:val="24"/>
          <w:szCs w:val="24"/>
        </w:rPr>
        <w:t>harm (</w:t>
      </w:r>
      <w:r w:rsidRPr="00A65DFC">
        <w:rPr>
          <w:rFonts w:asciiTheme="minorBidi" w:hAnsiTheme="minorBidi"/>
          <w:sz w:val="24"/>
          <w:szCs w:val="24"/>
        </w:rPr>
        <w:t>privacy and confi</w:t>
      </w:r>
      <w:r w:rsidR="00361E16" w:rsidRPr="00A65DFC">
        <w:rPr>
          <w:rFonts w:asciiTheme="minorBidi" w:hAnsiTheme="minorBidi"/>
          <w:sz w:val="24"/>
          <w:szCs w:val="24"/>
        </w:rPr>
        <w:t>dentiality by using coded questionnaire)</w:t>
      </w:r>
    </w:p>
    <w:p w:rsidR="004A20DC" w:rsidRPr="00A65DFC" w:rsidRDefault="004A20DC" w:rsidP="00A65DFC">
      <w:pPr>
        <w:spacing w:line="360" w:lineRule="auto"/>
        <w:jc w:val="lowKashida"/>
        <w:rPr>
          <w:rFonts w:asciiTheme="minorBidi" w:hAnsiTheme="minorBidi"/>
          <w:sz w:val="24"/>
          <w:szCs w:val="24"/>
        </w:rPr>
      </w:pPr>
    </w:p>
    <w:p w:rsidR="004A20DC" w:rsidRPr="00A65DFC" w:rsidRDefault="004A20DC" w:rsidP="00A65DFC">
      <w:pPr>
        <w:spacing w:line="360" w:lineRule="auto"/>
        <w:jc w:val="lowKashida"/>
        <w:rPr>
          <w:rFonts w:asciiTheme="minorBidi" w:hAnsiTheme="minorBidi"/>
          <w:sz w:val="24"/>
          <w:szCs w:val="24"/>
        </w:rPr>
      </w:pPr>
    </w:p>
    <w:p w:rsidR="00BE13E3" w:rsidRDefault="00BE13E3" w:rsidP="00A65DFC">
      <w:pPr>
        <w:spacing w:line="360" w:lineRule="auto"/>
        <w:jc w:val="lowKashida"/>
        <w:rPr>
          <w:rFonts w:asciiTheme="minorBidi" w:hAnsiTheme="minorBidi"/>
          <w:sz w:val="24"/>
          <w:szCs w:val="24"/>
        </w:rPr>
      </w:pPr>
    </w:p>
    <w:p w:rsidR="00BE13E3" w:rsidRDefault="00BE13E3" w:rsidP="00A65DFC">
      <w:pPr>
        <w:spacing w:line="360" w:lineRule="auto"/>
        <w:jc w:val="lowKashida"/>
        <w:rPr>
          <w:rFonts w:asciiTheme="minorBidi" w:hAnsiTheme="minorBidi"/>
          <w:sz w:val="24"/>
          <w:szCs w:val="24"/>
        </w:rPr>
      </w:pPr>
    </w:p>
    <w:p w:rsidR="00BE13E3" w:rsidRDefault="00BE13E3" w:rsidP="00A65DFC">
      <w:pPr>
        <w:spacing w:line="360" w:lineRule="auto"/>
        <w:jc w:val="lowKashida"/>
        <w:rPr>
          <w:rFonts w:asciiTheme="minorBidi" w:hAnsiTheme="minorBidi"/>
          <w:sz w:val="24"/>
          <w:szCs w:val="24"/>
        </w:rPr>
      </w:pPr>
    </w:p>
    <w:p w:rsidR="00BE13E3" w:rsidRDefault="00BE13E3" w:rsidP="00A65DFC">
      <w:pPr>
        <w:spacing w:line="360" w:lineRule="auto"/>
        <w:jc w:val="lowKashida"/>
        <w:rPr>
          <w:rFonts w:asciiTheme="minorBidi" w:hAnsiTheme="minorBidi"/>
          <w:sz w:val="24"/>
          <w:szCs w:val="24"/>
        </w:rPr>
      </w:pPr>
    </w:p>
    <w:p w:rsidR="00CC729B" w:rsidRDefault="00CC729B" w:rsidP="009108E2">
      <w:pPr>
        <w:spacing w:line="360" w:lineRule="auto"/>
        <w:jc w:val="center"/>
        <w:rPr>
          <w:rFonts w:asciiTheme="minorBidi" w:hAnsiTheme="minorBidi"/>
          <w:sz w:val="24"/>
          <w:szCs w:val="24"/>
        </w:rPr>
      </w:pPr>
    </w:p>
    <w:p w:rsidR="00CC729B" w:rsidRDefault="00CC729B" w:rsidP="009108E2">
      <w:pPr>
        <w:spacing w:line="360" w:lineRule="auto"/>
        <w:jc w:val="center"/>
        <w:rPr>
          <w:rFonts w:asciiTheme="minorBidi" w:hAnsiTheme="minorBidi"/>
          <w:sz w:val="24"/>
          <w:szCs w:val="24"/>
        </w:rPr>
      </w:pPr>
    </w:p>
    <w:p w:rsidR="0019551F" w:rsidRDefault="0019551F" w:rsidP="009108E2">
      <w:pPr>
        <w:spacing w:line="360" w:lineRule="auto"/>
        <w:jc w:val="center"/>
        <w:rPr>
          <w:rFonts w:asciiTheme="minorBidi" w:hAnsiTheme="minorBidi"/>
          <w:sz w:val="24"/>
          <w:szCs w:val="24"/>
        </w:rPr>
      </w:pPr>
    </w:p>
    <w:p w:rsidR="0019551F" w:rsidRDefault="0019551F" w:rsidP="009108E2">
      <w:pPr>
        <w:spacing w:line="360" w:lineRule="auto"/>
        <w:jc w:val="center"/>
        <w:rPr>
          <w:rFonts w:asciiTheme="minorBidi" w:hAnsiTheme="minorBidi"/>
          <w:sz w:val="24"/>
          <w:szCs w:val="24"/>
        </w:rPr>
      </w:pPr>
    </w:p>
    <w:p w:rsidR="0019551F" w:rsidRDefault="0019551F" w:rsidP="009108E2">
      <w:pPr>
        <w:spacing w:line="360" w:lineRule="auto"/>
        <w:jc w:val="center"/>
        <w:rPr>
          <w:rFonts w:asciiTheme="minorBidi" w:hAnsiTheme="minorBidi"/>
          <w:sz w:val="24"/>
          <w:szCs w:val="24"/>
        </w:rPr>
      </w:pPr>
    </w:p>
    <w:p w:rsidR="0019551F" w:rsidRDefault="0019551F" w:rsidP="009108E2">
      <w:pPr>
        <w:spacing w:line="360" w:lineRule="auto"/>
        <w:jc w:val="center"/>
        <w:rPr>
          <w:rFonts w:asciiTheme="minorBidi" w:hAnsiTheme="minorBidi"/>
          <w:sz w:val="24"/>
          <w:szCs w:val="24"/>
        </w:rPr>
      </w:pPr>
    </w:p>
    <w:p w:rsidR="0019551F" w:rsidRDefault="0019551F" w:rsidP="009108E2">
      <w:pPr>
        <w:spacing w:line="360" w:lineRule="auto"/>
        <w:jc w:val="center"/>
        <w:rPr>
          <w:rFonts w:asciiTheme="minorBidi" w:hAnsiTheme="minorBidi"/>
          <w:sz w:val="24"/>
          <w:szCs w:val="24"/>
        </w:rPr>
      </w:pPr>
    </w:p>
    <w:p w:rsidR="0019551F" w:rsidRDefault="0019551F" w:rsidP="009108E2">
      <w:pPr>
        <w:spacing w:line="360" w:lineRule="auto"/>
        <w:jc w:val="center"/>
        <w:rPr>
          <w:rFonts w:asciiTheme="minorBidi" w:hAnsiTheme="minorBidi"/>
          <w:sz w:val="24"/>
          <w:szCs w:val="24"/>
        </w:rPr>
      </w:pPr>
    </w:p>
    <w:p w:rsidR="00CC729B" w:rsidRDefault="00CC729B" w:rsidP="009108E2">
      <w:pPr>
        <w:spacing w:line="360" w:lineRule="auto"/>
        <w:jc w:val="center"/>
        <w:rPr>
          <w:rFonts w:asciiTheme="minorBidi" w:hAnsiTheme="minorBidi"/>
          <w:sz w:val="24"/>
          <w:szCs w:val="2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sidRPr="00C63EF2">
        <w:rPr>
          <w:rFonts w:ascii="Stencil" w:hAnsi="Stencil"/>
          <w:sz w:val="44"/>
          <w:szCs w:val="44"/>
        </w:rPr>
        <w:t>CHAPER FOUR</w:t>
      </w: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Pr>
          <w:rFonts w:ascii="Stencil" w:hAnsi="Stencil"/>
          <w:noProof/>
          <w:sz w:val="44"/>
          <w:szCs w:val="44"/>
        </w:rPr>
        <w:pict>
          <v:rect id="_x0000_s1055" style="position:absolute;left:0;text-align:left;margin-left:173.65pt;margin-top:145.5pt;width:86.3pt;height:47.55pt;z-index:251677696" stroked="f">
            <w10:wrap anchorx="page"/>
          </v:rect>
        </w:pict>
      </w:r>
    </w:p>
    <w:p w:rsidR="00180910" w:rsidRDefault="00180910" w:rsidP="00180910">
      <w:pPr>
        <w:pStyle w:val="ListParagraph"/>
        <w:spacing w:line="360" w:lineRule="auto"/>
        <w:ind w:left="1080"/>
        <w:jc w:val="center"/>
        <w:rPr>
          <w:rFonts w:asciiTheme="majorBidi" w:hAnsiTheme="majorBidi" w:cstheme="majorBidi"/>
          <w:b/>
          <w:bCs/>
          <w:sz w:val="28"/>
          <w:szCs w:val="28"/>
        </w:rPr>
        <w:sectPr w:rsidR="00180910" w:rsidSect="00180910">
          <w:pgSz w:w="11906" w:h="16838"/>
          <w:pgMar w:top="1440" w:right="1797" w:bottom="1440" w:left="1797" w:header="709" w:footer="709" w:gutter="0"/>
          <w:pgNumType w:start="13"/>
          <w:cols w:space="708"/>
          <w:bidi/>
          <w:rtlGutter/>
          <w:docGrid w:linePitch="360"/>
        </w:sectPr>
      </w:pPr>
    </w:p>
    <w:p w:rsidR="00897F4A" w:rsidRPr="0019551F" w:rsidRDefault="003D017F" w:rsidP="00180910">
      <w:pPr>
        <w:pStyle w:val="ListParagraph"/>
        <w:spacing w:line="360" w:lineRule="auto"/>
        <w:ind w:left="1080"/>
        <w:jc w:val="center"/>
        <w:rPr>
          <w:rFonts w:asciiTheme="majorBidi" w:hAnsiTheme="majorBidi" w:cstheme="majorBidi"/>
          <w:b/>
          <w:bCs/>
          <w:sz w:val="28"/>
          <w:szCs w:val="28"/>
        </w:rPr>
      </w:pPr>
      <w:r w:rsidRPr="0019551F">
        <w:rPr>
          <w:rFonts w:asciiTheme="majorBidi" w:hAnsiTheme="majorBidi" w:cstheme="majorBidi"/>
          <w:b/>
          <w:bCs/>
          <w:sz w:val="28"/>
          <w:szCs w:val="28"/>
        </w:rPr>
        <w:lastRenderedPageBreak/>
        <w:t>4-</w:t>
      </w:r>
      <w:r w:rsidR="00063BAD" w:rsidRPr="0019551F">
        <w:rPr>
          <w:rFonts w:asciiTheme="majorBidi" w:hAnsiTheme="majorBidi" w:cstheme="majorBidi"/>
          <w:b/>
          <w:bCs/>
          <w:sz w:val="28"/>
          <w:szCs w:val="28"/>
        </w:rPr>
        <w:t>Result</w:t>
      </w:r>
    </w:p>
    <w:p w:rsidR="004D12FD" w:rsidRPr="0019551F" w:rsidRDefault="00897F4A" w:rsidP="00897F4A">
      <w:pPr>
        <w:spacing w:line="360" w:lineRule="auto"/>
        <w:rPr>
          <w:rFonts w:asciiTheme="majorBidi" w:hAnsiTheme="majorBidi" w:cstheme="majorBidi"/>
          <w:sz w:val="28"/>
          <w:szCs w:val="28"/>
          <w:rtl/>
          <w:lang w:bidi="ar-KW"/>
        </w:rPr>
      </w:pPr>
      <w:r w:rsidRPr="0019551F">
        <w:rPr>
          <w:rFonts w:asciiTheme="majorBidi" w:hAnsiTheme="majorBidi" w:cstheme="majorBidi"/>
          <w:b/>
          <w:bCs/>
          <w:sz w:val="28"/>
          <w:szCs w:val="28"/>
          <w:lang w:bidi="ar-KW"/>
        </w:rPr>
        <w:t xml:space="preserve"> </w:t>
      </w:r>
      <w:r w:rsidR="007E5281" w:rsidRPr="0019551F">
        <w:rPr>
          <w:rFonts w:asciiTheme="majorBidi" w:hAnsiTheme="majorBidi" w:cstheme="majorBidi"/>
          <w:b/>
          <w:bCs/>
          <w:sz w:val="28"/>
          <w:szCs w:val="28"/>
          <w:lang w:bidi="ar-KW"/>
        </w:rPr>
        <w:t>Table (1</w:t>
      </w:r>
      <w:r w:rsidR="000F6A36" w:rsidRPr="0019551F">
        <w:rPr>
          <w:rFonts w:asciiTheme="majorBidi" w:hAnsiTheme="majorBidi" w:cstheme="majorBidi"/>
          <w:b/>
          <w:bCs/>
          <w:sz w:val="28"/>
          <w:szCs w:val="28"/>
          <w:lang w:bidi="ar-KW"/>
        </w:rPr>
        <w:t>) demographic</w:t>
      </w:r>
      <w:r w:rsidR="00E846F4" w:rsidRPr="0019551F">
        <w:rPr>
          <w:rFonts w:asciiTheme="majorBidi" w:hAnsiTheme="majorBidi" w:cstheme="majorBidi"/>
          <w:b/>
          <w:bCs/>
          <w:sz w:val="28"/>
          <w:szCs w:val="28"/>
          <w:lang w:bidi="ar-KW"/>
        </w:rPr>
        <w:t xml:space="preserve"> dat</w:t>
      </w:r>
      <w:r w:rsidR="005422AE" w:rsidRPr="0019551F">
        <w:rPr>
          <w:rFonts w:asciiTheme="majorBidi" w:hAnsiTheme="majorBidi" w:cstheme="majorBidi"/>
          <w:b/>
          <w:bCs/>
          <w:sz w:val="28"/>
          <w:szCs w:val="28"/>
          <w:lang w:bidi="ar-KW"/>
        </w:rPr>
        <w:t>a</w:t>
      </w:r>
      <w:r w:rsidR="004401AB" w:rsidRPr="0019551F">
        <w:rPr>
          <w:rFonts w:asciiTheme="majorBidi" w:hAnsiTheme="majorBidi" w:cstheme="majorBidi"/>
          <w:sz w:val="28"/>
          <w:szCs w:val="28"/>
          <w:lang w:bidi="ar-KW"/>
        </w:rPr>
        <w:t xml:space="preserve"> n=6</w:t>
      </w:r>
      <w:r w:rsidR="008B547C" w:rsidRPr="0019551F">
        <w:rPr>
          <w:rFonts w:asciiTheme="majorBidi" w:hAnsiTheme="majorBidi" w:cstheme="majorBidi"/>
          <w:sz w:val="28"/>
          <w:szCs w:val="28"/>
          <w:lang w:bidi="ar-KW"/>
        </w:rPr>
        <w:t>9</w:t>
      </w:r>
    </w:p>
    <w:tbl>
      <w:tblPr>
        <w:tblStyle w:val="TableGrid"/>
        <w:tblpPr w:leftFromText="180" w:rightFromText="180" w:vertAnchor="text" w:horzAnchor="margin" w:tblpXSpec="center" w:tblpY="484"/>
        <w:tblOverlap w:val="never"/>
        <w:bidiVisual/>
        <w:tblW w:w="8080" w:type="dxa"/>
        <w:tblInd w:w="283" w:type="dxa"/>
        <w:tblLayout w:type="fixed"/>
        <w:tblLook w:val="04A0" w:firstRow="1" w:lastRow="0" w:firstColumn="1" w:lastColumn="0" w:noHBand="0" w:noVBand="1"/>
      </w:tblPr>
      <w:tblGrid>
        <w:gridCol w:w="1844"/>
        <w:gridCol w:w="1986"/>
        <w:gridCol w:w="2835"/>
        <w:gridCol w:w="1415"/>
      </w:tblGrid>
      <w:tr w:rsidR="002869F6" w:rsidRPr="00A65DFC" w:rsidTr="000C0DDD">
        <w:trPr>
          <w:trHeight w:val="841"/>
        </w:trPr>
        <w:tc>
          <w:tcPr>
            <w:tcW w:w="1844" w:type="dxa"/>
            <w:tcBorders>
              <w:bottom w:val="single" w:sz="4" w:space="0" w:color="auto"/>
              <w:right w:val="single" w:sz="4" w:space="0" w:color="auto"/>
            </w:tcBorders>
          </w:tcPr>
          <w:p w:rsidR="002869F6" w:rsidRPr="000C0DDD" w:rsidRDefault="002869F6" w:rsidP="000C0DDD">
            <w:pPr>
              <w:spacing w:line="360" w:lineRule="auto"/>
              <w:jc w:val="lowKashida"/>
              <w:rPr>
                <w:rFonts w:asciiTheme="minorBidi" w:hAnsiTheme="minorBidi"/>
                <w:sz w:val="24"/>
                <w:szCs w:val="24"/>
                <w:lang w:bidi="ar-KW"/>
              </w:rPr>
            </w:pPr>
            <w:r w:rsidRPr="000C0DDD">
              <w:rPr>
                <w:rFonts w:asciiTheme="minorBidi" w:hAnsiTheme="minorBidi"/>
                <w:sz w:val="24"/>
                <w:szCs w:val="24"/>
                <w:lang w:bidi="ar-KW"/>
              </w:rPr>
              <w:t>Percentages%</w:t>
            </w:r>
          </w:p>
        </w:tc>
        <w:tc>
          <w:tcPr>
            <w:tcW w:w="1986" w:type="dxa"/>
            <w:tcBorders>
              <w:bottom w:val="single" w:sz="4" w:space="0" w:color="auto"/>
              <w:right w:val="single" w:sz="4" w:space="0" w:color="auto"/>
            </w:tcBorders>
          </w:tcPr>
          <w:p w:rsidR="002869F6" w:rsidRPr="000C0DDD" w:rsidRDefault="002869F6" w:rsidP="000C0DDD">
            <w:pPr>
              <w:spacing w:line="360" w:lineRule="auto"/>
              <w:jc w:val="lowKashida"/>
              <w:rPr>
                <w:rFonts w:asciiTheme="minorBidi" w:hAnsiTheme="minorBidi"/>
                <w:sz w:val="24"/>
                <w:szCs w:val="24"/>
                <w:lang w:bidi="ar-KW"/>
              </w:rPr>
            </w:pPr>
            <w:r w:rsidRPr="000C0DDD">
              <w:rPr>
                <w:rFonts w:asciiTheme="minorBidi" w:hAnsiTheme="minorBidi"/>
                <w:sz w:val="24"/>
                <w:szCs w:val="24"/>
                <w:lang w:bidi="ar-KW"/>
              </w:rPr>
              <w:t>Frequency</w:t>
            </w:r>
          </w:p>
        </w:tc>
        <w:tc>
          <w:tcPr>
            <w:tcW w:w="2835"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Age group</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Seq.</w:t>
            </w:r>
          </w:p>
        </w:tc>
      </w:tr>
      <w:tr w:rsidR="002869F6" w:rsidRPr="00A65DFC" w:rsidTr="000C0DDD">
        <w:tc>
          <w:tcPr>
            <w:tcW w:w="1844" w:type="dxa"/>
            <w:tcBorders>
              <w:top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18.8%</w:t>
            </w:r>
          </w:p>
        </w:tc>
        <w:tc>
          <w:tcPr>
            <w:tcW w:w="1986" w:type="dxa"/>
            <w:tcBorders>
              <w:top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13</w:t>
            </w:r>
          </w:p>
        </w:tc>
        <w:tc>
          <w:tcPr>
            <w:tcW w:w="2835"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(20-25)yrs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50.7%</w:t>
            </w:r>
          </w:p>
        </w:tc>
        <w:tc>
          <w:tcPr>
            <w:tcW w:w="1986"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35</w:t>
            </w:r>
          </w:p>
        </w:tc>
        <w:tc>
          <w:tcPr>
            <w:tcW w:w="2835"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(26-30)yrs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30.4%</w:t>
            </w:r>
          </w:p>
        </w:tc>
        <w:tc>
          <w:tcPr>
            <w:tcW w:w="1986"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21</w:t>
            </w:r>
          </w:p>
        </w:tc>
        <w:tc>
          <w:tcPr>
            <w:tcW w:w="2835"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(31-50)yrs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0%</w:t>
            </w:r>
          </w:p>
        </w:tc>
        <w:tc>
          <w:tcPr>
            <w:tcW w:w="1986"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0</w:t>
            </w:r>
          </w:p>
        </w:tc>
        <w:tc>
          <w:tcPr>
            <w:tcW w:w="2835"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Above50yrs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4</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1oo.o%</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69</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Total</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rtl/>
                <w:lang w:bidi="ar-KW"/>
              </w:rPr>
              <w:t>%</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F</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Gender</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36.2%</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25</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male</w:t>
            </w:r>
          </w:p>
        </w:tc>
        <w:tc>
          <w:tcPr>
            <w:tcW w:w="1415" w:type="dxa"/>
            <w:tcBorders>
              <w:left w:val="single" w:sz="4" w:space="0" w:color="auto"/>
              <w:bottom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63.8%</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lang w:bidi="ar-KW"/>
              </w:rPr>
            </w:pPr>
            <w:r w:rsidRPr="00A65DFC">
              <w:rPr>
                <w:rFonts w:asciiTheme="minorBidi" w:hAnsiTheme="minorBidi"/>
                <w:b/>
                <w:bCs/>
                <w:sz w:val="24"/>
                <w:szCs w:val="24"/>
                <w:lang w:bidi="ar-KW"/>
              </w:rPr>
              <w:t>44</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female</w:t>
            </w:r>
          </w:p>
        </w:tc>
        <w:tc>
          <w:tcPr>
            <w:tcW w:w="1415" w:type="dxa"/>
            <w:tcBorders>
              <w:top w:val="single" w:sz="4" w:space="0" w:color="auto"/>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100.0%</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69</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Total</w:t>
            </w:r>
          </w:p>
        </w:tc>
      </w:tr>
      <w:tr w:rsidR="002869F6" w:rsidRPr="00A65DFC" w:rsidTr="000C0DDD">
        <w:trPr>
          <w:trHeight w:val="440"/>
        </w:trPr>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rtl/>
                <w:lang w:bidi="ar-KW"/>
              </w:rPr>
            </w:pPr>
            <w:r w:rsidRPr="00A65DFC">
              <w:rPr>
                <w:rFonts w:asciiTheme="minorBidi" w:hAnsiTheme="minorBidi"/>
                <w:b/>
                <w:bCs/>
                <w:sz w:val="24"/>
                <w:szCs w:val="24"/>
                <w:rtl/>
                <w:lang w:bidi="ar-KW"/>
              </w:rPr>
              <w:t>%</w:t>
            </w:r>
          </w:p>
        </w:tc>
        <w:tc>
          <w:tcPr>
            <w:tcW w:w="1986" w:type="dxa"/>
            <w:tcBorders>
              <w:left w:val="single" w:sz="4" w:space="0" w:color="auto"/>
              <w:right w:val="single" w:sz="4" w:space="0" w:color="auto"/>
            </w:tcBorders>
          </w:tcPr>
          <w:p w:rsidR="002869F6" w:rsidRPr="00A65DFC" w:rsidRDefault="002869F6" w:rsidP="00A65DFC">
            <w:pPr>
              <w:spacing w:line="360"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F</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Marital status</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40.6%</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28</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Single</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58.0%</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lang w:bidi="ar-KW"/>
              </w:rPr>
            </w:pPr>
            <w:r w:rsidRPr="00A65DFC">
              <w:rPr>
                <w:rFonts w:asciiTheme="minorBidi" w:hAnsiTheme="minorBidi"/>
                <w:b/>
                <w:bCs/>
                <w:sz w:val="24"/>
                <w:szCs w:val="24"/>
                <w:lang w:bidi="ar-KW"/>
              </w:rPr>
              <w:t>40</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married</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1.4%</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Divorce</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100.0%</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69</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Total</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rtl/>
                <w:lang w:bidi="ar-KW"/>
              </w:rPr>
            </w:pPr>
            <w:r w:rsidRPr="00A65DFC">
              <w:rPr>
                <w:rFonts w:asciiTheme="minorBidi" w:hAnsiTheme="minorBidi"/>
                <w:b/>
                <w:bCs/>
                <w:sz w:val="24"/>
                <w:szCs w:val="24"/>
                <w:rtl/>
                <w:lang w:bidi="ar-KW"/>
              </w:rPr>
              <w:t>%</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lang w:bidi="ar-KW"/>
              </w:rPr>
            </w:pPr>
            <w:r w:rsidRPr="00A65DFC">
              <w:rPr>
                <w:rFonts w:asciiTheme="minorBidi" w:hAnsiTheme="minorBidi"/>
                <w:b/>
                <w:bCs/>
                <w:sz w:val="24"/>
                <w:szCs w:val="24"/>
                <w:lang w:bidi="ar-KW"/>
              </w:rPr>
              <w:t>F</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Level of education</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43.3%</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34</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Diploma degree</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44.9%</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31</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Bachelor degree</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5.8%</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Master degree</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0%</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0</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Doctorate degree</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100.0%</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69</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Total</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rtl/>
                <w:lang w:bidi="ar-KW"/>
              </w:rPr>
            </w:pPr>
            <w:r w:rsidRPr="00A65DFC">
              <w:rPr>
                <w:rFonts w:asciiTheme="minorBidi" w:hAnsiTheme="minorBidi"/>
                <w:b/>
                <w:bCs/>
                <w:sz w:val="24"/>
                <w:szCs w:val="24"/>
                <w:rtl/>
                <w:lang w:bidi="ar-KW"/>
              </w:rPr>
              <w:t>%</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lang w:bidi="ar-KW"/>
              </w:rPr>
            </w:pPr>
            <w:r w:rsidRPr="00A65DFC">
              <w:rPr>
                <w:rFonts w:asciiTheme="minorBidi" w:hAnsiTheme="minorBidi"/>
                <w:b/>
                <w:bCs/>
                <w:sz w:val="24"/>
                <w:szCs w:val="24"/>
                <w:lang w:bidi="ar-KW"/>
              </w:rPr>
              <w:t>F</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Years of experience</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27.5%</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b/>
                <w:bCs/>
                <w:sz w:val="24"/>
                <w:szCs w:val="24"/>
                <w:lang w:bidi="ar-KW"/>
              </w:rPr>
            </w:pPr>
            <w:r w:rsidRPr="00A65DFC">
              <w:rPr>
                <w:rFonts w:asciiTheme="minorBidi" w:hAnsiTheme="minorBidi"/>
                <w:b/>
                <w:bCs/>
                <w:sz w:val="24"/>
                <w:szCs w:val="24"/>
                <w:lang w:bidi="ar-KW"/>
              </w:rPr>
              <w:t>19</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(3-12) months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36.2%</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25</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(1-4)yrs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30.2%</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21</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(5-10)yrs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5.8%</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w:t>
            </w:r>
          </w:p>
        </w:tc>
        <w:tc>
          <w:tcPr>
            <w:tcW w:w="2835"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More than 11yrs</w:t>
            </w:r>
          </w:p>
        </w:tc>
        <w:tc>
          <w:tcPr>
            <w:tcW w:w="1415" w:type="dxa"/>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w:t>
            </w:r>
          </w:p>
        </w:tc>
      </w:tr>
      <w:tr w:rsidR="002869F6" w:rsidRPr="00A65DFC" w:rsidTr="000C0DDD">
        <w:tc>
          <w:tcPr>
            <w:tcW w:w="1844" w:type="dxa"/>
            <w:tcBorders>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100.0%</w:t>
            </w:r>
          </w:p>
        </w:tc>
        <w:tc>
          <w:tcPr>
            <w:tcW w:w="1986" w:type="dxa"/>
            <w:tcBorders>
              <w:left w:val="single" w:sz="4" w:space="0" w:color="auto"/>
              <w:righ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69</w:t>
            </w:r>
          </w:p>
        </w:tc>
        <w:tc>
          <w:tcPr>
            <w:tcW w:w="4250" w:type="dxa"/>
            <w:gridSpan w:val="2"/>
            <w:tcBorders>
              <w:left w:val="single" w:sz="4" w:space="0" w:color="auto"/>
            </w:tcBorders>
          </w:tcPr>
          <w:p w:rsidR="002869F6" w:rsidRPr="00A65DFC" w:rsidRDefault="002869F6" w:rsidP="00A65DFC">
            <w:pPr>
              <w:pStyle w:val="ListParagraph"/>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Total</w:t>
            </w:r>
          </w:p>
        </w:tc>
      </w:tr>
    </w:tbl>
    <w:p w:rsidR="005422AE" w:rsidRPr="00A65DFC" w:rsidRDefault="005422AE" w:rsidP="00A65DFC">
      <w:pPr>
        <w:spacing w:line="360" w:lineRule="auto"/>
        <w:jc w:val="lowKashida"/>
        <w:rPr>
          <w:rFonts w:asciiTheme="minorBidi" w:hAnsiTheme="minorBidi"/>
          <w:sz w:val="24"/>
          <w:szCs w:val="24"/>
          <w:rtl/>
          <w:lang w:bidi="ar-KW"/>
        </w:rPr>
      </w:pPr>
    </w:p>
    <w:p w:rsidR="00E846F4" w:rsidRPr="00A65DFC" w:rsidRDefault="00E846F4" w:rsidP="003109FC">
      <w:pPr>
        <w:spacing w:line="360" w:lineRule="auto"/>
        <w:jc w:val="center"/>
        <w:rPr>
          <w:rFonts w:asciiTheme="minorBidi" w:hAnsiTheme="minorBidi"/>
          <w:sz w:val="24"/>
          <w:szCs w:val="24"/>
          <w:rtl/>
          <w:lang w:bidi="ar-KW"/>
        </w:rPr>
      </w:pPr>
      <w:r w:rsidRPr="00A65DFC">
        <w:rPr>
          <w:rFonts w:asciiTheme="minorBidi" w:hAnsiTheme="minorBidi"/>
          <w:sz w:val="24"/>
          <w:szCs w:val="24"/>
        </w:rPr>
        <w:object w:dxaOrig="7202" w:dyaOrig="4080">
          <v:shape id="_x0000_i1025" type="#_x0000_t75" style="width:341.65pt;height:203.75pt" o:ole="">
            <v:imagedata r:id="rId12" o:title=""/>
          </v:shape>
          <o:OLEObject Type="Embed" ProgID="Excel.Sheet.12" ShapeID="_x0000_i1025" DrawAspect="Content" ObjectID="_1268178583" r:id="rId13"/>
        </w:object>
      </w:r>
    </w:p>
    <w:p w:rsidR="00E846F4" w:rsidRPr="0019551F" w:rsidRDefault="0019551F" w:rsidP="003109FC">
      <w:pPr>
        <w:spacing w:line="360" w:lineRule="auto"/>
        <w:jc w:val="center"/>
        <w:rPr>
          <w:rFonts w:asciiTheme="majorBidi" w:hAnsiTheme="majorBidi" w:cstheme="majorBidi"/>
          <w:sz w:val="28"/>
          <w:szCs w:val="28"/>
          <w:rtl/>
          <w:lang w:bidi="ar-KW"/>
        </w:rPr>
      </w:pPr>
      <w:r w:rsidRPr="0019551F">
        <w:rPr>
          <w:rFonts w:asciiTheme="majorBidi" w:hAnsiTheme="majorBidi" w:cstheme="majorBidi"/>
          <w:sz w:val="28"/>
          <w:szCs w:val="28"/>
        </w:rPr>
        <w:t>Figure</w:t>
      </w:r>
      <w:r w:rsidR="00E846F4" w:rsidRPr="0019551F">
        <w:rPr>
          <w:rFonts w:asciiTheme="majorBidi" w:hAnsiTheme="majorBidi" w:cstheme="majorBidi"/>
          <w:sz w:val="28"/>
          <w:szCs w:val="28"/>
        </w:rPr>
        <w:t xml:space="preserve"> (</w:t>
      </w:r>
      <w:r w:rsidR="00897F4A" w:rsidRPr="0019551F">
        <w:rPr>
          <w:rFonts w:asciiTheme="majorBidi" w:hAnsiTheme="majorBidi" w:cstheme="majorBidi"/>
          <w:sz w:val="28"/>
          <w:szCs w:val="28"/>
        </w:rPr>
        <w:t>i</w:t>
      </w:r>
      <w:r w:rsidR="008F22FE" w:rsidRPr="0019551F">
        <w:rPr>
          <w:rFonts w:asciiTheme="majorBidi" w:hAnsiTheme="majorBidi" w:cstheme="majorBidi"/>
          <w:sz w:val="28"/>
          <w:szCs w:val="28"/>
        </w:rPr>
        <w:t xml:space="preserve">): </w:t>
      </w:r>
      <w:r w:rsidR="00E846F4" w:rsidRPr="0019551F">
        <w:rPr>
          <w:rFonts w:asciiTheme="majorBidi" w:hAnsiTheme="majorBidi" w:cstheme="majorBidi"/>
          <w:sz w:val="28"/>
          <w:szCs w:val="28"/>
        </w:rPr>
        <w:t xml:space="preserve"> qualification</w:t>
      </w:r>
    </w:p>
    <w:p w:rsidR="00063BAD" w:rsidRPr="00A65DFC" w:rsidRDefault="00063BAD" w:rsidP="00A65DFC">
      <w:pPr>
        <w:spacing w:line="360" w:lineRule="auto"/>
        <w:jc w:val="lowKashida"/>
        <w:rPr>
          <w:rFonts w:asciiTheme="minorBidi" w:hAnsiTheme="minorBidi"/>
          <w:sz w:val="24"/>
          <w:szCs w:val="24"/>
          <w:lang w:bidi="ar-KW"/>
        </w:rPr>
      </w:pPr>
    </w:p>
    <w:p w:rsidR="00063BAD" w:rsidRPr="00A65DFC" w:rsidRDefault="00D10383" w:rsidP="003109FC">
      <w:pPr>
        <w:spacing w:line="360" w:lineRule="auto"/>
        <w:jc w:val="center"/>
        <w:rPr>
          <w:rFonts w:asciiTheme="minorBidi" w:hAnsiTheme="minorBidi"/>
          <w:sz w:val="24"/>
          <w:szCs w:val="24"/>
          <w:lang w:bidi="ar-KW"/>
        </w:rPr>
      </w:pPr>
      <w:r w:rsidRPr="00A65DFC">
        <w:rPr>
          <w:rFonts w:asciiTheme="minorBidi" w:hAnsiTheme="minorBidi"/>
          <w:sz w:val="24"/>
          <w:szCs w:val="24"/>
        </w:rPr>
        <w:object w:dxaOrig="7202" w:dyaOrig="4080">
          <v:shape id="_x0000_i1026" type="#_x0000_t75" style="width:361.35pt;height:203.75pt" o:ole="">
            <v:imagedata r:id="rId14" o:title=""/>
          </v:shape>
          <o:OLEObject Type="Embed" ProgID="Excel.Sheet.12" ShapeID="_x0000_i1026" DrawAspect="Content" ObjectID="_1268178584" r:id="rId15"/>
        </w:object>
      </w:r>
    </w:p>
    <w:p w:rsidR="00063BAD" w:rsidRPr="0019551F" w:rsidRDefault="0019551F" w:rsidP="003109FC">
      <w:pPr>
        <w:spacing w:line="360" w:lineRule="auto"/>
        <w:ind w:firstLine="720"/>
        <w:jc w:val="center"/>
        <w:rPr>
          <w:rFonts w:asciiTheme="majorBidi" w:hAnsiTheme="majorBidi" w:cstheme="majorBidi"/>
          <w:sz w:val="28"/>
          <w:szCs w:val="28"/>
          <w:lang w:bidi="ar-KW"/>
        </w:rPr>
      </w:pPr>
      <w:r w:rsidRPr="0019551F">
        <w:rPr>
          <w:rFonts w:asciiTheme="majorBidi" w:hAnsiTheme="majorBidi" w:cstheme="majorBidi"/>
          <w:sz w:val="28"/>
          <w:szCs w:val="28"/>
        </w:rPr>
        <w:t>Figure</w:t>
      </w:r>
      <w:r w:rsidR="00D10383" w:rsidRPr="0019551F">
        <w:rPr>
          <w:rFonts w:asciiTheme="majorBidi" w:hAnsiTheme="majorBidi" w:cstheme="majorBidi"/>
          <w:sz w:val="28"/>
          <w:szCs w:val="28"/>
        </w:rPr>
        <w:t xml:space="preserve"> (</w:t>
      </w:r>
      <w:r w:rsidR="00B30D3F" w:rsidRPr="0019551F">
        <w:rPr>
          <w:rFonts w:asciiTheme="majorBidi" w:hAnsiTheme="majorBidi" w:cstheme="majorBidi"/>
          <w:sz w:val="28"/>
          <w:szCs w:val="28"/>
        </w:rPr>
        <w:t>ii</w:t>
      </w:r>
      <w:r w:rsidR="007E5281" w:rsidRPr="0019551F">
        <w:rPr>
          <w:rFonts w:asciiTheme="majorBidi" w:hAnsiTheme="majorBidi" w:cstheme="majorBidi"/>
          <w:sz w:val="28"/>
          <w:szCs w:val="28"/>
        </w:rPr>
        <w:t xml:space="preserve">): </w:t>
      </w:r>
      <w:r w:rsidR="00D10383" w:rsidRPr="0019551F">
        <w:rPr>
          <w:rFonts w:asciiTheme="majorBidi" w:hAnsiTheme="majorBidi" w:cstheme="majorBidi"/>
          <w:sz w:val="28"/>
          <w:szCs w:val="28"/>
        </w:rPr>
        <w:t xml:space="preserve"> gender</w:t>
      </w:r>
    </w:p>
    <w:p w:rsidR="00063BAD" w:rsidRPr="00A65DFC" w:rsidRDefault="00063BAD" w:rsidP="00180910">
      <w:pPr>
        <w:spacing w:line="360" w:lineRule="auto"/>
        <w:jc w:val="lowKashida"/>
        <w:rPr>
          <w:rFonts w:asciiTheme="minorBidi" w:hAnsiTheme="minorBidi"/>
          <w:sz w:val="24"/>
          <w:szCs w:val="24"/>
          <w:lang w:bidi="ar-KW"/>
        </w:rPr>
      </w:pPr>
    </w:p>
    <w:p w:rsidR="00D10383" w:rsidRPr="00A65DFC" w:rsidRDefault="00D10383" w:rsidP="006C6D8C">
      <w:pPr>
        <w:pBdr>
          <w:bottom w:val="single" w:sz="4" w:space="1" w:color="auto"/>
        </w:pBdr>
        <w:spacing w:line="360" w:lineRule="auto"/>
        <w:jc w:val="lowKashida"/>
        <w:rPr>
          <w:rFonts w:asciiTheme="minorBidi" w:hAnsiTheme="minorBidi"/>
          <w:sz w:val="24"/>
          <w:szCs w:val="24"/>
          <w:lang w:bidi="ar-KW"/>
        </w:rPr>
      </w:pPr>
    </w:p>
    <w:p w:rsidR="006C4E77" w:rsidRDefault="006C4E77" w:rsidP="00A65DFC">
      <w:pPr>
        <w:spacing w:line="360" w:lineRule="auto"/>
        <w:jc w:val="lowKashida"/>
        <w:rPr>
          <w:rFonts w:asciiTheme="minorBidi" w:hAnsiTheme="minorBidi"/>
          <w:sz w:val="24"/>
          <w:szCs w:val="24"/>
          <w:lang w:bidi="ar-KW"/>
        </w:rPr>
      </w:pPr>
    </w:p>
    <w:p w:rsidR="006C4E77" w:rsidRDefault="006C4E77" w:rsidP="00A65DFC">
      <w:pPr>
        <w:spacing w:line="360" w:lineRule="auto"/>
        <w:jc w:val="lowKashida"/>
        <w:rPr>
          <w:rFonts w:asciiTheme="minorBidi" w:hAnsiTheme="minorBidi"/>
          <w:sz w:val="24"/>
          <w:szCs w:val="24"/>
          <w:lang w:bidi="ar-KW"/>
        </w:rPr>
      </w:pPr>
    </w:p>
    <w:p w:rsidR="00A9492E" w:rsidRPr="0019551F" w:rsidRDefault="00E846F4" w:rsidP="00A65DFC">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lastRenderedPageBreak/>
        <w:t>Table (2):  definition of hemodiaylsis</w:t>
      </w:r>
      <w:r w:rsidR="00D10383" w:rsidRPr="0019551F">
        <w:rPr>
          <w:rFonts w:asciiTheme="majorBidi" w:hAnsiTheme="majorBidi" w:cstheme="majorBidi"/>
          <w:sz w:val="28"/>
          <w:szCs w:val="28"/>
          <w:lang w:bidi="ar-KW"/>
        </w:rPr>
        <w:t xml:space="preserve"> (</w:t>
      </w:r>
      <w:r w:rsidRPr="0019551F">
        <w:rPr>
          <w:rFonts w:asciiTheme="majorBidi" w:hAnsiTheme="majorBidi" w:cstheme="majorBidi"/>
          <w:sz w:val="28"/>
          <w:szCs w:val="28"/>
          <w:lang w:bidi="ar-KW"/>
        </w:rPr>
        <w:t>n=69</w:t>
      </w:r>
      <w:r w:rsidR="00D10383" w:rsidRPr="0019551F">
        <w:rPr>
          <w:rFonts w:asciiTheme="majorBidi" w:hAnsiTheme="majorBidi" w:cstheme="majorBidi"/>
          <w:sz w:val="28"/>
          <w:szCs w:val="28"/>
          <w:lang w:bidi="ar-KW"/>
        </w:rPr>
        <w:t xml:space="preserve">) </w:t>
      </w:r>
    </w:p>
    <w:tbl>
      <w:tblPr>
        <w:tblStyle w:val="TableGrid"/>
        <w:tblW w:w="0" w:type="auto"/>
        <w:tblLook w:val="04A0" w:firstRow="1" w:lastRow="0" w:firstColumn="1" w:lastColumn="0" w:noHBand="0" w:noVBand="1"/>
      </w:tblPr>
      <w:tblGrid>
        <w:gridCol w:w="4261"/>
        <w:gridCol w:w="1010"/>
        <w:gridCol w:w="1161"/>
        <w:gridCol w:w="999"/>
        <w:gridCol w:w="1091"/>
      </w:tblGrid>
      <w:tr w:rsidR="00A9492E" w:rsidTr="005F5C3D">
        <w:tc>
          <w:tcPr>
            <w:tcW w:w="4261" w:type="dxa"/>
            <w:shd w:val="clear" w:color="auto" w:fill="7F7F7F" w:themeFill="text1" w:themeFillTint="80"/>
          </w:tcPr>
          <w:p w:rsidR="00A9492E" w:rsidRPr="00124D9A" w:rsidRDefault="00A9492E" w:rsidP="005F5C3D">
            <w:pPr>
              <w:rPr>
                <w:b/>
                <w:bCs/>
                <w:lang w:bidi="ar-KW"/>
              </w:rPr>
            </w:pPr>
            <w:r w:rsidRPr="00124D9A">
              <w:rPr>
                <w:b/>
                <w:bCs/>
                <w:lang w:bidi="ar-KW"/>
              </w:rPr>
              <w:t>ANSWER</w:t>
            </w:r>
          </w:p>
        </w:tc>
        <w:tc>
          <w:tcPr>
            <w:tcW w:w="2171" w:type="dxa"/>
            <w:gridSpan w:val="2"/>
            <w:tcBorders>
              <w:right w:val="single" w:sz="4" w:space="0" w:color="auto"/>
            </w:tcBorders>
            <w:shd w:val="clear" w:color="auto" w:fill="7F7F7F" w:themeFill="text1" w:themeFillTint="80"/>
          </w:tcPr>
          <w:p w:rsidR="00A9492E" w:rsidRPr="00124D9A" w:rsidRDefault="00A9492E" w:rsidP="005F5C3D">
            <w:pPr>
              <w:rPr>
                <w:b/>
                <w:bCs/>
                <w:lang w:bidi="ar-KW"/>
              </w:rPr>
            </w:pPr>
            <w:r w:rsidRPr="00124D9A">
              <w:rPr>
                <w:b/>
                <w:bCs/>
                <w:lang w:bidi="ar-KW"/>
              </w:rPr>
              <w:t>yes</w:t>
            </w:r>
          </w:p>
        </w:tc>
        <w:tc>
          <w:tcPr>
            <w:tcW w:w="2090" w:type="dxa"/>
            <w:gridSpan w:val="2"/>
            <w:tcBorders>
              <w:left w:val="single" w:sz="4" w:space="0" w:color="auto"/>
            </w:tcBorders>
            <w:shd w:val="clear" w:color="auto" w:fill="7F7F7F" w:themeFill="text1" w:themeFillTint="80"/>
          </w:tcPr>
          <w:p w:rsidR="00A9492E" w:rsidRPr="00124D9A" w:rsidRDefault="00A9492E" w:rsidP="005F5C3D">
            <w:pPr>
              <w:rPr>
                <w:b/>
                <w:bCs/>
                <w:lang w:bidi="ar-KW"/>
              </w:rPr>
            </w:pPr>
            <w:r w:rsidRPr="00124D9A">
              <w:rPr>
                <w:b/>
                <w:bCs/>
                <w:lang w:bidi="ar-KW"/>
              </w:rPr>
              <w:t>NO</w:t>
            </w:r>
          </w:p>
        </w:tc>
      </w:tr>
      <w:tr w:rsidR="00A9492E" w:rsidTr="005F5C3D">
        <w:tc>
          <w:tcPr>
            <w:tcW w:w="4261" w:type="dxa"/>
            <w:shd w:val="clear" w:color="auto" w:fill="7F7F7F" w:themeFill="text1" w:themeFillTint="80"/>
          </w:tcPr>
          <w:p w:rsidR="00A9492E" w:rsidRPr="00124D9A" w:rsidRDefault="00A9492E" w:rsidP="005F5C3D">
            <w:pPr>
              <w:rPr>
                <w:b/>
                <w:bCs/>
                <w:lang w:bidi="ar-KW"/>
              </w:rPr>
            </w:pPr>
            <w:r w:rsidRPr="00124D9A">
              <w:rPr>
                <w:b/>
                <w:bCs/>
                <w:lang w:bidi="ar-KW"/>
              </w:rPr>
              <w:t>hemodiaylsis</w:t>
            </w:r>
          </w:p>
        </w:tc>
        <w:tc>
          <w:tcPr>
            <w:tcW w:w="1010" w:type="dxa"/>
            <w:tcBorders>
              <w:bottom w:val="single" w:sz="4" w:space="0" w:color="auto"/>
              <w:right w:val="single" w:sz="4" w:space="0" w:color="auto"/>
            </w:tcBorders>
            <w:shd w:val="clear" w:color="auto" w:fill="7F7F7F" w:themeFill="text1" w:themeFillTint="80"/>
          </w:tcPr>
          <w:p w:rsidR="00A9492E" w:rsidRPr="00124D9A" w:rsidRDefault="00A9492E" w:rsidP="005F5C3D">
            <w:pPr>
              <w:rPr>
                <w:b/>
                <w:bCs/>
                <w:lang w:bidi="ar-KW"/>
              </w:rPr>
            </w:pPr>
            <w:r w:rsidRPr="00124D9A">
              <w:rPr>
                <w:b/>
                <w:bCs/>
                <w:lang w:bidi="ar-KW"/>
              </w:rPr>
              <w:t>NO</w:t>
            </w:r>
          </w:p>
        </w:tc>
        <w:tc>
          <w:tcPr>
            <w:tcW w:w="1161" w:type="dxa"/>
            <w:tcBorders>
              <w:right w:val="single" w:sz="4" w:space="0" w:color="auto"/>
            </w:tcBorders>
            <w:shd w:val="clear" w:color="auto" w:fill="7F7F7F" w:themeFill="text1" w:themeFillTint="80"/>
          </w:tcPr>
          <w:p w:rsidR="00A9492E" w:rsidRPr="00124D9A" w:rsidRDefault="00A9492E" w:rsidP="005F5C3D">
            <w:pPr>
              <w:rPr>
                <w:b/>
                <w:bCs/>
                <w:lang w:bidi="ar-KW"/>
              </w:rPr>
            </w:pPr>
            <w:r w:rsidRPr="00124D9A">
              <w:rPr>
                <w:b/>
                <w:bCs/>
                <w:lang w:bidi="ar-KW"/>
              </w:rPr>
              <w:t>%</w:t>
            </w:r>
          </w:p>
        </w:tc>
        <w:tc>
          <w:tcPr>
            <w:tcW w:w="999" w:type="dxa"/>
            <w:tcBorders>
              <w:left w:val="single" w:sz="4" w:space="0" w:color="auto"/>
              <w:right w:val="single" w:sz="4" w:space="0" w:color="auto"/>
            </w:tcBorders>
            <w:shd w:val="clear" w:color="auto" w:fill="7F7F7F" w:themeFill="text1" w:themeFillTint="80"/>
          </w:tcPr>
          <w:p w:rsidR="00A9492E" w:rsidRPr="00124D9A" w:rsidRDefault="00A9492E" w:rsidP="005F5C3D">
            <w:pPr>
              <w:rPr>
                <w:b/>
                <w:bCs/>
                <w:lang w:bidi="ar-KW"/>
              </w:rPr>
            </w:pPr>
            <w:r w:rsidRPr="00124D9A">
              <w:rPr>
                <w:b/>
                <w:bCs/>
                <w:lang w:bidi="ar-KW"/>
              </w:rPr>
              <w:t>NO</w:t>
            </w:r>
          </w:p>
        </w:tc>
        <w:tc>
          <w:tcPr>
            <w:tcW w:w="1091" w:type="dxa"/>
            <w:tcBorders>
              <w:left w:val="single" w:sz="4" w:space="0" w:color="auto"/>
            </w:tcBorders>
            <w:shd w:val="clear" w:color="auto" w:fill="7F7F7F" w:themeFill="text1" w:themeFillTint="80"/>
          </w:tcPr>
          <w:p w:rsidR="00A9492E" w:rsidRPr="00124D9A" w:rsidRDefault="00A9492E" w:rsidP="005F5C3D">
            <w:pPr>
              <w:rPr>
                <w:b/>
                <w:bCs/>
                <w:lang w:bidi="ar-KW"/>
              </w:rPr>
            </w:pPr>
            <w:r w:rsidRPr="00124D9A">
              <w:rPr>
                <w:b/>
                <w:bCs/>
                <w:lang w:bidi="ar-KW"/>
              </w:rPr>
              <w:t>%</w:t>
            </w:r>
          </w:p>
        </w:tc>
      </w:tr>
      <w:tr w:rsidR="00A9492E" w:rsidTr="005F5C3D">
        <w:tc>
          <w:tcPr>
            <w:tcW w:w="4261" w:type="dxa"/>
            <w:vAlign w:val="center"/>
          </w:tcPr>
          <w:p w:rsidR="00A9492E" w:rsidRPr="00124D9A" w:rsidRDefault="00A9492E" w:rsidP="005F5C3D">
            <w:pPr>
              <w:autoSpaceDE w:val="0"/>
              <w:autoSpaceDN w:val="0"/>
              <w:adjustRightInd w:val="0"/>
              <w:spacing w:line="320" w:lineRule="atLeast"/>
              <w:rPr>
                <w:rFonts w:asciiTheme="minorBidi" w:hAnsiTheme="minorBidi"/>
                <w:color w:val="000000"/>
                <w:rtl/>
              </w:rPr>
            </w:pPr>
            <w:r w:rsidRPr="00124D9A">
              <w:rPr>
                <w:rFonts w:asciiTheme="minorBidi" w:hAnsiTheme="minorBidi"/>
                <w:color w:val="000000"/>
              </w:rPr>
              <w:t>Hemodiaylsis removes excess fluids and waste products and restores chemical and electrolyte balance</w:t>
            </w:r>
          </w:p>
        </w:tc>
        <w:tc>
          <w:tcPr>
            <w:tcW w:w="1010" w:type="dxa"/>
            <w:tcBorders>
              <w:top w:val="single" w:sz="4" w:space="0" w:color="auto"/>
              <w:right w:val="single" w:sz="4" w:space="0" w:color="auto"/>
            </w:tcBorders>
            <w:vAlign w:val="center"/>
          </w:tcPr>
          <w:p w:rsidR="00A9492E" w:rsidRPr="00124D9A" w:rsidRDefault="00A9492E" w:rsidP="005F5C3D">
            <w:pPr>
              <w:autoSpaceDE w:val="0"/>
              <w:autoSpaceDN w:val="0"/>
              <w:adjustRightInd w:val="0"/>
              <w:spacing w:line="320" w:lineRule="atLeast"/>
              <w:ind w:left="76"/>
              <w:rPr>
                <w:rFonts w:asciiTheme="minorBidi" w:hAnsiTheme="minorBidi"/>
                <w:color w:val="000000"/>
              </w:rPr>
            </w:pPr>
            <w:r w:rsidRPr="00124D9A">
              <w:rPr>
                <w:rFonts w:asciiTheme="minorBidi" w:hAnsiTheme="minorBidi"/>
                <w:color w:val="000000"/>
              </w:rPr>
              <w:t>45</w:t>
            </w:r>
          </w:p>
        </w:tc>
        <w:tc>
          <w:tcPr>
            <w:tcW w:w="1161" w:type="dxa"/>
            <w:tcBorders>
              <w:right w:val="single" w:sz="4" w:space="0" w:color="auto"/>
            </w:tcBorders>
            <w:vAlign w:val="center"/>
          </w:tcPr>
          <w:p w:rsidR="00A9492E" w:rsidRPr="00124D9A" w:rsidRDefault="00A9492E" w:rsidP="005F5C3D">
            <w:pPr>
              <w:autoSpaceDE w:val="0"/>
              <w:autoSpaceDN w:val="0"/>
              <w:adjustRightInd w:val="0"/>
              <w:spacing w:line="320" w:lineRule="atLeast"/>
              <w:ind w:left="31"/>
              <w:rPr>
                <w:rFonts w:asciiTheme="minorBidi" w:hAnsiTheme="minorBidi"/>
                <w:color w:val="000000"/>
              </w:rPr>
            </w:pPr>
            <w:r w:rsidRPr="00124D9A">
              <w:rPr>
                <w:rFonts w:asciiTheme="minorBidi" w:hAnsiTheme="minorBidi"/>
                <w:color w:val="000000"/>
              </w:rPr>
              <w:t>65.2%</w:t>
            </w:r>
          </w:p>
        </w:tc>
        <w:tc>
          <w:tcPr>
            <w:tcW w:w="999" w:type="dxa"/>
            <w:tcBorders>
              <w:left w:val="single" w:sz="4" w:space="0" w:color="auto"/>
              <w:right w:val="single" w:sz="4" w:space="0" w:color="auto"/>
            </w:tcBorders>
            <w:vAlign w:val="center"/>
          </w:tcPr>
          <w:p w:rsidR="00A9492E" w:rsidRPr="00124D9A" w:rsidRDefault="00A9492E" w:rsidP="005F5C3D">
            <w:pPr>
              <w:autoSpaceDE w:val="0"/>
              <w:autoSpaceDN w:val="0"/>
              <w:adjustRightInd w:val="0"/>
              <w:spacing w:line="320" w:lineRule="atLeast"/>
              <w:ind w:left="31"/>
              <w:rPr>
                <w:rFonts w:asciiTheme="minorBidi" w:hAnsiTheme="minorBidi"/>
                <w:color w:val="000000"/>
              </w:rPr>
            </w:pPr>
            <w:r w:rsidRPr="00124D9A">
              <w:rPr>
                <w:rFonts w:asciiTheme="minorBidi" w:hAnsiTheme="minorBidi"/>
                <w:color w:val="000000"/>
              </w:rPr>
              <w:t>24</w:t>
            </w:r>
          </w:p>
        </w:tc>
        <w:tc>
          <w:tcPr>
            <w:tcW w:w="1091" w:type="dxa"/>
            <w:tcBorders>
              <w:left w:val="single" w:sz="4" w:space="0" w:color="auto"/>
            </w:tcBorders>
            <w:vAlign w:val="center"/>
          </w:tcPr>
          <w:p w:rsidR="00A9492E" w:rsidRPr="00124D9A" w:rsidRDefault="00A9492E" w:rsidP="005F5C3D">
            <w:pPr>
              <w:autoSpaceDE w:val="0"/>
              <w:autoSpaceDN w:val="0"/>
              <w:adjustRightInd w:val="0"/>
              <w:spacing w:line="320" w:lineRule="atLeast"/>
              <w:ind w:left="31"/>
              <w:rPr>
                <w:rFonts w:asciiTheme="minorBidi" w:hAnsiTheme="minorBidi"/>
                <w:color w:val="000000"/>
              </w:rPr>
            </w:pPr>
            <w:r w:rsidRPr="00124D9A">
              <w:rPr>
                <w:rFonts w:asciiTheme="minorBidi" w:hAnsiTheme="minorBidi"/>
                <w:color w:val="000000"/>
              </w:rPr>
              <w:t>34.8%</w:t>
            </w:r>
          </w:p>
        </w:tc>
      </w:tr>
    </w:tbl>
    <w:p w:rsidR="006526C5" w:rsidRDefault="006526C5" w:rsidP="00A65DFC">
      <w:pPr>
        <w:spacing w:line="360" w:lineRule="auto"/>
        <w:jc w:val="lowKashida"/>
        <w:rPr>
          <w:rFonts w:asciiTheme="minorBidi" w:hAnsiTheme="minorBidi"/>
          <w:sz w:val="24"/>
          <w:szCs w:val="24"/>
          <w:lang w:bidi="ar-KW"/>
        </w:rPr>
      </w:pPr>
    </w:p>
    <w:p w:rsidR="006526C5" w:rsidRDefault="006526C5"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 xml:space="preserve">Table (3): common </w:t>
      </w:r>
      <w:r w:rsidR="00466BE8" w:rsidRPr="0019551F">
        <w:rPr>
          <w:rFonts w:asciiTheme="majorBidi" w:hAnsiTheme="majorBidi" w:cstheme="majorBidi"/>
          <w:sz w:val="28"/>
          <w:szCs w:val="28"/>
          <w:lang w:bidi="ar-KW"/>
        </w:rPr>
        <w:t xml:space="preserve">intradialytic </w:t>
      </w:r>
      <w:r w:rsidR="008763C0" w:rsidRPr="0019551F">
        <w:rPr>
          <w:rFonts w:asciiTheme="majorBidi" w:hAnsiTheme="majorBidi" w:cstheme="majorBidi"/>
          <w:sz w:val="28"/>
          <w:szCs w:val="28"/>
          <w:lang w:bidi="ar-KW"/>
        </w:rPr>
        <w:t>complication</w:t>
      </w:r>
      <w:r w:rsidR="00D10383" w:rsidRPr="0019551F">
        <w:rPr>
          <w:rFonts w:asciiTheme="majorBidi" w:hAnsiTheme="majorBidi" w:cstheme="majorBidi"/>
          <w:sz w:val="28"/>
          <w:szCs w:val="28"/>
          <w:lang w:bidi="ar-KW"/>
        </w:rPr>
        <w:t xml:space="preserve"> (n=69)</w:t>
      </w:r>
    </w:p>
    <w:tbl>
      <w:tblPr>
        <w:tblW w:w="850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50"/>
        <w:gridCol w:w="5079"/>
        <w:gridCol w:w="708"/>
        <w:gridCol w:w="709"/>
        <w:gridCol w:w="709"/>
        <w:gridCol w:w="850"/>
      </w:tblGrid>
      <w:tr w:rsidR="00E846F4" w:rsidRPr="00A65DFC" w:rsidTr="00340F32">
        <w:trPr>
          <w:cantSplit/>
          <w:trHeight w:val="548"/>
          <w:tblHeader/>
        </w:trPr>
        <w:tc>
          <w:tcPr>
            <w:tcW w:w="5529"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150"/>
              <w:jc w:val="lowKashida"/>
              <w:rPr>
                <w:rFonts w:asciiTheme="minorBidi" w:hAnsiTheme="minorBidi"/>
                <w:b/>
                <w:bCs/>
              </w:rPr>
            </w:pPr>
            <w:r w:rsidRPr="003109FC">
              <w:rPr>
                <w:rFonts w:asciiTheme="minorBidi" w:hAnsiTheme="minorBidi"/>
                <w:b/>
                <w:bCs/>
              </w:rPr>
              <w:t xml:space="preserve">ANSWERS </w:t>
            </w:r>
          </w:p>
        </w:tc>
        <w:tc>
          <w:tcPr>
            <w:tcW w:w="1417"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Yes</w:t>
            </w:r>
          </w:p>
        </w:tc>
        <w:tc>
          <w:tcPr>
            <w:tcW w:w="1559" w:type="dxa"/>
            <w:gridSpan w:val="2"/>
            <w:tcBorders>
              <w:top w:val="single" w:sz="16" w:space="0" w:color="000000"/>
              <w:bottom w:val="single" w:sz="16" w:space="0" w:color="000000"/>
            </w:tcBorders>
            <w:shd w:val="clear" w:color="auto" w:fill="BFBFBF" w:themeFill="background1" w:themeFillShade="BF"/>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No</w:t>
            </w:r>
          </w:p>
        </w:tc>
      </w:tr>
      <w:tr w:rsidR="00E846F4" w:rsidRPr="00A65DFC" w:rsidTr="00340F32">
        <w:trPr>
          <w:cantSplit/>
          <w:trHeight w:val="548"/>
          <w:tblHeader/>
        </w:trPr>
        <w:tc>
          <w:tcPr>
            <w:tcW w:w="5529"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3109FC" w:rsidRDefault="00BC0064" w:rsidP="00A65DFC">
            <w:pPr>
              <w:autoSpaceDE w:val="0"/>
              <w:autoSpaceDN w:val="0"/>
              <w:adjustRightInd w:val="0"/>
              <w:spacing w:after="0" w:line="360" w:lineRule="auto"/>
              <w:ind w:left="150"/>
              <w:jc w:val="lowKashida"/>
              <w:rPr>
                <w:rFonts w:asciiTheme="minorBidi" w:hAnsiTheme="minorBidi"/>
                <w:b/>
                <w:bCs/>
              </w:rPr>
            </w:pPr>
            <w:r>
              <w:rPr>
                <w:rFonts w:asciiTheme="minorBidi" w:hAnsiTheme="minorBidi"/>
                <w:color w:val="000000"/>
              </w:rPr>
              <w:t xml:space="preserve"> </w:t>
            </w:r>
            <w:r w:rsidR="00E846F4" w:rsidRPr="003109FC">
              <w:rPr>
                <w:rFonts w:asciiTheme="minorBidi" w:hAnsiTheme="minorBidi"/>
                <w:color w:val="000000"/>
              </w:rPr>
              <w:t xml:space="preserve"> </w:t>
            </w:r>
            <w:r w:rsidR="00405C73" w:rsidRPr="003109FC">
              <w:rPr>
                <w:rFonts w:asciiTheme="minorBidi" w:hAnsiTheme="minorBidi"/>
                <w:color w:val="000000"/>
              </w:rPr>
              <w:t>The</w:t>
            </w:r>
            <w:r w:rsidR="00E846F4" w:rsidRPr="003109FC">
              <w:rPr>
                <w:rFonts w:asciiTheme="minorBidi" w:hAnsiTheme="minorBidi"/>
                <w:color w:val="000000"/>
              </w:rPr>
              <w:t xml:space="preserve"> common intradialytic complications</w:t>
            </w:r>
            <w:r w:rsidR="00405C73">
              <w:rPr>
                <w:rFonts w:asciiTheme="minorBidi" w:hAnsiTheme="minorBidi"/>
                <w:color w:val="000000"/>
              </w:rPr>
              <w:t xml:space="preserve"> are</w:t>
            </w:r>
            <w:r w:rsidR="00E846F4" w:rsidRPr="003109FC">
              <w:rPr>
                <w:rFonts w:asciiTheme="minorBidi" w:hAnsiTheme="minorBidi"/>
                <w:color w:val="000000"/>
              </w:rPr>
              <w:t>...</w:t>
            </w:r>
          </w:p>
        </w:tc>
        <w:tc>
          <w:tcPr>
            <w:tcW w:w="708"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No.</w:t>
            </w:r>
          </w:p>
        </w:tc>
        <w:tc>
          <w:tcPr>
            <w:tcW w:w="709"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w:t>
            </w:r>
          </w:p>
        </w:tc>
        <w:tc>
          <w:tcPr>
            <w:tcW w:w="709" w:type="dxa"/>
            <w:tcBorders>
              <w:top w:val="single" w:sz="16" w:space="0" w:color="000000"/>
              <w:bottom w:val="single" w:sz="16" w:space="0" w:color="000000"/>
            </w:tcBorders>
            <w:shd w:val="clear" w:color="auto" w:fill="BFBFBF" w:themeFill="background1" w:themeFillShade="BF"/>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No</w:t>
            </w:r>
          </w:p>
        </w:tc>
        <w:tc>
          <w:tcPr>
            <w:tcW w:w="850" w:type="dxa"/>
            <w:tcBorders>
              <w:top w:val="single" w:sz="16" w:space="0" w:color="000000"/>
              <w:bottom w:val="single" w:sz="16" w:space="0" w:color="000000"/>
            </w:tcBorders>
            <w:shd w:val="clear" w:color="auto" w:fill="BFBFBF" w:themeFill="background1" w:themeFillShade="BF"/>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w:t>
            </w:r>
          </w:p>
        </w:tc>
      </w:tr>
      <w:tr w:rsidR="00E846F4" w:rsidRPr="00A65DFC" w:rsidTr="00340F32">
        <w:trPr>
          <w:cantSplit/>
          <w:trHeight w:val="300"/>
          <w:tblHeader/>
        </w:trPr>
        <w:tc>
          <w:tcPr>
            <w:tcW w:w="45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3109FC" w:rsidRDefault="00E846F4" w:rsidP="003109FC">
            <w:pPr>
              <w:autoSpaceDE w:val="0"/>
              <w:autoSpaceDN w:val="0"/>
              <w:adjustRightInd w:val="0"/>
              <w:spacing w:after="0" w:line="360" w:lineRule="auto"/>
              <w:jc w:val="center"/>
              <w:rPr>
                <w:rFonts w:asciiTheme="minorBidi" w:hAnsiTheme="minorBidi"/>
                <w:color w:val="000000"/>
              </w:rPr>
            </w:pPr>
            <w:r w:rsidRPr="003109FC">
              <w:rPr>
                <w:rFonts w:asciiTheme="minorBidi" w:hAnsiTheme="minorBidi"/>
                <w:color w:val="000000"/>
              </w:rPr>
              <w:t>1</w:t>
            </w:r>
          </w:p>
        </w:tc>
        <w:tc>
          <w:tcPr>
            <w:tcW w:w="5079"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color w:val="000000"/>
                <w:rtl/>
                <w:lang w:bidi="ar-KW"/>
              </w:rPr>
            </w:pPr>
            <w:r w:rsidRPr="003109FC">
              <w:rPr>
                <w:rFonts w:asciiTheme="minorBidi" w:hAnsiTheme="minorBidi"/>
                <w:color w:val="000000"/>
              </w:rPr>
              <w:t>Intradialyic hypotension</w:t>
            </w:r>
          </w:p>
        </w:tc>
        <w:tc>
          <w:tcPr>
            <w:tcW w:w="708"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tcPr>
          <w:p w:rsidR="00E846F4" w:rsidRPr="003109FC" w:rsidRDefault="00E846F4" w:rsidP="00A65DFC">
            <w:pPr>
              <w:autoSpaceDE w:val="0"/>
              <w:autoSpaceDN w:val="0"/>
              <w:adjustRightInd w:val="0"/>
              <w:spacing w:after="0" w:line="360" w:lineRule="auto"/>
              <w:ind w:left="76"/>
              <w:jc w:val="lowKashida"/>
              <w:rPr>
                <w:rFonts w:asciiTheme="minorBidi" w:hAnsiTheme="minorBidi"/>
                <w:color w:val="000000"/>
              </w:rPr>
            </w:pPr>
            <w:r w:rsidRPr="003109FC">
              <w:rPr>
                <w:rFonts w:asciiTheme="minorBidi" w:hAnsiTheme="minorBidi"/>
                <w:color w:val="000000"/>
              </w:rPr>
              <w:t>41</w:t>
            </w:r>
          </w:p>
        </w:tc>
        <w:tc>
          <w:tcPr>
            <w:tcW w:w="709" w:type="dxa"/>
            <w:tcBorders>
              <w:top w:val="single" w:sz="18" w:space="0" w:color="000000"/>
              <w:bottom w:val="single" w:sz="8" w:space="0" w:color="000000"/>
            </w:tcBorders>
            <w:shd w:val="clear" w:color="auto" w:fill="FFFFFF"/>
            <w:tcMar>
              <w:top w:w="30" w:type="dxa"/>
              <w:left w:w="30" w:type="dxa"/>
              <w:bottom w:w="30" w:type="dxa"/>
              <w:right w:w="30" w:type="dxa"/>
            </w:tcMa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59.4%</w:t>
            </w:r>
          </w:p>
        </w:tc>
        <w:tc>
          <w:tcPr>
            <w:tcW w:w="709" w:type="dxa"/>
            <w:tcBorders>
              <w:top w:val="single" w:sz="1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28</w:t>
            </w:r>
          </w:p>
        </w:tc>
        <w:tc>
          <w:tcPr>
            <w:tcW w:w="850" w:type="dxa"/>
            <w:tcBorders>
              <w:top w:val="single" w:sz="1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40.6%</w:t>
            </w:r>
          </w:p>
        </w:tc>
      </w:tr>
      <w:tr w:rsidR="00E846F4" w:rsidRPr="00A65DFC" w:rsidTr="00340F32">
        <w:trPr>
          <w:cantSplit/>
          <w:trHeight w:val="126"/>
          <w:tblHeader/>
        </w:trPr>
        <w:tc>
          <w:tcPr>
            <w:tcW w:w="45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3109FC" w:rsidRDefault="00E846F4" w:rsidP="003109FC">
            <w:pPr>
              <w:autoSpaceDE w:val="0"/>
              <w:autoSpaceDN w:val="0"/>
              <w:adjustRightInd w:val="0"/>
              <w:spacing w:after="0" w:line="360" w:lineRule="auto"/>
              <w:jc w:val="center"/>
              <w:rPr>
                <w:rFonts w:asciiTheme="minorBidi" w:hAnsiTheme="minorBidi"/>
                <w:color w:val="000000"/>
              </w:rPr>
            </w:pPr>
            <w:r w:rsidRPr="003109FC">
              <w:rPr>
                <w:rFonts w:asciiTheme="minorBidi" w:hAnsiTheme="minorBidi"/>
                <w:color w:val="000000"/>
              </w:rPr>
              <w:t>2</w:t>
            </w:r>
          </w:p>
        </w:tc>
        <w:tc>
          <w:tcPr>
            <w:tcW w:w="5079"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color w:val="000000"/>
              </w:rPr>
            </w:pPr>
            <w:r w:rsidRPr="003109FC">
              <w:rPr>
                <w:rFonts w:asciiTheme="minorBidi" w:hAnsiTheme="minorBidi"/>
                <w:color w:val="000000"/>
              </w:rPr>
              <w:t xml:space="preserve">Muscle cramps </w:t>
            </w:r>
          </w:p>
        </w:tc>
        <w:tc>
          <w:tcPr>
            <w:tcW w:w="708"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76"/>
              <w:jc w:val="lowKashida"/>
              <w:rPr>
                <w:rFonts w:asciiTheme="minorBidi" w:hAnsiTheme="minorBidi"/>
                <w:color w:val="000000"/>
              </w:rPr>
            </w:pPr>
            <w:r w:rsidRPr="003109FC">
              <w:rPr>
                <w:rFonts w:asciiTheme="minorBidi" w:hAnsiTheme="minorBidi"/>
                <w:color w:val="000000"/>
              </w:rPr>
              <w:t>34</w:t>
            </w:r>
          </w:p>
        </w:tc>
        <w:tc>
          <w:tcPr>
            <w:tcW w:w="709"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49.3%</w:t>
            </w:r>
          </w:p>
        </w:tc>
        <w:tc>
          <w:tcPr>
            <w:tcW w:w="709"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35</w:t>
            </w:r>
          </w:p>
        </w:tc>
        <w:tc>
          <w:tcPr>
            <w:tcW w:w="850"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50.7%</w:t>
            </w:r>
          </w:p>
        </w:tc>
      </w:tr>
      <w:tr w:rsidR="00E846F4" w:rsidRPr="00A65DFC" w:rsidTr="00340F32">
        <w:trPr>
          <w:cantSplit/>
          <w:trHeight w:val="126"/>
          <w:tblHeader/>
        </w:trPr>
        <w:tc>
          <w:tcPr>
            <w:tcW w:w="45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3109FC" w:rsidRDefault="00E846F4" w:rsidP="003109FC">
            <w:pPr>
              <w:autoSpaceDE w:val="0"/>
              <w:autoSpaceDN w:val="0"/>
              <w:adjustRightInd w:val="0"/>
              <w:spacing w:after="0" w:line="360" w:lineRule="auto"/>
              <w:jc w:val="center"/>
              <w:rPr>
                <w:rFonts w:asciiTheme="minorBidi" w:hAnsiTheme="minorBidi"/>
                <w:color w:val="000000"/>
              </w:rPr>
            </w:pPr>
            <w:r w:rsidRPr="003109FC">
              <w:rPr>
                <w:rFonts w:asciiTheme="minorBidi" w:hAnsiTheme="minorBidi"/>
                <w:color w:val="000000"/>
              </w:rPr>
              <w:t>3</w:t>
            </w:r>
          </w:p>
        </w:tc>
        <w:tc>
          <w:tcPr>
            <w:tcW w:w="5079"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3109FC" w:rsidRDefault="00A9492E" w:rsidP="00A65DFC">
            <w:pPr>
              <w:autoSpaceDE w:val="0"/>
              <w:autoSpaceDN w:val="0"/>
              <w:adjustRightInd w:val="0"/>
              <w:spacing w:after="0" w:line="360" w:lineRule="auto"/>
              <w:jc w:val="lowKashida"/>
              <w:rPr>
                <w:rFonts w:asciiTheme="minorBidi" w:hAnsiTheme="minorBidi"/>
                <w:color w:val="000000"/>
              </w:rPr>
            </w:pPr>
            <w:r>
              <w:rPr>
                <w:rFonts w:asciiTheme="minorBidi" w:hAnsiTheme="minorBidi"/>
                <w:color w:val="000000"/>
              </w:rPr>
              <w:t>Nausea and vomiting</w:t>
            </w:r>
          </w:p>
        </w:tc>
        <w:tc>
          <w:tcPr>
            <w:tcW w:w="708"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76"/>
              <w:jc w:val="lowKashida"/>
              <w:rPr>
                <w:rFonts w:asciiTheme="minorBidi" w:hAnsiTheme="minorBidi"/>
                <w:color w:val="000000"/>
              </w:rPr>
            </w:pPr>
            <w:r w:rsidRPr="003109FC">
              <w:rPr>
                <w:rFonts w:asciiTheme="minorBidi" w:hAnsiTheme="minorBidi"/>
                <w:color w:val="000000"/>
              </w:rPr>
              <w:t>34</w:t>
            </w:r>
          </w:p>
        </w:tc>
        <w:tc>
          <w:tcPr>
            <w:tcW w:w="709"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49.3%</w:t>
            </w:r>
          </w:p>
        </w:tc>
        <w:tc>
          <w:tcPr>
            <w:tcW w:w="709"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35</w:t>
            </w:r>
          </w:p>
        </w:tc>
        <w:tc>
          <w:tcPr>
            <w:tcW w:w="850"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50.7%</w:t>
            </w:r>
          </w:p>
        </w:tc>
      </w:tr>
      <w:tr w:rsidR="00E846F4" w:rsidRPr="00A65DFC" w:rsidTr="00340F32">
        <w:trPr>
          <w:cantSplit/>
          <w:trHeight w:val="126"/>
          <w:tblHeader/>
        </w:trPr>
        <w:tc>
          <w:tcPr>
            <w:tcW w:w="45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3109FC" w:rsidRDefault="00E846F4" w:rsidP="003109FC">
            <w:pPr>
              <w:autoSpaceDE w:val="0"/>
              <w:autoSpaceDN w:val="0"/>
              <w:adjustRightInd w:val="0"/>
              <w:spacing w:after="0" w:line="360" w:lineRule="auto"/>
              <w:jc w:val="center"/>
              <w:rPr>
                <w:rFonts w:asciiTheme="minorBidi" w:hAnsiTheme="minorBidi"/>
                <w:color w:val="000000"/>
              </w:rPr>
            </w:pPr>
            <w:r w:rsidRPr="003109FC">
              <w:rPr>
                <w:rFonts w:asciiTheme="minorBidi" w:hAnsiTheme="minorBidi"/>
                <w:color w:val="000000"/>
              </w:rPr>
              <w:t>4</w:t>
            </w:r>
          </w:p>
        </w:tc>
        <w:tc>
          <w:tcPr>
            <w:tcW w:w="5079"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color w:val="000000"/>
              </w:rPr>
            </w:pPr>
            <w:r w:rsidRPr="003109FC">
              <w:rPr>
                <w:rFonts w:asciiTheme="minorBidi" w:hAnsiTheme="minorBidi"/>
                <w:color w:val="000000"/>
              </w:rPr>
              <w:t>Headache</w:t>
            </w:r>
          </w:p>
        </w:tc>
        <w:tc>
          <w:tcPr>
            <w:tcW w:w="708"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76"/>
              <w:jc w:val="lowKashida"/>
              <w:rPr>
                <w:rFonts w:asciiTheme="minorBidi" w:hAnsiTheme="minorBidi"/>
                <w:color w:val="000000"/>
              </w:rPr>
            </w:pPr>
            <w:r w:rsidRPr="003109FC">
              <w:rPr>
                <w:rFonts w:asciiTheme="minorBidi" w:hAnsiTheme="minorBidi"/>
                <w:color w:val="000000"/>
              </w:rPr>
              <w:t>28</w:t>
            </w:r>
          </w:p>
        </w:tc>
        <w:tc>
          <w:tcPr>
            <w:tcW w:w="709"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40.6%</w:t>
            </w:r>
          </w:p>
        </w:tc>
        <w:tc>
          <w:tcPr>
            <w:tcW w:w="709"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41</w:t>
            </w:r>
          </w:p>
        </w:tc>
        <w:tc>
          <w:tcPr>
            <w:tcW w:w="850"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59.4%</w:t>
            </w:r>
          </w:p>
        </w:tc>
      </w:tr>
      <w:tr w:rsidR="00E846F4" w:rsidRPr="00A65DFC" w:rsidTr="00340F32">
        <w:trPr>
          <w:cantSplit/>
          <w:trHeight w:val="126"/>
          <w:tblHeader/>
        </w:trPr>
        <w:tc>
          <w:tcPr>
            <w:tcW w:w="45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3109FC" w:rsidRDefault="00E846F4" w:rsidP="003109FC">
            <w:pPr>
              <w:autoSpaceDE w:val="0"/>
              <w:autoSpaceDN w:val="0"/>
              <w:adjustRightInd w:val="0"/>
              <w:spacing w:after="0" w:line="360" w:lineRule="auto"/>
              <w:jc w:val="center"/>
              <w:rPr>
                <w:rFonts w:asciiTheme="minorBidi" w:hAnsiTheme="minorBidi"/>
                <w:color w:val="000000"/>
              </w:rPr>
            </w:pPr>
            <w:r w:rsidRPr="003109FC">
              <w:rPr>
                <w:rFonts w:asciiTheme="minorBidi" w:hAnsiTheme="minorBidi"/>
                <w:color w:val="000000"/>
              </w:rPr>
              <w:t>5</w:t>
            </w:r>
          </w:p>
        </w:tc>
        <w:tc>
          <w:tcPr>
            <w:tcW w:w="5079"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color w:val="000000"/>
              </w:rPr>
            </w:pPr>
            <w:r w:rsidRPr="003109FC">
              <w:rPr>
                <w:rFonts w:asciiTheme="minorBidi" w:hAnsiTheme="minorBidi"/>
                <w:color w:val="000000"/>
              </w:rPr>
              <w:t>Disequilibrium syndrome</w:t>
            </w:r>
          </w:p>
        </w:tc>
        <w:tc>
          <w:tcPr>
            <w:tcW w:w="708"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76"/>
              <w:jc w:val="lowKashida"/>
              <w:rPr>
                <w:rFonts w:asciiTheme="minorBidi" w:hAnsiTheme="minorBidi"/>
                <w:color w:val="000000"/>
              </w:rPr>
            </w:pPr>
            <w:r w:rsidRPr="003109FC">
              <w:rPr>
                <w:rFonts w:asciiTheme="minorBidi" w:hAnsiTheme="minorBidi"/>
                <w:color w:val="000000"/>
              </w:rPr>
              <w:t>19</w:t>
            </w:r>
          </w:p>
        </w:tc>
        <w:tc>
          <w:tcPr>
            <w:tcW w:w="709"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27.5%</w:t>
            </w:r>
          </w:p>
        </w:tc>
        <w:tc>
          <w:tcPr>
            <w:tcW w:w="709"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50</w:t>
            </w:r>
          </w:p>
        </w:tc>
        <w:tc>
          <w:tcPr>
            <w:tcW w:w="850"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72.5%</w:t>
            </w:r>
          </w:p>
        </w:tc>
      </w:tr>
      <w:tr w:rsidR="00E846F4" w:rsidRPr="00A65DFC" w:rsidTr="00340F32">
        <w:trPr>
          <w:cantSplit/>
          <w:trHeight w:val="126"/>
          <w:tblHeader/>
        </w:trPr>
        <w:tc>
          <w:tcPr>
            <w:tcW w:w="45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color w:val="000000"/>
              </w:rPr>
            </w:pPr>
          </w:p>
        </w:tc>
        <w:tc>
          <w:tcPr>
            <w:tcW w:w="5079"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jc w:val="lowKashida"/>
              <w:rPr>
                <w:rFonts w:asciiTheme="minorBidi" w:hAnsiTheme="minorBidi"/>
                <w:b/>
                <w:bCs/>
                <w:color w:val="000000"/>
              </w:rPr>
            </w:pPr>
            <w:r w:rsidRPr="003109FC">
              <w:rPr>
                <w:rFonts w:asciiTheme="minorBidi" w:hAnsiTheme="minorBidi"/>
                <w:b/>
                <w:bCs/>
                <w:color w:val="000000"/>
              </w:rPr>
              <w:t xml:space="preserve"> Average </w:t>
            </w:r>
          </w:p>
        </w:tc>
        <w:tc>
          <w:tcPr>
            <w:tcW w:w="708"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76"/>
              <w:jc w:val="lowKashida"/>
              <w:rPr>
                <w:rFonts w:asciiTheme="minorBidi" w:hAnsiTheme="minorBidi"/>
                <w:color w:val="000000"/>
              </w:rPr>
            </w:pPr>
            <w:r w:rsidRPr="003109FC">
              <w:rPr>
                <w:rFonts w:asciiTheme="minorBidi" w:hAnsiTheme="minorBidi"/>
                <w:color w:val="000000"/>
              </w:rPr>
              <w:t>31</w:t>
            </w:r>
          </w:p>
        </w:tc>
        <w:tc>
          <w:tcPr>
            <w:tcW w:w="709"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b/>
                <w:bCs/>
                <w:color w:val="000000"/>
              </w:rPr>
            </w:pPr>
            <w:r w:rsidRPr="003109FC">
              <w:rPr>
                <w:rFonts w:asciiTheme="minorBidi" w:hAnsiTheme="minorBidi"/>
                <w:b/>
                <w:bCs/>
                <w:color w:val="000000"/>
              </w:rPr>
              <w:t>45.2%</w:t>
            </w:r>
          </w:p>
        </w:tc>
        <w:tc>
          <w:tcPr>
            <w:tcW w:w="709"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color w:val="000000"/>
              </w:rPr>
            </w:pPr>
            <w:r w:rsidRPr="003109FC">
              <w:rPr>
                <w:rFonts w:asciiTheme="minorBidi" w:hAnsiTheme="minorBidi"/>
                <w:color w:val="000000"/>
              </w:rPr>
              <w:t>38</w:t>
            </w:r>
          </w:p>
        </w:tc>
        <w:tc>
          <w:tcPr>
            <w:tcW w:w="850" w:type="dxa"/>
            <w:tcBorders>
              <w:top w:val="single" w:sz="8" w:space="0" w:color="000000"/>
              <w:bottom w:val="single" w:sz="8" w:space="0" w:color="000000"/>
            </w:tcBorders>
            <w:shd w:val="clear" w:color="auto" w:fill="FFFFFF"/>
            <w:vAlign w:val="center"/>
          </w:tcPr>
          <w:p w:rsidR="00E846F4" w:rsidRPr="003109FC" w:rsidRDefault="00E846F4" w:rsidP="00A65DFC">
            <w:pPr>
              <w:autoSpaceDE w:val="0"/>
              <w:autoSpaceDN w:val="0"/>
              <w:adjustRightInd w:val="0"/>
              <w:spacing w:after="0" w:line="360" w:lineRule="auto"/>
              <w:ind w:left="31"/>
              <w:jc w:val="lowKashida"/>
              <w:rPr>
                <w:rFonts w:asciiTheme="minorBidi" w:hAnsiTheme="minorBidi"/>
                <w:b/>
                <w:bCs/>
                <w:color w:val="000000"/>
              </w:rPr>
            </w:pPr>
            <w:r w:rsidRPr="003109FC">
              <w:rPr>
                <w:rFonts w:asciiTheme="minorBidi" w:hAnsiTheme="minorBidi"/>
                <w:b/>
                <w:bCs/>
                <w:color w:val="000000"/>
              </w:rPr>
              <w:t>54.8%</w:t>
            </w:r>
          </w:p>
        </w:tc>
      </w:tr>
    </w:tbl>
    <w:p w:rsidR="00D10383" w:rsidRPr="00A65DFC" w:rsidRDefault="00D10383" w:rsidP="00A65DFC">
      <w:pPr>
        <w:spacing w:line="360" w:lineRule="auto"/>
        <w:jc w:val="lowKashida"/>
        <w:rPr>
          <w:rFonts w:asciiTheme="minorBidi" w:hAnsiTheme="minorBidi"/>
          <w:sz w:val="24"/>
          <w:szCs w:val="24"/>
          <w:lang w:bidi="ar-KW"/>
        </w:rPr>
      </w:pPr>
    </w:p>
    <w:p w:rsidR="00A9492E" w:rsidRDefault="00A9492E" w:rsidP="00A65DFC">
      <w:pPr>
        <w:spacing w:line="360" w:lineRule="auto"/>
        <w:jc w:val="lowKashida"/>
        <w:rPr>
          <w:rFonts w:asciiTheme="minorBidi" w:hAnsiTheme="minorBidi"/>
          <w:sz w:val="24"/>
          <w:szCs w:val="24"/>
          <w:lang w:bidi="ar-KW"/>
        </w:rPr>
      </w:pPr>
    </w:p>
    <w:p w:rsidR="00C174C2" w:rsidRDefault="00C174C2" w:rsidP="00A65DFC">
      <w:pPr>
        <w:spacing w:line="360" w:lineRule="auto"/>
        <w:jc w:val="lowKashida"/>
        <w:rPr>
          <w:rFonts w:asciiTheme="minorBidi" w:hAnsiTheme="minorBidi"/>
          <w:sz w:val="24"/>
          <w:szCs w:val="24"/>
          <w:lang w:bidi="ar-KW"/>
        </w:rPr>
      </w:pPr>
    </w:p>
    <w:p w:rsidR="00C174C2" w:rsidRDefault="00C174C2" w:rsidP="00A65DFC">
      <w:pPr>
        <w:spacing w:line="360" w:lineRule="auto"/>
        <w:jc w:val="lowKashida"/>
        <w:rPr>
          <w:rFonts w:asciiTheme="minorBidi" w:hAnsiTheme="minorBidi"/>
          <w:sz w:val="24"/>
          <w:szCs w:val="24"/>
          <w:lang w:bidi="ar-KW"/>
        </w:rPr>
      </w:pPr>
    </w:p>
    <w:p w:rsidR="00C174C2" w:rsidRDefault="00C174C2" w:rsidP="00A65DFC">
      <w:pPr>
        <w:spacing w:line="360" w:lineRule="auto"/>
        <w:jc w:val="lowKashida"/>
        <w:rPr>
          <w:rFonts w:asciiTheme="minorBidi" w:hAnsiTheme="minorBidi"/>
          <w:sz w:val="24"/>
          <w:szCs w:val="24"/>
          <w:lang w:bidi="ar-KW"/>
        </w:rPr>
      </w:pPr>
    </w:p>
    <w:p w:rsidR="00284E06" w:rsidRPr="0019551F" w:rsidRDefault="00E846F4" w:rsidP="00284E06">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lastRenderedPageBreak/>
        <w:t xml:space="preserve">Table (4): </w:t>
      </w:r>
      <w:r w:rsidR="00C174C2" w:rsidRPr="0019551F">
        <w:rPr>
          <w:rFonts w:asciiTheme="majorBidi" w:hAnsiTheme="majorBidi" w:cstheme="majorBidi"/>
          <w:color w:val="000000"/>
          <w:sz w:val="28"/>
          <w:szCs w:val="28"/>
        </w:rPr>
        <w:t xml:space="preserve"> nurses</w:t>
      </w:r>
      <w:r w:rsidRPr="0019551F">
        <w:rPr>
          <w:rFonts w:asciiTheme="majorBidi" w:hAnsiTheme="majorBidi" w:cstheme="majorBidi"/>
          <w:color w:val="000000"/>
          <w:sz w:val="28"/>
          <w:szCs w:val="28"/>
        </w:rPr>
        <w:t xml:space="preserve"> detect the </w:t>
      </w:r>
      <w:r w:rsidR="00D10383" w:rsidRPr="0019551F">
        <w:rPr>
          <w:rFonts w:asciiTheme="majorBidi" w:hAnsiTheme="majorBidi" w:cstheme="majorBidi"/>
          <w:color w:val="000000"/>
          <w:sz w:val="28"/>
          <w:szCs w:val="28"/>
        </w:rPr>
        <w:t>hypotension</w:t>
      </w:r>
      <w:r w:rsidR="00D10383" w:rsidRPr="0019551F">
        <w:rPr>
          <w:rFonts w:asciiTheme="majorBidi" w:hAnsiTheme="majorBidi" w:cstheme="majorBidi"/>
          <w:sz w:val="28"/>
          <w:szCs w:val="28"/>
          <w:lang w:bidi="ar-KW"/>
        </w:rPr>
        <w:t xml:space="preserve"> (n=69)</w:t>
      </w:r>
    </w:p>
    <w:tbl>
      <w:tblPr>
        <w:tblW w:w="933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80"/>
        <w:gridCol w:w="5688"/>
        <w:gridCol w:w="692"/>
        <w:gridCol w:w="798"/>
        <w:gridCol w:w="708"/>
        <w:gridCol w:w="964"/>
      </w:tblGrid>
      <w:tr w:rsidR="00284E06" w:rsidRPr="00BB083A" w:rsidTr="00E258EB">
        <w:trPr>
          <w:cantSplit/>
          <w:trHeight w:val="521"/>
          <w:tblHeader/>
        </w:trPr>
        <w:tc>
          <w:tcPr>
            <w:tcW w:w="6168"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284E06" w:rsidRPr="00BB083A" w:rsidRDefault="00284E06" w:rsidP="00E258EB">
            <w:pPr>
              <w:autoSpaceDE w:val="0"/>
              <w:autoSpaceDN w:val="0"/>
              <w:adjustRightInd w:val="0"/>
              <w:spacing w:after="0" w:line="240" w:lineRule="auto"/>
              <w:ind w:left="150"/>
              <w:jc w:val="center"/>
              <w:rPr>
                <w:rFonts w:asciiTheme="majorBidi" w:hAnsiTheme="majorBidi" w:cstheme="majorBidi"/>
                <w:b/>
                <w:bCs/>
              </w:rPr>
            </w:pPr>
            <w:r>
              <w:rPr>
                <w:rFonts w:asciiTheme="majorBidi" w:hAnsiTheme="majorBidi" w:cstheme="majorBidi"/>
                <w:b/>
                <w:bCs/>
              </w:rPr>
              <w:t xml:space="preserve">ANSWERS </w:t>
            </w:r>
          </w:p>
        </w:tc>
        <w:tc>
          <w:tcPr>
            <w:tcW w:w="1490"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284E06" w:rsidRPr="00BB083A" w:rsidRDefault="00284E06" w:rsidP="00E258EB">
            <w:pPr>
              <w:autoSpaceDE w:val="0"/>
              <w:autoSpaceDN w:val="0"/>
              <w:adjustRightInd w:val="0"/>
              <w:spacing w:after="0" w:line="320" w:lineRule="atLeast"/>
              <w:jc w:val="center"/>
              <w:rPr>
                <w:rFonts w:asciiTheme="majorBidi" w:hAnsiTheme="majorBidi" w:cstheme="majorBidi"/>
                <w:b/>
                <w:bCs/>
                <w:color w:val="000000"/>
              </w:rPr>
            </w:pPr>
            <w:r>
              <w:rPr>
                <w:rFonts w:asciiTheme="majorBidi" w:hAnsiTheme="majorBidi" w:cstheme="majorBidi"/>
                <w:b/>
                <w:bCs/>
                <w:color w:val="000000"/>
              </w:rPr>
              <w:t>Yes</w:t>
            </w:r>
          </w:p>
        </w:tc>
        <w:tc>
          <w:tcPr>
            <w:tcW w:w="1672" w:type="dxa"/>
            <w:gridSpan w:val="2"/>
            <w:tcBorders>
              <w:top w:val="single" w:sz="16" w:space="0" w:color="000000"/>
              <w:bottom w:val="single" w:sz="16" w:space="0" w:color="000000"/>
            </w:tcBorders>
            <w:shd w:val="clear" w:color="auto" w:fill="BFBFBF" w:themeFill="background1" w:themeFillShade="BF"/>
            <w:vAlign w:val="center"/>
          </w:tcPr>
          <w:p w:rsidR="00284E06" w:rsidRPr="00BB083A" w:rsidRDefault="00284E06" w:rsidP="00E258EB">
            <w:pPr>
              <w:autoSpaceDE w:val="0"/>
              <w:autoSpaceDN w:val="0"/>
              <w:adjustRightInd w:val="0"/>
              <w:spacing w:after="0" w:line="320" w:lineRule="atLeast"/>
              <w:jc w:val="center"/>
              <w:rPr>
                <w:rFonts w:asciiTheme="majorBidi" w:hAnsiTheme="majorBidi" w:cstheme="majorBidi"/>
                <w:b/>
                <w:bCs/>
                <w:color w:val="000000"/>
              </w:rPr>
            </w:pPr>
            <w:r>
              <w:rPr>
                <w:rFonts w:asciiTheme="majorBidi" w:hAnsiTheme="majorBidi" w:cstheme="majorBidi"/>
                <w:b/>
                <w:bCs/>
                <w:color w:val="000000"/>
              </w:rPr>
              <w:t>No</w:t>
            </w:r>
          </w:p>
        </w:tc>
      </w:tr>
      <w:tr w:rsidR="00284E06" w:rsidRPr="00BB083A" w:rsidTr="00E258EB">
        <w:trPr>
          <w:cantSplit/>
          <w:trHeight w:val="473"/>
          <w:tblHeader/>
        </w:trPr>
        <w:tc>
          <w:tcPr>
            <w:tcW w:w="6168"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284E06" w:rsidRPr="0024650A" w:rsidRDefault="00284E06" w:rsidP="00E258EB">
            <w:pPr>
              <w:autoSpaceDE w:val="0"/>
              <w:autoSpaceDN w:val="0"/>
              <w:adjustRightInd w:val="0"/>
              <w:spacing w:after="0" w:line="240" w:lineRule="auto"/>
              <w:ind w:left="150"/>
              <w:jc w:val="center"/>
              <w:rPr>
                <w:rFonts w:asciiTheme="majorBidi" w:hAnsiTheme="majorBidi" w:cstheme="majorBidi"/>
                <w:b/>
                <w:bCs/>
                <w:rtl/>
                <w:lang w:bidi="ar-KW"/>
              </w:rPr>
            </w:pPr>
            <w:r>
              <w:rPr>
                <w:rFonts w:asciiTheme="minorBidi" w:hAnsiTheme="minorBidi"/>
                <w:color w:val="000000"/>
                <w:sz w:val="24"/>
                <w:szCs w:val="24"/>
              </w:rPr>
              <w:t xml:space="preserve"> </w:t>
            </w:r>
            <w:r w:rsidR="00CC729B">
              <w:rPr>
                <w:rFonts w:asciiTheme="minorBidi" w:hAnsiTheme="minorBidi"/>
                <w:color w:val="000000"/>
                <w:sz w:val="24"/>
                <w:szCs w:val="24"/>
              </w:rPr>
              <w:t>Nurses</w:t>
            </w:r>
            <w:r>
              <w:rPr>
                <w:rFonts w:asciiTheme="minorBidi" w:hAnsiTheme="minorBidi"/>
                <w:color w:val="000000"/>
                <w:sz w:val="24"/>
                <w:szCs w:val="24"/>
              </w:rPr>
              <w:t xml:space="preserve"> detect the hypotension</w:t>
            </w:r>
            <w:r w:rsidRPr="00A65DFC">
              <w:rPr>
                <w:rFonts w:asciiTheme="minorBidi" w:hAnsiTheme="minorBidi"/>
                <w:color w:val="000000"/>
                <w:sz w:val="24"/>
                <w:szCs w:val="24"/>
              </w:rPr>
              <w:t>...</w:t>
            </w:r>
          </w:p>
        </w:tc>
        <w:tc>
          <w:tcPr>
            <w:tcW w:w="692"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8"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8" w:type="dxa"/>
            <w:tcBorders>
              <w:top w:val="single" w:sz="16" w:space="0" w:color="000000"/>
              <w:bottom w:val="single" w:sz="16" w:space="0" w:color="000000"/>
            </w:tcBorders>
            <w:shd w:val="clear" w:color="auto" w:fill="BFBFBF" w:themeFill="background1" w:themeFillShade="BF"/>
            <w:vAlign w:val="center"/>
          </w:tcPr>
          <w:p w:rsidR="00284E06" w:rsidRPr="00A65DFC" w:rsidRDefault="00284E06" w:rsidP="00E258EB">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64" w:type="dxa"/>
            <w:tcBorders>
              <w:top w:val="single" w:sz="16" w:space="0" w:color="000000"/>
              <w:bottom w:val="single" w:sz="16" w:space="0" w:color="000000"/>
            </w:tcBorders>
            <w:shd w:val="clear" w:color="auto" w:fill="BFBFBF" w:themeFill="background1" w:themeFillShade="BF"/>
            <w:vAlign w:val="center"/>
          </w:tcPr>
          <w:p w:rsidR="00284E06" w:rsidRPr="00A65DFC" w:rsidRDefault="00284E06" w:rsidP="00E258EB">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284E06" w:rsidRPr="00BB083A" w:rsidTr="00E258EB">
        <w:trPr>
          <w:cantSplit/>
          <w:trHeight w:val="361"/>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284E06" w:rsidRPr="00743489" w:rsidRDefault="00284E06" w:rsidP="00E258EB">
            <w:pPr>
              <w:autoSpaceDE w:val="0"/>
              <w:autoSpaceDN w:val="0"/>
              <w:adjustRightInd w:val="0"/>
              <w:spacing w:after="0" w:line="320" w:lineRule="atLeast"/>
              <w:jc w:val="center"/>
              <w:rPr>
                <w:rFonts w:asciiTheme="majorBidi" w:hAnsiTheme="majorBidi" w:cstheme="majorBidi"/>
                <w:color w:val="000000"/>
              </w:rPr>
            </w:pPr>
          </w:p>
        </w:tc>
        <w:tc>
          <w:tcPr>
            <w:tcW w:w="5688"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Frequent PB monitoring.</w:t>
            </w:r>
          </w:p>
        </w:tc>
        <w:tc>
          <w:tcPr>
            <w:tcW w:w="692"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42</w:t>
            </w:r>
          </w:p>
        </w:tc>
        <w:tc>
          <w:tcPr>
            <w:tcW w:w="798"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60.9%</w:t>
            </w:r>
          </w:p>
        </w:tc>
        <w:tc>
          <w:tcPr>
            <w:tcW w:w="708" w:type="dxa"/>
            <w:tcBorders>
              <w:top w:val="single" w:sz="1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27</w:t>
            </w:r>
          </w:p>
        </w:tc>
        <w:tc>
          <w:tcPr>
            <w:tcW w:w="964" w:type="dxa"/>
            <w:tcBorders>
              <w:top w:val="single" w:sz="1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38.1%</w:t>
            </w:r>
          </w:p>
        </w:tc>
      </w:tr>
      <w:tr w:rsidR="00284E06" w:rsidRPr="00BB083A" w:rsidTr="00E258EB">
        <w:trPr>
          <w:cantSplit/>
          <w:trHeight w:val="152"/>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284E06" w:rsidRPr="00743489" w:rsidRDefault="00284E06" w:rsidP="00E258EB">
            <w:pPr>
              <w:autoSpaceDE w:val="0"/>
              <w:autoSpaceDN w:val="0"/>
              <w:adjustRightInd w:val="0"/>
              <w:spacing w:after="0" w:line="240" w:lineRule="auto"/>
              <w:jc w:val="center"/>
              <w:rPr>
                <w:rFonts w:asciiTheme="majorBidi" w:hAnsiTheme="majorBidi" w:cstheme="majorBidi"/>
                <w:color w:val="000000"/>
              </w:rPr>
            </w:pPr>
          </w:p>
        </w:tc>
        <w:tc>
          <w:tcPr>
            <w:tcW w:w="5688"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Pt Complain(unwell, dizziness, sweating, nausea, vomiting)</w:t>
            </w:r>
          </w:p>
        </w:tc>
        <w:tc>
          <w:tcPr>
            <w:tcW w:w="692"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8"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c>
          <w:tcPr>
            <w:tcW w:w="708" w:type="dxa"/>
            <w:tcBorders>
              <w:top w:val="single" w:sz="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64" w:type="dxa"/>
            <w:tcBorders>
              <w:top w:val="single" w:sz="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r>
      <w:tr w:rsidR="00284E06" w:rsidRPr="00BB083A" w:rsidTr="00E258EB">
        <w:trPr>
          <w:cantSplit/>
          <w:trHeight w:val="152"/>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284E06" w:rsidRPr="00743489" w:rsidRDefault="00284E06" w:rsidP="00E258EB">
            <w:pPr>
              <w:autoSpaceDE w:val="0"/>
              <w:autoSpaceDN w:val="0"/>
              <w:adjustRightInd w:val="0"/>
              <w:spacing w:after="0" w:line="240" w:lineRule="auto"/>
              <w:jc w:val="center"/>
              <w:rPr>
                <w:rFonts w:asciiTheme="majorBidi" w:hAnsiTheme="majorBidi" w:cstheme="majorBidi"/>
                <w:color w:val="000000"/>
              </w:rPr>
            </w:pPr>
          </w:p>
        </w:tc>
        <w:tc>
          <w:tcPr>
            <w:tcW w:w="5688"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Complete collapse, unresponsiveness.</w:t>
            </w:r>
          </w:p>
        </w:tc>
        <w:tc>
          <w:tcPr>
            <w:tcW w:w="692"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798"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c>
          <w:tcPr>
            <w:tcW w:w="708" w:type="dxa"/>
            <w:tcBorders>
              <w:top w:val="single" w:sz="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964" w:type="dxa"/>
            <w:tcBorders>
              <w:top w:val="single" w:sz="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r>
      <w:tr w:rsidR="00284E06" w:rsidRPr="00BB083A" w:rsidTr="00E258EB">
        <w:trPr>
          <w:cantSplit/>
          <w:trHeight w:val="152"/>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284E06" w:rsidRPr="00743489" w:rsidRDefault="00284E06" w:rsidP="00E258EB">
            <w:pPr>
              <w:autoSpaceDE w:val="0"/>
              <w:autoSpaceDN w:val="0"/>
              <w:adjustRightInd w:val="0"/>
              <w:spacing w:after="0" w:line="240" w:lineRule="auto"/>
              <w:jc w:val="center"/>
              <w:rPr>
                <w:rFonts w:asciiTheme="majorBidi" w:hAnsiTheme="majorBidi" w:cstheme="majorBidi"/>
                <w:color w:val="000000"/>
                <w:lang w:bidi="ar-KW"/>
              </w:rPr>
            </w:pPr>
          </w:p>
        </w:tc>
        <w:tc>
          <w:tcPr>
            <w:tcW w:w="5688"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2"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798"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52%</w:t>
            </w:r>
          </w:p>
        </w:tc>
        <w:tc>
          <w:tcPr>
            <w:tcW w:w="708" w:type="dxa"/>
            <w:tcBorders>
              <w:top w:val="single" w:sz="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964" w:type="dxa"/>
            <w:tcBorders>
              <w:top w:val="single" w:sz="8" w:space="0" w:color="000000"/>
              <w:bottom w:val="single" w:sz="8" w:space="0" w:color="000000"/>
            </w:tcBorders>
            <w:shd w:val="clear" w:color="auto" w:fill="FFFFFF"/>
            <w:vAlign w:val="center"/>
          </w:tcPr>
          <w:p w:rsidR="00284E06" w:rsidRPr="00A65DFC" w:rsidRDefault="00284E06" w:rsidP="00E258EB">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48%</w:t>
            </w:r>
          </w:p>
        </w:tc>
      </w:tr>
    </w:tbl>
    <w:p w:rsidR="00284E06" w:rsidRDefault="00284E06"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 xml:space="preserve">Table (5): </w:t>
      </w:r>
      <w:r w:rsidR="006866E7" w:rsidRPr="0019551F">
        <w:rPr>
          <w:rFonts w:asciiTheme="majorBidi" w:hAnsiTheme="majorBidi" w:cstheme="majorBidi"/>
          <w:sz w:val="28"/>
          <w:szCs w:val="28"/>
          <w:lang w:bidi="ar-KW"/>
        </w:rPr>
        <w:t xml:space="preserve"> nurses</w:t>
      </w:r>
      <w:r w:rsidRPr="0019551F">
        <w:rPr>
          <w:rFonts w:asciiTheme="majorBidi" w:hAnsiTheme="majorBidi" w:cstheme="majorBidi"/>
          <w:sz w:val="28"/>
          <w:szCs w:val="28"/>
          <w:lang w:bidi="ar-KW"/>
        </w:rPr>
        <w:t xml:space="preserve"> management of </w:t>
      </w:r>
      <w:r w:rsidR="00D10383" w:rsidRPr="0019551F">
        <w:rPr>
          <w:rFonts w:asciiTheme="majorBidi" w:hAnsiTheme="majorBidi" w:cstheme="majorBidi"/>
          <w:sz w:val="28"/>
          <w:szCs w:val="28"/>
          <w:lang w:bidi="ar-KW"/>
        </w:rPr>
        <w:t>hypotension (n=69)</w:t>
      </w:r>
    </w:p>
    <w:tbl>
      <w:tblPr>
        <w:tblW w:w="907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050"/>
        <w:gridCol w:w="850"/>
        <w:gridCol w:w="992"/>
        <w:gridCol w:w="851"/>
        <w:gridCol w:w="850"/>
      </w:tblGrid>
      <w:tr w:rsidR="00E846F4" w:rsidRPr="00A65DFC" w:rsidTr="00340F32">
        <w:trPr>
          <w:cantSplit/>
          <w:trHeight w:val="618"/>
          <w:tblHeader/>
        </w:trPr>
        <w:tc>
          <w:tcPr>
            <w:tcW w:w="5529"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842"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701"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618"/>
          <w:tblHeader/>
        </w:trPr>
        <w:tc>
          <w:tcPr>
            <w:tcW w:w="5529"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9108E2" w:rsidP="00A65DFC">
            <w:pPr>
              <w:autoSpaceDE w:val="0"/>
              <w:autoSpaceDN w:val="0"/>
              <w:adjustRightInd w:val="0"/>
              <w:spacing w:after="0" w:line="360" w:lineRule="auto"/>
              <w:ind w:left="150"/>
              <w:jc w:val="lowKashida"/>
              <w:rPr>
                <w:rFonts w:asciiTheme="minorBidi" w:hAnsiTheme="minorBidi"/>
                <w:b/>
                <w:bCs/>
                <w:sz w:val="24"/>
                <w:szCs w:val="24"/>
              </w:rPr>
            </w:pPr>
            <w:r>
              <w:rPr>
                <w:rFonts w:asciiTheme="minorBidi" w:hAnsiTheme="minorBidi"/>
                <w:color w:val="000000"/>
                <w:sz w:val="24"/>
                <w:szCs w:val="24"/>
              </w:rPr>
              <w:t xml:space="preserve"> </w:t>
            </w:r>
            <w:r w:rsidR="00B30D3F">
              <w:rPr>
                <w:rFonts w:asciiTheme="minorBidi" w:hAnsiTheme="minorBidi"/>
                <w:color w:val="000000"/>
                <w:sz w:val="24"/>
                <w:szCs w:val="24"/>
              </w:rPr>
              <w:t>Manage of</w:t>
            </w:r>
            <w:r w:rsidR="00C0531C">
              <w:rPr>
                <w:rFonts w:asciiTheme="minorBidi" w:hAnsiTheme="minorBidi"/>
                <w:color w:val="000000"/>
                <w:sz w:val="24"/>
                <w:szCs w:val="24"/>
              </w:rPr>
              <w:t xml:space="preserve"> </w:t>
            </w:r>
            <w:r>
              <w:rPr>
                <w:rFonts w:asciiTheme="minorBidi" w:hAnsiTheme="minorBidi"/>
                <w:color w:val="000000"/>
                <w:sz w:val="24"/>
                <w:szCs w:val="24"/>
              </w:rPr>
              <w:t>the hypotension</w:t>
            </w:r>
            <w:r w:rsidR="00E846F4" w:rsidRPr="00A65DFC">
              <w:rPr>
                <w:rFonts w:asciiTheme="minorBidi" w:hAnsiTheme="minorBidi"/>
                <w:color w:val="000000"/>
                <w:sz w:val="24"/>
                <w:szCs w:val="24"/>
              </w:rPr>
              <w:t>...</w:t>
            </w:r>
          </w:p>
        </w:tc>
        <w:tc>
          <w:tcPr>
            <w:tcW w:w="85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92"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851"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850"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050"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Reduce blood flow.</w:t>
            </w:r>
          </w:p>
        </w:tc>
        <w:tc>
          <w:tcPr>
            <w:tcW w:w="85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992"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53.6%</w:t>
            </w:r>
          </w:p>
        </w:tc>
        <w:tc>
          <w:tcPr>
            <w:tcW w:w="851"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850"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46.4%</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050"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Lower UFR.</w:t>
            </w:r>
          </w:p>
        </w:tc>
        <w:tc>
          <w:tcPr>
            <w:tcW w:w="85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992"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53.6%</w:t>
            </w:r>
          </w:p>
        </w:tc>
        <w:tc>
          <w:tcPr>
            <w:tcW w:w="851"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850"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46.4%</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050"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Trendelenburg position.</w:t>
            </w:r>
          </w:p>
        </w:tc>
        <w:tc>
          <w:tcPr>
            <w:tcW w:w="85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992"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56.5%</w:t>
            </w:r>
          </w:p>
        </w:tc>
        <w:tc>
          <w:tcPr>
            <w:tcW w:w="851"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850"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43.5%</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4</w:t>
            </w:r>
          </w:p>
        </w:tc>
        <w:tc>
          <w:tcPr>
            <w:tcW w:w="5050"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Normal saline 100-250 ml</w:t>
            </w:r>
            <w:r w:rsidR="009B6513">
              <w:rPr>
                <w:rFonts w:asciiTheme="minorBidi" w:hAnsiTheme="minorBidi"/>
                <w:color w:val="000000"/>
                <w:sz w:val="24"/>
                <w:szCs w:val="24"/>
              </w:rPr>
              <w:t xml:space="preserve"> </w:t>
            </w:r>
          </w:p>
        </w:tc>
        <w:tc>
          <w:tcPr>
            <w:tcW w:w="85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992"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56.5%</w:t>
            </w:r>
          </w:p>
        </w:tc>
        <w:tc>
          <w:tcPr>
            <w:tcW w:w="851"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850"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43.5%</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050"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85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992"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55.1%</w:t>
            </w:r>
          </w:p>
        </w:tc>
        <w:tc>
          <w:tcPr>
            <w:tcW w:w="851"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850"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44.9%</w:t>
            </w:r>
          </w:p>
        </w:tc>
      </w:tr>
    </w:tbl>
    <w:p w:rsidR="003109FC" w:rsidRDefault="003109FC" w:rsidP="00A65DFC">
      <w:pPr>
        <w:spacing w:line="360" w:lineRule="auto"/>
        <w:jc w:val="lowKashida"/>
        <w:rPr>
          <w:rFonts w:asciiTheme="minorBidi" w:hAnsiTheme="minorBidi"/>
          <w:sz w:val="24"/>
          <w:szCs w:val="24"/>
          <w:lang w:bidi="ar-KW"/>
        </w:rPr>
      </w:pPr>
    </w:p>
    <w:p w:rsidR="003109FC" w:rsidRDefault="003109FC" w:rsidP="00A65DFC">
      <w:pPr>
        <w:spacing w:line="360" w:lineRule="auto"/>
        <w:jc w:val="lowKashida"/>
        <w:rPr>
          <w:rFonts w:asciiTheme="minorBidi" w:hAnsiTheme="minorBidi"/>
          <w:sz w:val="24"/>
          <w:szCs w:val="24"/>
          <w:lang w:bidi="ar-KW"/>
        </w:rPr>
      </w:pPr>
    </w:p>
    <w:p w:rsidR="003109FC" w:rsidRDefault="003109FC" w:rsidP="00A65DFC">
      <w:pPr>
        <w:spacing w:line="360" w:lineRule="auto"/>
        <w:jc w:val="lowKashida"/>
        <w:rPr>
          <w:rFonts w:asciiTheme="minorBidi" w:hAnsiTheme="minorBidi"/>
          <w:sz w:val="24"/>
          <w:szCs w:val="24"/>
          <w:lang w:bidi="ar-KW"/>
        </w:rPr>
      </w:pPr>
    </w:p>
    <w:p w:rsidR="00284E06" w:rsidRDefault="00284E06" w:rsidP="00A65DFC">
      <w:pPr>
        <w:spacing w:line="360" w:lineRule="auto"/>
        <w:jc w:val="lowKashida"/>
        <w:rPr>
          <w:rFonts w:asciiTheme="minorBidi" w:hAnsiTheme="minorBidi"/>
          <w:sz w:val="24"/>
          <w:szCs w:val="24"/>
          <w:lang w:bidi="ar-KW"/>
        </w:rPr>
      </w:pPr>
    </w:p>
    <w:p w:rsidR="00284E06" w:rsidRDefault="00284E06" w:rsidP="00A65DFC">
      <w:pPr>
        <w:spacing w:line="360" w:lineRule="auto"/>
        <w:jc w:val="lowKashida"/>
        <w:rPr>
          <w:rFonts w:asciiTheme="minorBidi" w:hAnsiTheme="minorBidi"/>
          <w:sz w:val="24"/>
          <w:szCs w:val="24"/>
          <w:lang w:bidi="ar-KW"/>
        </w:rPr>
      </w:pPr>
    </w:p>
    <w:p w:rsidR="00284E06" w:rsidRDefault="00284E06" w:rsidP="00A65DFC">
      <w:pPr>
        <w:spacing w:line="360" w:lineRule="auto"/>
        <w:jc w:val="lowKashida"/>
        <w:rPr>
          <w:rFonts w:asciiTheme="minorBidi" w:hAnsiTheme="minorBidi"/>
          <w:sz w:val="24"/>
          <w:szCs w:val="24"/>
          <w:lang w:bidi="ar-KW"/>
        </w:rPr>
      </w:pPr>
    </w:p>
    <w:p w:rsidR="00284E06" w:rsidRDefault="00284E06"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lastRenderedPageBreak/>
        <w:t>Table (6):</w:t>
      </w:r>
      <w:r w:rsidR="00D10383" w:rsidRPr="0019551F">
        <w:rPr>
          <w:rFonts w:asciiTheme="majorBidi" w:hAnsiTheme="majorBidi" w:cstheme="majorBidi"/>
          <w:sz w:val="28"/>
          <w:szCs w:val="28"/>
          <w:lang w:bidi="ar-KW"/>
        </w:rPr>
        <w:t xml:space="preserve"> role of nurses to prevent hypotension (n=69)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61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61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 xml:space="preserve"> </w:t>
            </w:r>
            <w:r w:rsidR="008918F3" w:rsidRPr="00A65DFC">
              <w:rPr>
                <w:rFonts w:asciiTheme="minorBidi" w:hAnsiTheme="minorBidi"/>
                <w:color w:val="000000"/>
                <w:sz w:val="24"/>
                <w:szCs w:val="24"/>
              </w:rPr>
              <w:t>The</w:t>
            </w:r>
            <w:r w:rsidRPr="00A65DFC">
              <w:rPr>
                <w:rFonts w:asciiTheme="minorBidi" w:hAnsiTheme="minorBidi"/>
                <w:color w:val="000000"/>
                <w:sz w:val="24"/>
                <w:szCs w:val="24"/>
              </w:rPr>
              <w:t xml:space="preserve"> role of</w:t>
            </w:r>
            <w:r w:rsidR="001C0BF9">
              <w:rPr>
                <w:rFonts w:asciiTheme="minorBidi" w:hAnsiTheme="minorBidi"/>
                <w:color w:val="000000"/>
                <w:sz w:val="24"/>
                <w:szCs w:val="24"/>
              </w:rPr>
              <w:t xml:space="preserve"> nurses to prevent hypotension</w:t>
            </w:r>
            <w:r w:rsidR="008918F3">
              <w:rPr>
                <w:rFonts w:asciiTheme="minorBidi" w:hAnsiTheme="minorBidi"/>
                <w:color w:val="000000"/>
                <w:sz w:val="24"/>
                <w:szCs w:val="24"/>
              </w:rPr>
              <w:t>?</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C63E1">
            <w:pPr>
              <w:autoSpaceDE w:val="0"/>
              <w:autoSpaceDN w:val="0"/>
              <w:adjustRightInd w:val="0"/>
              <w:spacing w:after="0" w:line="360" w:lineRule="auto"/>
              <w:jc w:val="center"/>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Teach the patient to avoid large meals during dialysis</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46.4%</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53.6%</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C63E1">
            <w:pPr>
              <w:autoSpaceDE w:val="0"/>
              <w:autoSpaceDN w:val="0"/>
              <w:adjustRightInd w:val="0"/>
              <w:spacing w:after="0" w:line="360" w:lineRule="auto"/>
              <w:jc w:val="center"/>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Teach the patient to avoid Weight Gain (Limit Na intake)</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C63E1">
            <w:pPr>
              <w:autoSpaceDE w:val="0"/>
              <w:autoSpaceDN w:val="0"/>
              <w:adjustRightInd w:val="0"/>
              <w:spacing w:after="0" w:line="360" w:lineRule="auto"/>
              <w:jc w:val="center"/>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Use sodium modeling with at risk of hypotension</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C63E1">
            <w:pPr>
              <w:autoSpaceDE w:val="0"/>
              <w:autoSpaceDN w:val="0"/>
              <w:adjustRightInd w:val="0"/>
              <w:spacing w:after="0" w:line="360" w:lineRule="auto"/>
              <w:jc w:val="center"/>
              <w:rPr>
                <w:rFonts w:asciiTheme="minorBidi" w:hAnsiTheme="minorBidi"/>
                <w:color w:val="000000"/>
                <w:sz w:val="24"/>
                <w:szCs w:val="24"/>
              </w:rPr>
            </w:pPr>
            <w:r w:rsidRPr="00A65DFC">
              <w:rPr>
                <w:rFonts w:asciiTheme="minorBidi" w:hAnsiTheme="minorBidi"/>
                <w:color w:val="000000"/>
                <w:sz w:val="24"/>
                <w:szCs w:val="24"/>
              </w:rPr>
              <w:t>4</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6D66F1" w:rsidP="00A65DFC">
            <w:pPr>
              <w:autoSpaceDE w:val="0"/>
              <w:autoSpaceDN w:val="0"/>
              <w:adjustRightInd w:val="0"/>
              <w:spacing w:after="0" w:line="360" w:lineRule="auto"/>
              <w:jc w:val="lowKashida"/>
              <w:rPr>
                <w:rFonts w:asciiTheme="minorBidi" w:hAnsiTheme="minorBidi"/>
                <w:color w:val="000000"/>
                <w:sz w:val="24"/>
                <w:szCs w:val="24"/>
              </w:rPr>
            </w:pPr>
            <w:r>
              <w:rPr>
                <w:rFonts w:asciiTheme="minorBidi" w:hAnsiTheme="minorBidi"/>
                <w:color w:val="000000"/>
                <w:sz w:val="24"/>
                <w:szCs w:val="24"/>
              </w:rPr>
              <w:t xml:space="preserve"> set</w:t>
            </w:r>
            <w:r w:rsidR="00E846F4" w:rsidRPr="00A65DFC">
              <w:rPr>
                <w:rFonts w:asciiTheme="minorBidi" w:hAnsiTheme="minorBidi"/>
                <w:color w:val="000000"/>
                <w:sz w:val="24"/>
                <w:szCs w:val="24"/>
              </w:rPr>
              <w:t xml:space="preserve"> dialysate temperature&lt;37degree</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47.8%</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52.2%</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48.5</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51.5%</w:t>
            </w:r>
          </w:p>
        </w:tc>
      </w:tr>
    </w:tbl>
    <w:p w:rsidR="00E846F4" w:rsidRPr="00A65DFC" w:rsidRDefault="00E846F4"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 xml:space="preserve">Table (7): </w:t>
      </w:r>
      <w:r w:rsidR="00C0531C" w:rsidRPr="0019551F">
        <w:rPr>
          <w:rFonts w:asciiTheme="majorBidi" w:hAnsiTheme="majorBidi" w:cstheme="majorBidi"/>
          <w:color w:val="000000"/>
          <w:sz w:val="28"/>
          <w:szCs w:val="28"/>
        </w:rPr>
        <w:t xml:space="preserve">  </w:t>
      </w:r>
      <w:r w:rsidRPr="0019551F">
        <w:rPr>
          <w:rFonts w:asciiTheme="majorBidi" w:hAnsiTheme="majorBidi" w:cstheme="majorBidi"/>
          <w:color w:val="000000"/>
          <w:sz w:val="28"/>
          <w:szCs w:val="28"/>
        </w:rPr>
        <w:t xml:space="preserve"> the disequilibrium </w:t>
      </w:r>
      <w:r w:rsidR="00D10383" w:rsidRPr="0019551F">
        <w:rPr>
          <w:rFonts w:asciiTheme="majorBidi" w:hAnsiTheme="majorBidi" w:cstheme="majorBidi"/>
          <w:color w:val="000000"/>
          <w:sz w:val="28"/>
          <w:szCs w:val="28"/>
        </w:rPr>
        <w:t>syndrome</w:t>
      </w:r>
      <w:r w:rsidR="00C0531C" w:rsidRPr="0019551F">
        <w:rPr>
          <w:rFonts w:asciiTheme="majorBidi" w:hAnsiTheme="majorBidi" w:cstheme="majorBidi"/>
          <w:sz w:val="28"/>
          <w:szCs w:val="28"/>
          <w:lang w:bidi="ar-KW"/>
        </w:rPr>
        <w:t xml:space="preserve"> is</w:t>
      </w:r>
      <w:r w:rsidR="00D10383" w:rsidRPr="0019551F">
        <w:rPr>
          <w:rFonts w:asciiTheme="majorBidi" w:hAnsiTheme="majorBidi" w:cstheme="majorBidi"/>
          <w:sz w:val="28"/>
          <w:szCs w:val="28"/>
          <w:lang w:bidi="ar-KW"/>
        </w:rPr>
        <w:t xml:space="preserve"> (n=69)</w:t>
      </w:r>
    </w:p>
    <w:tbl>
      <w:tblPr>
        <w:tblW w:w="893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191"/>
        <w:gridCol w:w="851"/>
        <w:gridCol w:w="850"/>
        <w:gridCol w:w="709"/>
        <w:gridCol w:w="851"/>
      </w:tblGrid>
      <w:tr w:rsidR="00E846F4" w:rsidRPr="00A65DFC" w:rsidTr="00340F32">
        <w:trPr>
          <w:cantSplit/>
          <w:trHeight w:val="488"/>
          <w:tblHeader/>
        </w:trPr>
        <w:tc>
          <w:tcPr>
            <w:tcW w:w="567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701"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560"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567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CD35F1" w:rsidP="00A65DFC">
            <w:pPr>
              <w:autoSpaceDE w:val="0"/>
              <w:autoSpaceDN w:val="0"/>
              <w:adjustRightInd w:val="0"/>
              <w:spacing w:after="0" w:line="360" w:lineRule="auto"/>
              <w:ind w:left="150"/>
              <w:jc w:val="lowKashida"/>
              <w:rPr>
                <w:rFonts w:asciiTheme="minorBidi" w:hAnsiTheme="minorBidi"/>
                <w:b/>
                <w:bCs/>
                <w:sz w:val="24"/>
                <w:szCs w:val="24"/>
              </w:rPr>
            </w:pPr>
            <w:r>
              <w:rPr>
                <w:rFonts w:asciiTheme="minorBidi" w:hAnsiTheme="minorBidi"/>
                <w:color w:val="000000"/>
                <w:sz w:val="24"/>
                <w:szCs w:val="24"/>
              </w:rPr>
              <w:t xml:space="preserve"> </w:t>
            </w:r>
            <w:r w:rsidR="00284E06" w:rsidRPr="00A65DFC">
              <w:rPr>
                <w:rFonts w:asciiTheme="minorBidi" w:hAnsiTheme="minorBidi"/>
                <w:color w:val="000000"/>
                <w:sz w:val="24"/>
                <w:szCs w:val="24"/>
              </w:rPr>
              <w:t>The</w:t>
            </w:r>
            <w:r w:rsidR="00E846F4" w:rsidRPr="00A65DFC">
              <w:rPr>
                <w:rFonts w:asciiTheme="minorBidi" w:hAnsiTheme="minorBidi"/>
                <w:color w:val="000000"/>
                <w:sz w:val="24"/>
                <w:szCs w:val="24"/>
              </w:rPr>
              <w:t xml:space="preserve"> disequilibrium syndrome</w:t>
            </w:r>
            <w:r>
              <w:rPr>
                <w:rFonts w:asciiTheme="minorBidi" w:hAnsiTheme="minorBidi"/>
                <w:color w:val="000000"/>
                <w:sz w:val="24"/>
                <w:szCs w:val="24"/>
              </w:rPr>
              <w:t xml:space="preserve"> is</w:t>
            </w:r>
            <w:r w:rsidR="00E846F4" w:rsidRPr="00A65DFC">
              <w:rPr>
                <w:rFonts w:asciiTheme="minorBidi" w:hAnsiTheme="minorBidi"/>
                <w:color w:val="000000"/>
                <w:sz w:val="24"/>
                <w:szCs w:val="24"/>
              </w:rPr>
              <w:t>...</w:t>
            </w:r>
          </w:p>
        </w:tc>
        <w:tc>
          <w:tcPr>
            <w:tcW w:w="851"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850"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851"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C63E1">
            <w:pPr>
              <w:autoSpaceDE w:val="0"/>
              <w:autoSpaceDN w:val="0"/>
              <w:adjustRightInd w:val="0"/>
              <w:spacing w:after="0" w:line="360" w:lineRule="auto"/>
              <w:jc w:val="center"/>
              <w:rPr>
                <w:rFonts w:asciiTheme="minorBidi" w:hAnsiTheme="minorBidi"/>
                <w:color w:val="000000"/>
                <w:sz w:val="24"/>
                <w:szCs w:val="24"/>
              </w:rPr>
            </w:pPr>
            <w:r w:rsidRPr="00A65DFC">
              <w:rPr>
                <w:rFonts w:asciiTheme="minorBidi" w:hAnsiTheme="minorBidi"/>
                <w:color w:val="000000"/>
                <w:sz w:val="24"/>
                <w:szCs w:val="24"/>
              </w:rPr>
              <w:t>1</w:t>
            </w:r>
          </w:p>
        </w:tc>
        <w:tc>
          <w:tcPr>
            <w:tcW w:w="519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 xml:space="preserve">  Disorder of central nervous system</w:t>
            </w:r>
          </w:p>
        </w:tc>
        <w:tc>
          <w:tcPr>
            <w:tcW w:w="851"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26</w:t>
            </w:r>
          </w:p>
        </w:tc>
        <w:tc>
          <w:tcPr>
            <w:tcW w:w="850"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37.7%</w:t>
            </w:r>
          </w:p>
        </w:tc>
        <w:tc>
          <w:tcPr>
            <w:tcW w:w="70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w:t>
            </w:r>
          </w:p>
        </w:tc>
        <w:tc>
          <w:tcPr>
            <w:tcW w:w="851"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62.3%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C63E1">
            <w:pPr>
              <w:autoSpaceDE w:val="0"/>
              <w:autoSpaceDN w:val="0"/>
              <w:adjustRightInd w:val="0"/>
              <w:spacing w:after="0" w:line="360" w:lineRule="auto"/>
              <w:jc w:val="center"/>
              <w:rPr>
                <w:rFonts w:asciiTheme="minorBidi" w:hAnsiTheme="minorBidi"/>
                <w:color w:val="000000"/>
                <w:sz w:val="24"/>
                <w:szCs w:val="24"/>
              </w:rPr>
            </w:pPr>
            <w:r w:rsidRPr="00A65DFC">
              <w:rPr>
                <w:rFonts w:asciiTheme="minorBidi" w:hAnsiTheme="minorBidi"/>
                <w:color w:val="000000"/>
                <w:sz w:val="24"/>
                <w:szCs w:val="24"/>
              </w:rPr>
              <w:t>2</w:t>
            </w:r>
          </w:p>
        </w:tc>
        <w:tc>
          <w:tcPr>
            <w:tcW w:w="519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The shift of urea from plasma to brain by osmotic gradient</w:t>
            </w:r>
            <w:r w:rsidR="00CD35F1">
              <w:rPr>
                <w:rFonts w:asciiTheme="minorBidi" w:hAnsiTheme="minorBidi"/>
                <w:color w:val="000000"/>
                <w:sz w:val="24"/>
                <w:szCs w:val="24"/>
              </w:rPr>
              <w:t xml:space="preserve"> </w:t>
            </w:r>
            <w:r w:rsidR="00284E06">
              <w:rPr>
                <w:rFonts w:asciiTheme="minorBidi" w:hAnsiTheme="minorBidi"/>
                <w:color w:val="000000"/>
                <w:sz w:val="24"/>
                <w:szCs w:val="24"/>
              </w:rPr>
              <w:t>and electrolytes imbalance</w:t>
            </w:r>
          </w:p>
        </w:tc>
        <w:tc>
          <w:tcPr>
            <w:tcW w:w="851"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850"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47.8%</w:t>
            </w:r>
          </w:p>
        </w:tc>
        <w:tc>
          <w:tcPr>
            <w:tcW w:w="70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851"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52.2%</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19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851"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850"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43.5%</w:t>
            </w:r>
          </w:p>
        </w:tc>
        <w:tc>
          <w:tcPr>
            <w:tcW w:w="70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851"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56.5%</w:t>
            </w:r>
          </w:p>
        </w:tc>
      </w:tr>
    </w:tbl>
    <w:p w:rsidR="00290E8C" w:rsidRDefault="00290E8C"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t>Table (8):</w:t>
      </w:r>
      <w:r w:rsidRPr="0019551F">
        <w:rPr>
          <w:rFonts w:asciiTheme="majorBidi" w:hAnsiTheme="majorBidi" w:cstheme="majorBidi"/>
          <w:color w:val="000000"/>
          <w:sz w:val="28"/>
          <w:szCs w:val="28"/>
        </w:rPr>
        <w:t xml:space="preserve"> when to detect disequilibrium </w:t>
      </w:r>
      <w:r w:rsidR="00D10383" w:rsidRPr="0019551F">
        <w:rPr>
          <w:rFonts w:asciiTheme="majorBidi" w:hAnsiTheme="majorBidi" w:cstheme="majorBidi"/>
          <w:color w:val="000000"/>
          <w:sz w:val="28"/>
          <w:szCs w:val="28"/>
        </w:rPr>
        <w:t>syndrome</w:t>
      </w:r>
      <w:r w:rsidR="00D10383" w:rsidRPr="0019551F">
        <w:rPr>
          <w:rFonts w:asciiTheme="majorBidi" w:hAnsiTheme="majorBidi" w:cstheme="majorBidi"/>
          <w:sz w:val="28"/>
          <w:szCs w:val="28"/>
          <w:lang w:bidi="ar-KW"/>
        </w:rPr>
        <w:t xml:space="preserve"> (n=69)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653C5E" w:rsidRPr="00A65DFC" w:rsidTr="00CF0981">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653C5E" w:rsidRPr="00A65DFC" w:rsidTr="00CF0981">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sz w:val="24"/>
                <w:szCs w:val="24"/>
              </w:rPr>
            </w:pPr>
            <w:r w:rsidRPr="00A65DFC">
              <w:rPr>
                <w:rFonts w:asciiTheme="minorBidi" w:hAnsiTheme="minorBidi"/>
                <w:color w:val="000000"/>
                <w:sz w:val="24"/>
                <w:szCs w:val="24"/>
              </w:rPr>
              <w:t>. (When to detect disequilibrium syndrome?)...</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653C5E" w:rsidRPr="00A65DFC" w:rsidTr="00CF0981">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At end of early session</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25</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36.2%</w:t>
            </w:r>
          </w:p>
        </w:tc>
        <w:tc>
          <w:tcPr>
            <w:tcW w:w="706" w:type="dxa"/>
            <w:tcBorders>
              <w:top w:val="single" w:sz="18" w:space="0" w:color="000000"/>
              <w:bottom w:val="single" w:sz="8" w:space="0" w:color="000000"/>
            </w:tcBorders>
            <w:shd w:val="clear" w:color="auto" w:fill="FFFFFF"/>
            <w:vAlign w:val="center"/>
          </w:tcPr>
          <w:p w:rsidR="00653C5E" w:rsidRPr="00A65DFC" w:rsidRDefault="00653C5E" w:rsidP="00CF0981">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w:t>
            </w:r>
          </w:p>
        </w:tc>
        <w:tc>
          <w:tcPr>
            <w:tcW w:w="959" w:type="dxa"/>
            <w:tcBorders>
              <w:top w:val="single" w:sz="18" w:space="0" w:color="000000"/>
              <w:bottom w:val="single" w:sz="8" w:space="0" w:color="000000"/>
            </w:tcBorders>
            <w:shd w:val="clear" w:color="auto" w:fill="FFFFFF"/>
            <w:vAlign w:val="center"/>
          </w:tcPr>
          <w:p w:rsidR="00653C5E" w:rsidRPr="00A65DFC" w:rsidRDefault="00653C5E" w:rsidP="00CF0981">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63.8%</w:t>
            </w:r>
          </w:p>
        </w:tc>
      </w:tr>
      <w:tr w:rsidR="00653C5E" w:rsidRPr="00A65DFC" w:rsidTr="00CF0981">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28</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653C5E" w:rsidRPr="00A65DFC" w:rsidRDefault="00653C5E" w:rsidP="00CF0981">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40.6%</w:t>
            </w:r>
          </w:p>
        </w:tc>
        <w:tc>
          <w:tcPr>
            <w:tcW w:w="706" w:type="dxa"/>
            <w:tcBorders>
              <w:top w:val="single" w:sz="8" w:space="0" w:color="000000"/>
              <w:bottom w:val="single" w:sz="8" w:space="0" w:color="000000"/>
            </w:tcBorders>
            <w:shd w:val="clear" w:color="auto" w:fill="FFFFFF"/>
            <w:vAlign w:val="center"/>
          </w:tcPr>
          <w:p w:rsidR="00653C5E" w:rsidRPr="00A65DFC" w:rsidRDefault="00653C5E" w:rsidP="00CF0981">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41</w:t>
            </w:r>
          </w:p>
        </w:tc>
        <w:tc>
          <w:tcPr>
            <w:tcW w:w="959" w:type="dxa"/>
            <w:tcBorders>
              <w:top w:val="single" w:sz="8" w:space="0" w:color="000000"/>
              <w:bottom w:val="single" w:sz="8" w:space="0" w:color="000000"/>
            </w:tcBorders>
            <w:shd w:val="clear" w:color="auto" w:fill="FFFFFF"/>
            <w:vAlign w:val="center"/>
          </w:tcPr>
          <w:p w:rsidR="00653C5E" w:rsidRPr="00A65DFC" w:rsidRDefault="00653C5E" w:rsidP="00CF0981">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59.4%</w:t>
            </w:r>
          </w:p>
        </w:tc>
      </w:tr>
    </w:tbl>
    <w:p w:rsidR="00653C5E" w:rsidRDefault="00653C5E"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lastRenderedPageBreak/>
        <w:t xml:space="preserve">Table (9): </w:t>
      </w:r>
      <w:r w:rsidRPr="0019551F">
        <w:rPr>
          <w:rFonts w:asciiTheme="majorBidi" w:hAnsiTheme="majorBidi" w:cstheme="majorBidi"/>
          <w:color w:val="000000"/>
          <w:sz w:val="28"/>
          <w:szCs w:val="28"/>
        </w:rPr>
        <w:t xml:space="preserve"> Symptoms and signs disequilibrium </w:t>
      </w:r>
      <w:r w:rsidR="00D10383" w:rsidRPr="0019551F">
        <w:rPr>
          <w:rFonts w:asciiTheme="majorBidi" w:hAnsiTheme="majorBidi" w:cstheme="majorBidi"/>
          <w:color w:val="000000"/>
          <w:sz w:val="28"/>
          <w:szCs w:val="28"/>
        </w:rPr>
        <w:t>syndrome</w:t>
      </w:r>
      <w:r w:rsidR="00D10383" w:rsidRPr="0019551F">
        <w:rPr>
          <w:rFonts w:asciiTheme="majorBidi" w:hAnsiTheme="majorBidi" w:cstheme="majorBidi"/>
          <w:sz w:val="28"/>
          <w:szCs w:val="28"/>
          <w:lang w:bidi="ar-KW"/>
        </w:rPr>
        <w:t xml:space="preserve"> (n=69)</w:t>
      </w:r>
    </w:p>
    <w:tbl>
      <w:tblPr>
        <w:tblW w:w="933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80"/>
        <w:gridCol w:w="5688"/>
        <w:gridCol w:w="692"/>
        <w:gridCol w:w="798"/>
        <w:gridCol w:w="708"/>
        <w:gridCol w:w="964"/>
      </w:tblGrid>
      <w:tr w:rsidR="00E846F4" w:rsidRPr="00A65DFC" w:rsidTr="00340F32">
        <w:trPr>
          <w:cantSplit/>
          <w:trHeight w:val="521"/>
          <w:tblHeader/>
        </w:trPr>
        <w:tc>
          <w:tcPr>
            <w:tcW w:w="6168"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90"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72"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73"/>
          <w:tblHeader/>
        </w:trPr>
        <w:tc>
          <w:tcPr>
            <w:tcW w:w="6168"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tl/>
                <w:lang w:bidi="ar-KW"/>
              </w:rPr>
            </w:pPr>
            <w:r w:rsidRPr="00A65DFC">
              <w:rPr>
                <w:rFonts w:asciiTheme="minorBidi" w:hAnsiTheme="minorBidi"/>
                <w:color w:val="000000"/>
                <w:sz w:val="24"/>
                <w:szCs w:val="24"/>
              </w:rPr>
              <w:t>Symptoms and signs of disequilibrium syndrome are…</w:t>
            </w:r>
          </w:p>
        </w:tc>
        <w:tc>
          <w:tcPr>
            <w:tcW w:w="692"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8"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8"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64"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61"/>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88"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Nausea, vomiting, headache</w:t>
            </w:r>
          </w:p>
        </w:tc>
        <w:tc>
          <w:tcPr>
            <w:tcW w:w="692"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798"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c>
          <w:tcPr>
            <w:tcW w:w="708"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964"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r>
      <w:tr w:rsidR="00E846F4" w:rsidRPr="00A65DFC" w:rsidTr="00340F32">
        <w:trPr>
          <w:cantSplit/>
          <w:trHeight w:val="152"/>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88"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Restless, vision disturbance, disorientation</w:t>
            </w:r>
          </w:p>
        </w:tc>
        <w:tc>
          <w:tcPr>
            <w:tcW w:w="692"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798"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47.8%</w:t>
            </w:r>
          </w:p>
        </w:tc>
        <w:tc>
          <w:tcPr>
            <w:tcW w:w="708"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964"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52.2%</w:t>
            </w:r>
          </w:p>
        </w:tc>
      </w:tr>
      <w:tr w:rsidR="00E846F4" w:rsidRPr="00A65DFC" w:rsidTr="00340F32">
        <w:trPr>
          <w:cantSplit/>
          <w:trHeight w:val="152"/>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88"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Tremors ,coma</w:t>
            </w:r>
          </w:p>
        </w:tc>
        <w:tc>
          <w:tcPr>
            <w:tcW w:w="692"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798"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43.5%</w:t>
            </w:r>
          </w:p>
        </w:tc>
        <w:tc>
          <w:tcPr>
            <w:tcW w:w="708"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964"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56.5%</w:t>
            </w:r>
          </w:p>
        </w:tc>
      </w:tr>
      <w:tr w:rsidR="00E846F4" w:rsidRPr="00A65DFC" w:rsidTr="00340F32">
        <w:trPr>
          <w:cantSplit/>
          <w:trHeight w:val="152"/>
          <w:tblHeader/>
        </w:trPr>
        <w:tc>
          <w:tcPr>
            <w:tcW w:w="480"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lang w:bidi="ar-KW"/>
              </w:rPr>
            </w:pPr>
          </w:p>
        </w:tc>
        <w:tc>
          <w:tcPr>
            <w:tcW w:w="5688"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2"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798"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44.9%</w:t>
            </w:r>
          </w:p>
        </w:tc>
        <w:tc>
          <w:tcPr>
            <w:tcW w:w="708"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964"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55.1%</w:t>
            </w:r>
          </w:p>
        </w:tc>
      </w:tr>
    </w:tbl>
    <w:p w:rsidR="005422AE" w:rsidRPr="00A65DFC" w:rsidRDefault="005422AE"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t>Table (10):  first steps for management of</w:t>
      </w:r>
      <w:r w:rsidRPr="0019551F">
        <w:rPr>
          <w:rFonts w:asciiTheme="majorBidi" w:hAnsiTheme="majorBidi" w:cstheme="majorBidi"/>
          <w:color w:val="000000"/>
          <w:sz w:val="28"/>
          <w:szCs w:val="28"/>
        </w:rPr>
        <w:t xml:space="preserve"> disequilibrium </w:t>
      </w:r>
      <w:r w:rsidR="00D10383" w:rsidRPr="0019551F">
        <w:rPr>
          <w:rFonts w:asciiTheme="majorBidi" w:hAnsiTheme="majorBidi" w:cstheme="majorBidi"/>
          <w:color w:val="000000"/>
          <w:sz w:val="28"/>
          <w:szCs w:val="28"/>
        </w:rPr>
        <w:t>syndrome</w:t>
      </w:r>
      <w:r w:rsidR="00D10383" w:rsidRPr="0019551F">
        <w:rPr>
          <w:rFonts w:asciiTheme="majorBidi" w:hAnsiTheme="majorBidi" w:cstheme="majorBidi"/>
          <w:sz w:val="28"/>
          <w:szCs w:val="28"/>
          <w:lang w:bidi="ar-KW"/>
        </w:rPr>
        <w:t xml:space="preserve"> (n=69)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First steps for management of disequilibrium syndrome are…</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8918F3" w:rsidRDefault="008918F3" w:rsidP="00A65DFC">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Blood flow should be reduce</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Use low sodium dialysate solution</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8918F3"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Termination of the session earlier than plan</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53.6%</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46.4%</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53.1%</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46.9%</w:t>
            </w:r>
          </w:p>
        </w:tc>
      </w:tr>
    </w:tbl>
    <w:p w:rsidR="00AC63E1" w:rsidRDefault="00AC63E1"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653C5E" w:rsidRDefault="00653C5E" w:rsidP="00A65DFC">
      <w:pPr>
        <w:spacing w:line="360" w:lineRule="auto"/>
        <w:jc w:val="lowKashida"/>
        <w:rPr>
          <w:rFonts w:asciiTheme="minorBidi" w:hAnsiTheme="minorBidi"/>
          <w:sz w:val="24"/>
          <w:szCs w:val="24"/>
          <w:lang w:bidi="ar-KW"/>
        </w:rPr>
      </w:pPr>
    </w:p>
    <w:p w:rsidR="00653C5E" w:rsidRDefault="00653C5E" w:rsidP="00A65DFC">
      <w:pPr>
        <w:spacing w:line="360" w:lineRule="auto"/>
        <w:jc w:val="lowKashida"/>
        <w:rPr>
          <w:rFonts w:asciiTheme="minorBidi" w:hAnsiTheme="minorBidi"/>
          <w:sz w:val="24"/>
          <w:szCs w:val="24"/>
          <w:lang w:bidi="ar-KW"/>
        </w:rPr>
      </w:pPr>
    </w:p>
    <w:p w:rsidR="00653C5E" w:rsidRDefault="00653C5E" w:rsidP="00A65DFC">
      <w:pPr>
        <w:spacing w:line="360" w:lineRule="auto"/>
        <w:jc w:val="lowKashida"/>
        <w:rPr>
          <w:rFonts w:asciiTheme="minorBidi" w:hAnsiTheme="minorBidi"/>
          <w:sz w:val="24"/>
          <w:szCs w:val="24"/>
          <w:lang w:bidi="ar-KW"/>
        </w:rPr>
      </w:pPr>
    </w:p>
    <w:p w:rsidR="00653C5E" w:rsidRDefault="00653C5E" w:rsidP="00A65DFC">
      <w:pPr>
        <w:spacing w:line="360" w:lineRule="auto"/>
        <w:jc w:val="lowKashida"/>
        <w:rPr>
          <w:rFonts w:asciiTheme="minorBidi" w:hAnsiTheme="minorBidi"/>
          <w:sz w:val="24"/>
          <w:szCs w:val="24"/>
          <w:lang w:bidi="ar-KW"/>
        </w:rPr>
      </w:pPr>
    </w:p>
    <w:p w:rsidR="0019551F" w:rsidRDefault="0019551F" w:rsidP="00A65DFC">
      <w:pPr>
        <w:spacing w:line="360" w:lineRule="auto"/>
        <w:jc w:val="lowKashida"/>
        <w:rPr>
          <w:rFonts w:asciiTheme="minorBidi" w:hAnsiTheme="minorBidi"/>
          <w:sz w:val="24"/>
          <w:szCs w:val="24"/>
          <w:lang w:bidi="ar-KW"/>
        </w:rPr>
      </w:pPr>
    </w:p>
    <w:p w:rsidR="0019551F" w:rsidRDefault="0019551F"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lastRenderedPageBreak/>
        <w:t xml:space="preserve">Table (11):  how the air embolism </w:t>
      </w:r>
      <w:r w:rsidR="004044D2" w:rsidRPr="0019551F">
        <w:rPr>
          <w:rFonts w:asciiTheme="majorBidi" w:hAnsiTheme="majorBidi" w:cstheme="majorBidi"/>
          <w:sz w:val="28"/>
          <w:szCs w:val="28"/>
          <w:lang w:bidi="ar-KW"/>
        </w:rPr>
        <w:t>occur (</w:t>
      </w:r>
      <w:r w:rsidR="00D10383" w:rsidRPr="0019551F">
        <w:rPr>
          <w:rFonts w:asciiTheme="majorBidi" w:hAnsiTheme="majorBidi" w:cstheme="majorBidi"/>
          <w:sz w:val="28"/>
          <w:szCs w:val="28"/>
          <w:lang w:bidi="ar-KW"/>
        </w:rPr>
        <w:t>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how the air embolisms occur …</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Air detector is broken or not armed</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41</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59.4%</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28</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40.6%</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3D3CF7"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sz w:val="24"/>
                <w:szCs w:val="24"/>
              </w:rPr>
              <w:t>A leak or loose connection in the extracorpor</w:t>
            </w:r>
            <w:r>
              <w:rPr>
                <w:rFonts w:asciiTheme="minorBidi" w:hAnsiTheme="minorBidi"/>
                <w:sz w:val="24"/>
                <w:szCs w:val="24"/>
              </w:rPr>
              <w:t>eal circuit after</w:t>
            </w:r>
            <w:r w:rsidRPr="00A65DFC">
              <w:rPr>
                <w:rFonts w:asciiTheme="minorBidi" w:hAnsiTheme="minorBidi"/>
                <w:sz w:val="24"/>
                <w:szCs w:val="24"/>
              </w:rPr>
              <w:t xml:space="preserve"> the blood pump</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40</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29</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43%</w:t>
            </w:r>
          </w:p>
        </w:tc>
      </w:tr>
    </w:tbl>
    <w:p w:rsidR="00E846F4" w:rsidRPr="00A65DFC" w:rsidRDefault="00E846F4"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t xml:space="preserve">Table (12): </w:t>
      </w:r>
      <w:r w:rsidRPr="0019551F">
        <w:rPr>
          <w:rFonts w:asciiTheme="majorBidi" w:hAnsiTheme="majorBidi" w:cstheme="majorBidi"/>
          <w:color w:val="000000"/>
          <w:sz w:val="28"/>
          <w:szCs w:val="28"/>
        </w:rPr>
        <w:t xml:space="preserve"> Symptoms and signs of air </w:t>
      </w:r>
      <w:r w:rsidR="00201270" w:rsidRPr="0019551F">
        <w:rPr>
          <w:rFonts w:asciiTheme="majorBidi" w:hAnsiTheme="majorBidi" w:cstheme="majorBidi"/>
          <w:color w:val="000000"/>
          <w:sz w:val="28"/>
          <w:szCs w:val="28"/>
        </w:rPr>
        <w:t>embolisms</w:t>
      </w:r>
      <w:r w:rsidR="00201270" w:rsidRPr="0019551F">
        <w:rPr>
          <w:rFonts w:asciiTheme="majorBidi" w:hAnsiTheme="majorBidi" w:cstheme="majorBidi"/>
          <w:sz w:val="28"/>
          <w:szCs w:val="28"/>
          <w:lang w:bidi="ar-KW"/>
        </w:rPr>
        <w:t xml:space="preserve"> (</w:t>
      </w:r>
      <w:r w:rsidR="004044D2" w:rsidRPr="0019551F">
        <w:rPr>
          <w:rFonts w:asciiTheme="majorBidi" w:hAnsiTheme="majorBidi" w:cstheme="majorBidi"/>
          <w:sz w:val="28"/>
          <w:szCs w:val="28"/>
          <w:lang w:bidi="ar-KW"/>
        </w:rPr>
        <w:t>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Symptoms and signs of air embolisms …</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Severe headache</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52.2%</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47.8%</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Bluried vision</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Chest tightness</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52.2%</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47.8%</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51.7%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48.3%</w:t>
            </w:r>
          </w:p>
        </w:tc>
      </w:tr>
    </w:tbl>
    <w:p w:rsidR="002654E0" w:rsidRPr="00A65DFC" w:rsidRDefault="002654E0"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 xml:space="preserve">Table (13): </w:t>
      </w:r>
      <w:r w:rsidRPr="0019551F">
        <w:rPr>
          <w:rFonts w:asciiTheme="majorBidi" w:hAnsiTheme="majorBidi" w:cstheme="majorBidi"/>
          <w:color w:val="000000"/>
          <w:sz w:val="28"/>
          <w:szCs w:val="28"/>
        </w:rPr>
        <w:t xml:space="preserve"> role of nurse to prevent air </w:t>
      </w:r>
      <w:r w:rsidR="002654E0" w:rsidRPr="0019551F">
        <w:rPr>
          <w:rFonts w:asciiTheme="majorBidi" w:hAnsiTheme="majorBidi" w:cstheme="majorBidi"/>
          <w:color w:val="000000"/>
          <w:sz w:val="28"/>
          <w:szCs w:val="28"/>
        </w:rPr>
        <w:t>embolisms</w:t>
      </w:r>
      <w:r w:rsidR="002654E0" w:rsidRPr="0019551F">
        <w:rPr>
          <w:rFonts w:asciiTheme="majorBidi" w:hAnsiTheme="majorBidi" w:cstheme="majorBidi"/>
          <w:sz w:val="28"/>
          <w:szCs w:val="28"/>
          <w:lang w:bidi="ar-KW"/>
        </w:rPr>
        <w:t xml:space="preserve"> (n=69)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C709F">
            <w:pPr>
              <w:autoSpaceDE w:val="0"/>
              <w:autoSpaceDN w:val="0"/>
              <w:adjustRightInd w:val="0"/>
              <w:spacing w:after="0" w:line="360" w:lineRule="auto"/>
              <w:jc w:val="lowKashida"/>
              <w:rPr>
                <w:rFonts w:asciiTheme="minorBidi" w:hAnsiTheme="minorBidi"/>
                <w:b/>
                <w:bCs/>
                <w:sz w:val="24"/>
                <w:szCs w:val="24"/>
              </w:rPr>
            </w:pPr>
            <w:r w:rsidRPr="00A65DFC">
              <w:rPr>
                <w:rFonts w:asciiTheme="minorBidi" w:hAnsiTheme="minorBidi"/>
                <w:color w:val="000000"/>
                <w:sz w:val="24"/>
                <w:szCs w:val="24"/>
              </w:rPr>
              <w:t xml:space="preserve"> </w:t>
            </w:r>
            <w:r w:rsidR="00CC2BFC" w:rsidRPr="00A65DFC">
              <w:rPr>
                <w:rFonts w:asciiTheme="minorBidi" w:hAnsiTheme="minorBidi"/>
                <w:color w:val="000000"/>
                <w:sz w:val="24"/>
                <w:szCs w:val="24"/>
              </w:rPr>
              <w:t>The</w:t>
            </w:r>
            <w:r w:rsidRPr="00A65DFC">
              <w:rPr>
                <w:rFonts w:asciiTheme="minorBidi" w:hAnsiTheme="minorBidi"/>
                <w:color w:val="000000"/>
                <w:sz w:val="24"/>
                <w:szCs w:val="24"/>
              </w:rPr>
              <w:t xml:space="preserve"> role of nurse to prevent air embolisms?</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Arm the air detector</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56.5%</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43.5%</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Tighten all connection in the extracorporeal circuit</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40</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57.9%</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29</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42.1%</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Check the normal saline level in the IV bag</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56.5%</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43.5%</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56.9%</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43.1%</w:t>
            </w:r>
          </w:p>
        </w:tc>
      </w:tr>
    </w:tbl>
    <w:p w:rsidR="00C4575C" w:rsidRDefault="00C4575C" w:rsidP="00A65DFC">
      <w:pPr>
        <w:spacing w:line="360" w:lineRule="auto"/>
        <w:jc w:val="lowKashida"/>
        <w:rPr>
          <w:rFonts w:asciiTheme="minorBidi" w:hAnsiTheme="minorBidi"/>
          <w:sz w:val="24"/>
          <w:szCs w:val="24"/>
          <w:lang w:bidi="ar-KW"/>
        </w:rPr>
      </w:pPr>
    </w:p>
    <w:p w:rsidR="00C4575C" w:rsidRDefault="00C4575C"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lastRenderedPageBreak/>
        <w:t xml:space="preserve">Table (14): </w:t>
      </w:r>
      <w:r w:rsidRPr="0019551F">
        <w:rPr>
          <w:rFonts w:asciiTheme="majorBidi" w:hAnsiTheme="majorBidi" w:cstheme="majorBidi"/>
          <w:color w:val="000000"/>
          <w:sz w:val="28"/>
          <w:szCs w:val="28"/>
        </w:rPr>
        <w:t xml:space="preserve"> first steps to management air </w:t>
      </w:r>
      <w:r w:rsidR="002654E0" w:rsidRPr="0019551F">
        <w:rPr>
          <w:rFonts w:asciiTheme="majorBidi" w:hAnsiTheme="majorBidi" w:cstheme="majorBidi"/>
          <w:color w:val="000000"/>
          <w:sz w:val="28"/>
          <w:szCs w:val="28"/>
        </w:rPr>
        <w:t>embolisms</w:t>
      </w:r>
      <w:r w:rsidR="002654E0" w:rsidRPr="0019551F">
        <w:rPr>
          <w:rFonts w:asciiTheme="majorBidi" w:hAnsiTheme="majorBidi" w:cstheme="majorBidi"/>
          <w:sz w:val="28"/>
          <w:szCs w:val="28"/>
          <w:lang w:bidi="ar-KW"/>
        </w:rPr>
        <w:t xml:space="preserve"> (n=69)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The first steps to management  air embolisms are</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tl/>
                <w:lang w:bidi="ar-KW"/>
              </w:rPr>
            </w:pPr>
            <w:r w:rsidRPr="00A65DFC">
              <w:rPr>
                <w:rFonts w:asciiTheme="minorBidi" w:hAnsiTheme="minorBidi"/>
                <w:color w:val="000000"/>
                <w:sz w:val="24"/>
                <w:szCs w:val="24"/>
              </w:rPr>
              <w:t>Check vital sign</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53.6%</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46.4%</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Clamp the venous blood line and stop the blood pump</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42</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60.9%</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27</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39.1%</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Place the pt in left side in head down position</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42</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60.9%</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27</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39.1%</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40</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58.5%</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29</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41.5%</w:t>
            </w:r>
          </w:p>
        </w:tc>
      </w:tr>
    </w:tbl>
    <w:p w:rsidR="00C4575C" w:rsidRDefault="00C4575C" w:rsidP="00A65DFC">
      <w:pPr>
        <w:spacing w:line="360" w:lineRule="auto"/>
        <w:jc w:val="lowKashida"/>
        <w:rPr>
          <w:rFonts w:asciiTheme="minorBidi" w:hAnsiTheme="minorBidi"/>
          <w:sz w:val="24"/>
          <w:szCs w:val="24"/>
          <w:lang w:bidi="ar-KW"/>
        </w:rPr>
      </w:pPr>
    </w:p>
    <w:p w:rsidR="00E846F4" w:rsidRPr="0019551F" w:rsidRDefault="00E846F4"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 xml:space="preserve">Table </w:t>
      </w:r>
      <w:r w:rsidR="00290E8C" w:rsidRPr="0019551F">
        <w:rPr>
          <w:rFonts w:asciiTheme="majorBidi" w:hAnsiTheme="majorBidi" w:cstheme="majorBidi"/>
          <w:sz w:val="28"/>
          <w:szCs w:val="28"/>
          <w:lang w:bidi="ar-KW"/>
        </w:rPr>
        <w:t>(15</w:t>
      </w:r>
      <w:r w:rsidRPr="0019551F">
        <w:rPr>
          <w:rFonts w:asciiTheme="majorBidi" w:hAnsiTheme="majorBidi" w:cstheme="majorBidi"/>
          <w:sz w:val="28"/>
          <w:szCs w:val="28"/>
          <w:lang w:bidi="ar-KW"/>
        </w:rPr>
        <w:t>): distribution of result regarding</w:t>
      </w:r>
      <w:r w:rsidRPr="0019551F">
        <w:rPr>
          <w:rFonts w:asciiTheme="majorBidi" w:hAnsiTheme="majorBidi" w:cstheme="majorBidi"/>
          <w:color w:val="000000"/>
          <w:sz w:val="28"/>
          <w:szCs w:val="28"/>
        </w:rPr>
        <w:t xml:space="preserve"> management of muscle </w:t>
      </w:r>
      <w:r w:rsidR="002654E0" w:rsidRPr="0019551F">
        <w:rPr>
          <w:rFonts w:asciiTheme="majorBidi" w:hAnsiTheme="majorBidi" w:cstheme="majorBidi"/>
          <w:color w:val="000000"/>
          <w:sz w:val="28"/>
          <w:szCs w:val="28"/>
        </w:rPr>
        <w:t>cramps</w:t>
      </w:r>
      <w:r w:rsidR="002654E0" w:rsidRPr="0019551F">
        <w:rPr>
          <w:rFonts w:asciiTheme="majorBidi" w:hAnsiTheme="majorBidi" w:cstheme="majorBidi"/>
          <w:sz w:val="28"/>
          <w:szCs w:val="28"/>
          <w:lang w:bidi="ar-KW"/>
        </w:rPr>
        <w:t xml:space="preserve"> (n=69)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The managements of muscle cramps by..</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Administer glucose 50%</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39</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56.5%</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30</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43.5%</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Low flow rate</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Stop the session</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41</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59.4%</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28</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40.6%</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55.1%</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44.9%</w:t>
            </w:r>
          </w:p>
        </w:tc>
      </w:tr>
    </w:tbl>
    <w:p w:rsidR="006C6D8C" w:rsidRDefault="006C6D8C" w:rsidP="006C6D8C">
      <w:pPr>
        <w:spacing w:line="360" w:lineRule="auto"/>
        <w:jc w:val="lowKashida"/>
        <w:rPr>
          <w:rFonts w:asciiTheme="minorBidi" w:hAnsiTheme="minorBidi"/>
          <w:sz w:val="24"/>
          <w:szCs w:val="24"/>
        </w:rPr>
      </w:pPr>
    </w:p>
    <w:p w:rsidR="00E846F4" w:rsidRPr="0019551F" w:rsidRDefault="00290E8C" w:rsidP="006C6D8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Table (16</w:t>
      </w:r>
      <w:r w:rsidR="00E846F4" w:rsidRPr="0019551F">
        <w:rPr>
          <w:rFonts w:asciiTheme="majorBidi" w:hAnsiTheme="majorBidi" w:cstheme="majorBidi"/>
          <w:sz w:val="28"/>
          <w:szCs w:val="28"/>
          <w:lang w:bidi="ar-KW"/>
        </w:rPr>
        <w:t>): distribution of result regarding</w:t>
      </w:r>
      <w:r w:rsidR="00E846F4" w:rsidRPr="0019551F">
        <w:rPr>
          <w:rFonts w:asciiTheme="majorBidi" w:hAnsiTheme="majorBidi" w:cstheme="majorBidi"/>
          <w:color w:val="000000"/>
          <w:sz w:val="28"/>
          <w:szCs w:val="28"/>
        </w:rPr>
        <w:t xml:space="preserve"> what is dialyzer </w:t>
      </w:r>
      <w:r w:rsidR="002654E0" w:rsidRPr="0019551F">
        <w:rPr>
          <w:rFonts w:asciiTheme="majorBidi" w:hAnsiTheme="majorBidi" w:cstheme="majorBidi"/>
          <w:color w:val="000000"/>
          <w:sz w:val="28"/>
          <w:szCs w:val="28"/>
        </w:rPr>
        <w:t>reaction (</w:t>
      </w:r>
      <w:r w:rsidR="002654E0" w:rsidRPr="0019551F">
        <w:rPr>
          <w:rFonts w:asciiTheme="majorBidi" w:hAnsiTheme="majorBidi" w:cstheme="majorBidi"/>
          <w:sz w:val="28"/>
          <w:szCs w:val="28"/>
          <w:lang w:bidi="ar-KW"/>
        </w:rPr>
        <w:t>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14BD9">
            <w:pPr>
              <w:autoSpaceDE w:val="0"/>
              <w:autoSpaceDN w:val="0"/>
              <w:adjustRightInd w:val="0"/>
              <w:spacing w:after="0" w:line="360" w:lineRule="auto"/>
              <w:jc w:val="lowKashida"/>
              <w:rPr>
                <w:rFonts w:asciiTheme="minorBidi" w:hAnsiTheme="minorBidi"/>
                <w:b/>
                <w:bCs/>
                <w:sz w:val="24"/>
                <w:szCs w:val="24"/>
              </w:rPr>
            </w:pPr>
            <w:r w:rsidRPr="00A65DFC">
              <w:rPr>
                <w:rFonts w:asciiTheme="minorBidi" w:hAnsiTheme="minorBidi"/>
                <w:color w:val="000000"/>
                <w:sz w:val="24"/>
                <w:szCs w:val="24"/>
              </w:rPr>
              <w:t xml:space="preserve"> </w:t>
            </w:r>
            <w:r w:rsidR="00290E8C" w:rsidRPr="00A65DFC">
              <w:rPr>
                <w:rFonts w:asciiTheme="minorBidi" w:hAnsiTheme="minorBidi"/>
                <w:color w:val="000000"/>
                <w:sz w:val="24"/>
                <w:szCs w:val="24"/>
              </w:rPr>
              <w:t>Dialyzer</w:t>
            </w:r>
            <w:r w:rsidRPr="00A65DFC">
              <w:rPr>
                <w:rFonts w:asciiTheme="minorBidi" w:hAnsiTheme="minorBidi"/>
                <w:color w:val="000000"/>
                <w:sz w:val="24"/>
                <w:szCs w:val="24"/>
              </w:rPr>
              <w:t xml:space="preserve"> reaction</w:t>
            </w:r>
            <w:r w:rsidR="00A14BD9">
              <w:rPr>
                <w:rFonts w:asciiTheme="minorBidi" w:hAnsiTheme="minorBidi"/>
                <w:color w:val="000000"/>
                <w:sz w:val="24"/>
                <w:szCs w:val="24"/>
              </w:rPr>
              <w:t xml:space="preserve"> is</w:t>
            </w:r>
            <w:r w:rsidRPr="00A65DFC">
              <w:rPr>
                <w:rFonts w:asciiTheme="minorBidi" w:hAnsiTheme="minorBidi"/>
                <w:color w:val="000000"/>
                <w:sz w:val="24"/>
                <w:szCs w:val="24"/>
              </w:rPr>
              <w:t>.</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Anaphylactic reactions are typically observed with in the first few minutes.</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50.7%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49.3%</w:t>
            </w:r>
          </w:p>
        </w:tc>
      </w:tr>
    </w:tbl>
    <w:p w:rsidR="00E846F4" w:rsidRPr="0019551F" w:rsidRDefault="00290E8C"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lastRenderedPageBreak/>
        <w:t>Table (17</w:t>
      </w:r>
      <w:r w:rsidR="00E846F4" w:rsidRPr="0019551F">
        <w:rPr>
          <w:rFonts w:asciiTheme="majorBidi" w:hAnsiTheme="majorBidi" w:cstheme="majorBidi"/>
          <w:sz w:val="28"/>
          <w:szCs w:val="28"/>
          <w:lang w:bidi="ar-KW"/>
        </w:rPr>
        <w:t xml:space="preserve">): </w:t>
      </w:r>
      <w:r w:rsidR="00E846F4" w:rsidRPr="0019551F">
        <w:rPr>
          <w:rFonts w:asciiTheme="majorBidi" w:hAnsiTheme="majorBidi" w:cstheme="majorBidi"/>
          <w:color w:val="000000"/>
          <w:sz w:val="28"/>
          <w:szCs w:val="28"/>
        </w:rPr>
        <w:t xml:space="preserve">First symptoms occur due to dialyzer </w:t>
      </w:r>
      <w:r w:rsidR="002654E0" w:rsidRPr="0019551F">
        <w:rPr>
          <w:rFonts w:asciiTheme="majorBidi" w:hAnsiTheme="majorBidi" w:cstheme="majorBidi"/>
          <w:color w:val="000000"/>
          <w:sz w:val="28"/>
          <w:szCs w:val="28"/>
        </w:rPr>
        <w:t>reaction (</w:t>
      </w:r>
      <w:r w:rsidR="002654E0" w:rsidRPr="0019551F">
        <w:rPr>
          <w:rFonts w:asciiTheme="majorBidi" w:hAnsiTheme="majorBidi" w:cstheme="majorBidi"/>
          <w:sz w:val="28"/>
          <w:szCs w:val="28"/>
          <w:lang w:bidi="ar-KW"/>
        </w:rPr>
        <w:t>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First symptoms occur due to dialyzer reaction..</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Sensation of heat in the fistula</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41</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59.4%</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28</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40.6%</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Skin rash</w:t>
            </w:r>
            <w:r w:rsidR="00A14BD9">
              <w:rPr>
                <w:rFonts w:asciiTheme="minorBidi" w:hAnsiTheme="minorBidi"/>
                <w:color w:val="000000"/>
                <w:sz w:val="24"/>
                <w:szCs w:val="24"/>
              </w:rPr>
              <w:t xml:space="preserve"> and fever</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35</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50.7%</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34</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49.3%</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Nasal discharge</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36</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52.2%</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33</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47.8%</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53.6%</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46.4%</w:t>
            </w:r>
          </w:p>
        </w:tc>
      </w:tr>
    </w:tbl>
    <w:p w:rsidR="00290E8C" w:rsidRDefault="00290E8C" w:rsidP="00A65DFC">
      <w:pPr>
        <w:spacing w:line="360" w:lineRule="auto"/>
        <w:jc w:val="lowKashida"/>
        <w:rPr>
          <w:rFonts w:asciiTheme="minorBidi" w:hAnsiTheme="minorBidi"/>
          <w:sz w:val="24"/>
          <w:szCs w:val="24"/>
          <w:lang w:bidi="ar-KW"/>
        </w:rPr>
      </w:pPr>
    </w:p>
    <w:p w:rsidR="00E846F4" w:rsidRPr="0019551F" w:rsidRDefault="00290E8C"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t>Table (18</w:t>
      </w:r>
      <w:r w:rsidR="00E846F4" w:rsidRPr="0019551F">
        <w:rPr>
          <w:rFonts w:asciiTheme="majorBidi" w:hAnsiTheme="majorBidi" w:cstheme="majorBidi"/>
          <w:sz w:val="28"/>
          <w:szCs w:val="28"/>
          <w:lang w:bidi="ar-KW"/>
        </w:rPr>
        <w:t>):</w:t>
      </w:r>
      <w:r w:rsidR="00E846F4" w:rsidRPr="0019551F">
        <w:rPr>
          <w:rFonts w:asciiTheme="majorBidi" w:hAnsiTheme="majorBidi" w:cstheme="majorBidi"/>
          <w:color w:val="000000"/>
          <w:sz w:val="28"/>
          <w:szCs w:val="28"/>
        </w:rPr>
        <w:t xml:space="preserve"> treatment of dialyzer </w:t>
      </w:r>
      <w:r w:rsidR="00340F32" w:rsidRPr="0019551F">
        <w:rPr>
          <w:rFonts w:asciiTheme="majorBidi" w:hAnsiTheme="majorBidi" w:cstheme="majorBidi"/>
          <w:color w:val="000000"/>
          <w:sz w:val="28"/>
          <w:szCs w:val="28"/>
        </w:rPr>
        <w:t>reactions (</w:t>
      </w:r>
      <w:r w:rsidR="002654E0" w:rsidRPr="0019551F">
        <w:rPr>
          <w:rFonts w:asciiTheme="majorBidi" w:hAnsiTheme="majorBidi" w:cstheme="majorBidi"/>
          <w:sz w:val="28"/>
          <w:szCs w:val="28"/>
          <w:lang w:bidi="ar-KW"/>
        </w:rPr>
        <w:t>n=69)</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The treatment of dialyzer reactions...</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Reduce flow rate</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2</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Stopped the dialysis immediately</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37</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53.6%</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32</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46.4%</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3</w:t>
            </w: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 xml:space="preserve">The blood in the blood tubing set not given back to </w:t>
            </w:r>
            <w:r w:rsidR="00941166" w:rsidRPr="00A65DFC">
              <w:rPr>
                <w:rFonts w:asciiTheme="minorBidi" w:hAnsiTheme="minorBidi"/>
                <w:color w:val="000000"/>
                <w:sz w:val="24"/>
                <w:szCs w:val="24"/>
              </w:rPr>
              <w:t>patient</w:t>
            </w:r>
            <w:r w:rsidR="00941166">
              <w:rPr>
                <w:rFonts w:asciiTheme="minorBidi" w:hAnsiTheme="minorBidi"/>
                <w:color w:val="000000"/>
                <w:sz w:val="24"/>
                <w:szCs w:val="24"/>
              </w:rPr>
              <w:t>, give antihistamine and hydrocortisone I.V</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40</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57.9%</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29</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42.1%</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55.1%</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44.9%</w:t>
            </w:r>
          </w:p>
        </w:tc>
      </w:tr>
    </w:tbl>
    <w:p w:rsidR="00E846F4" w:rsidRPr="00A65DFC" w:rsidRDefault="00E846F4" w:rsidP="00A65DFC">
      <w:pPr>
        <w:spacing w:line="360" w:lineRule="auto"/>
        <w:jc w:val="lowKashida"/>
        <w:rPr>
          <w:rFonts w:asciiTheme="minorBidi" w:hAnsiTheme="minorBidi"/>
          <w:sz w:val="24"/>
          <w:szCs w:val="24"/>
          <w:lang w:bidi="ar-KW"/>
        </w:rPr>
      </w:pPr>
    </w:p>
    <w:p w:rsidR="00E846F4" w:rsidRPr="0019551F" w:rsidRDefault="00290E8C" w:rsidP="00A65DFC">
      <w:pPr>
        <w:spacing w:line="360" w:lineRule="auto"/>
        <w:jc w:val="lowKashida"/>
        <w:rPr>
          <w:rFonts w:asciiTheme="majorBidi" w:hAnsiTheme="majorBidi" w:cstheme="majorBidi"/>
          <w:b/>
          <w:bCs/>
          <w:sz w:val="28"/>
          <w:szCs w:val="28"/>
          <w:rtl/>
          <w:lang w:bidi="ar-KW"/>
        </w:rPr>
      </w:pPr>
      <w:r w:rsidRPr="0019551F">
        <w:rPr>
          <w:rFonts w:asciiTheme="majorBidi" w:hAnsiTheme="majorBidi" w:cstheme="majorBidi"/>
          <w:sz w:val="28"/>
          <w:szCs w:val="28"/>
          <w:lang w:bidi="ar-KW"/>
        </w:rPr>
        <w:t>Table (19</w:t>
      </w:r>
      <w:r w:rsidR="00E846F4" w:rsidRPr="0019551F">
        <w:rPr>
          <w:rFonts w:asciiTheme="majorBidi" w:hAnsiTheme="majorBidi" w:cstheme="majorBidi"/>
          <w:sz w:val="28"/>
          <w:szCs w:val="28"/>
          <w:lang w:bidi="ar-KW"/>
        </w:rPr>
        <w:t xml:space="preserve">): </w:t>
      </w:r>
      <w:r w:rsidR="00E846F4" w:rsidRPr="0019551F">
        <w:rPr>
          <w:rFonts w:asciiTheme="majorBidi" w:hAnsiTheme="majorBidi" w:cstheme="majorBidi"/>
          <w:color w:val="000000"/>
          <w:sz w:val="28"/>
          <w:szCs w:val="28"/>
        </w:rPr>
        <w:t xml:space="preserve"> dialyzer reaction is suspected when use new </w:t>
      </w:r>
      <w:r w:rsidR="008763C0" w:rsidRPr="0019551F">
        <w:rPr>
          <w:rFonts w:asciiTheme="majorBidi" w:hAnsiTheme="majorBidi" w:cstheme="majorBidi"/>
          <w:color w:val="000000"/>
          <w:sz w:val="28"/>
          <w:szCs w:val="28"/>
        </w:rPr>
        <w:t>dialyzer</w:t>
      </w:r>
      <w:r w:rsidR="008763C0" w:rsidRPr="0019551F">
        <w:rPr>
          <w:rFonts w:asciiTheme="majorBidi" w:hAnsiTheme="majorBidi" w:cstheme="majorBidi"/>
          <w:b/>
          <w:bCs/>
          <w:sz w:val="28"/>
          <w:szCs w:val="28"/>
        </w:rPr>
        <w:t xml:space="preserve"> (</w:t>
      </w:r>
      <w:r w:rsidR="00F95FDE" w:rsidRPr="0019551F">
        <w:rPr>
          <w:rFonts w:asciiTheme="majorBidi" w:hAnsiTheme="majorBidi" w:cstheme="majorBidi"/>
          <w:b/>
          <w:bCs/>
          <w:sz w:val="28"/>
          <w:szCs w:val="28"/>
        </w:rPr>
        <w:t>n</w:t>
      </w:r>
      <w:r w:rsidR="00E846F4" w:rsidRPr="0019551F">
        <w:rPr>
          <w:rFonts w:asciiTheme="majorBidi" w:hAnsiTheme="majorBidi" w:cstheme="majorBidi"/>
          <w:sz w:val="28"/>
          <w:szCs w:val="28"/>
        </w:rPr>
        <w:t>=</w:t>
      </w:r>
      <w:r w:rsidR="00F95FDE" w:rsidRPr="0019551F">
        <w:rPr>
          <w:rFonts w:asciiTheme="majorBidi" w:hAnsiTheme="majorBidi" w:cstheme="majorBidi"/>
          <w:sz w:val="28"/>
          <w:szCs w:val="28"/>
        </w:rPr>
        <w:t>69</w:t>
      </w:r>
      <w:r w:rsidR="00F95FDE" w:rsidRPr="0019551F">
        <w:rPr>
          <w:rFonts w:asciiTheme="majorBidi" w:hAnsiTheme="majorBidi" w:cstheme="majorBidi"/>
          <w:b/>
          <w:bCs/>
          <w:sz w:val="28"/>
          <w:szCs w:val="28"/>
        </w:rPr>
        <w:t>)</w:t>
      </w:r>
    </w:p>
    <w:tbl>
      <w:tblPr>
        <w:tblW w:w="93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479"/>
        <w:gridCol w:w="5671"/>
        <w:gridCol w:w="690"/>
        <w:gridCol w:w="795"/>
        <w:gridCol w:w="706"/>
        <w:gridCol w:w="959"/>
      </w:tblGrid>
      <w:tr w:rsidR="00E846F4" w:rsidRPr="00A65DFC" w:rsidTr="00340F32">
        <w:trPr>
          <w:cantSplit/>
          <w:trHeight w:val="488"/>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b/>
                <w:bCs/>
                <w:sz w:val="24"/>
                <w:szCs w:val="24"/>
              </w:rPr>
              <w:t xml:space="preserve">ANSWERS </w:t>
            </w:r>
          </w:p>
        </w:tc>
        <w:tc>
          <w:tcPr>
            <w:tcW w:w="1485" w:type="dxa"/>
            <w:gridSpan w:val="2"/>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Yes</w:t>
            </w:r>
          </w:p>
        </w:tc>
        <w:tc>
          <w:tcPr>
            <w:tcW w:w="1665" w:type="dxa"/>
            <w:gridSpan w:val="2"/>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r>
      <w:tr w:rsidR="00E846F4" w:rsidRPr="00A65DFC" w:rsidTr="00340F32">
        <w:trPr>
          <w:cantSplit/>
          <w:trHeight w:val="443"/>
          <w:tblHeader/>
        </w:trPr>
        <w:tc>
          <w:tcPr>
            <w:tcW w:w="6150"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2654E0" w:rsidP="00A65DFC">
            <w:pPr>
              <w:autoSpaceDE w:val="0"/>
              <w:autoSpaceDN w:val="0"/>
              <w:adjustRightInd w:val="0"/>
              <w:spacing w:after="0" w:line="360" w:lineRule="auto"/>
              <w:ind w:left="150"/>
              <w:jc w:val="lowKashida"/>
              <w:rPr>
                <w:rFonts w:asciiTheme="minorBidi" w:hAnsiTheme="minorBidi"/>
                <w:b/>
                <w:bCs/>
                <w:sz w:val="24"/>
                <w:szCs w:val="24"/>
              </w:rPr>
            </w:pPr>
            <w:r w:rsidRPr="00A65DFC">
              <w:rPr>
                <w:rFonts w:asciiTheme="minorBidi" w:hAnsiTheme="minorBidi"/>
                <w:color w:val="000000"/>
                <w:sz w:val="24"/>
                <w:szCs w:val="24"/>
              </w:rPr>
              <w:t>Dialyzer</w:t>
            </w:r>
            <w:r w:rsidR="00E846F4" w:rsidRPr="00A65DFC">
              <w:rPr>
                <w:rFonts w:asciiTheme="minorBidi" w:hAnsiTheme="minorBidi"/>
                <w:color w:val="000000"/>
                <w:sz w:val="24"/>
                <w:szCs w:val="24"/>
              </w:rPr>
              <w:t xml:space="preserve"> reaction is suspected when use new dialyzer</w:t>
            </w:r>
            <w:r w:rsidR="00F95FDE" w:rsidRPr="00A65DFC">
              <w:rPr>
                <w:rFonts w:asciiTheme="minorBidi" w:hAnsiTheme="minorBidi"/>
                <w:color w:val="000000"/>
                <w:sz w:val="24"/>
                <w:szCs w:val="24"/>
              </w:rPr>
              <w:t>?</w:t>
            </w:r>
          </w:p>
        </w:tc>
        <w:tc>
          <w:tcPr>
            <w:tcW w:w="690"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795"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c>
          <w:tcPr>
            <w:tcW w:w="706"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No</w:t>
            </w:r>
          </w:p>
        </w:tc>
        <w:tc>
          <w:tcPr>
            <w:tcW w:w="959" w:type="dxa"/>
            <w:tcBorders>
              <w:top w:val="single" w:sz="16" w:space="0" w:color="000000"/>
              <w:bottom w:val="single" w:sz="16" w:space="0" w:color="000000"/>
            </w:tcBorders>
            <w:shd w:val="clear" w:color="auto" w:fill="BFBFBF" w:themeFill="background1" w:themeFillShade="BF"/>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w:t>
            </w:r>
          </w:p>
        </w:tc>
      </w:tr>
      <w:tr w:rsidR="00E846F4" w:rsidRPr="00A65DFC" w:rsidTr="00340F32">
        <w:trPr>
          <w:cantSplit/>
          <w:trHeight w:val="338"/>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1</w:t>
            </w:r>
          </w:p>
        </w:tc>
        <w:tc>
          <w:tcPr>
            <w:tcW w:w="567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2654E0" w:rsidP="00A65DFC">
            <w:pPr>
              <w:autoSpaceDE w:val="0"/>
              <w:autoSpaceDN w:val="0"/>
              <w:adjustRightInd w:val="0"/>
              <w:spacing w:after="0" w:line="360" w:lineRule="auto"/>
              <w:jc w:val="lowKashida"/>
              <w:rPr>
                <w:rFonts w:asciiTheme="minorBidi" w:hAnsiTheme="minorBidi"/>
                <w:color w:val="000000"/>
                <w:sz w:val="24"/>
                <w:szCs w:val="24"/>
              </w:rPr>
            </w:pPr>
            <w:r w:rsidRPr="00A65DFC">
              <w:rPr>
                <w:rFonts w:asciiTheme="minorBidi" w:hAnsiTheme="minorBidi"/>
                <w:color w:val="000000"/>
                <w:sz w:val="24"/>
                <w:szCs w:val="24"/>
              </w:rPr>
              <w:t>Dialyzer</w:t>
            </w:r>
            <w:r w:rsidR="00E846F4" w:rsidRPr="00A65DFC">
              <w:rPr>
                <w:rFonts w:asciiTheme="minorBidi" w:hAnsiTheme="minorBidi"/>
                <w:color w:val="000000"/>
                <w:sz w:val="24"/>
                <w:szCs w:val="24"/>
              </w:rPr>
              <w:t xml:space="preserve"> reaction is suspected when use new dialyzer</w:t>
            </w:r>
            <w:r w:rsidR="00F95FDE" w:rsidRPr="00A65DFC">
              <w:rPr>
                <w:rFonts w:asciiTheme="minorBidi" w:hAnsiTheme="minorBidi"/>
                <w:color w:val="000000"/>
                <w:sz w:val="24"/>
                <w:szCs w:val="24"/>
              </w:rPr>
              <w:t>?</w:t>
            </w:r>
          </w:p>
        </w:tc>
        <w:tc>
          <w:tcPr>
            <w:tcW w:w="690" w:type="dxa"/>
            <w:tcBorders>
              <w:top w:val="single" w:sz="1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55.1%</w:t>
            </w:r>
          </w:p>
        </w:tc>
        <w:tc>
          <w:tcPr>
            <w:tcW w:w="706"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1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44.9%</w:t>
            </w:r>
          </w:p>
        </w:tc>
      </w:tr>
      <w:tr w:rsidR="00E846F4" w:rsidRPr="00A65DFC" w:rsidTr="00340F32">
        <w:trPr>
          <w:cantSplit/>
          <w:trHeight w:val="142"/>
          <w:tblHeader/>
        </w:trPr>
        <w:tc>
          <w:tcPr>
            <w:tcW w:w="479"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color w:val="000000"/>
                <w:sz w:val="24"/>
                <w:szCs w:val="24"/>
              </w:rPr>
            </w:pPr>
          </w:p>
        </w:tc>
        <w:tc>
          <w:tcPr>
            <w:tcW w:w="567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jc w:val="lowKashida"/>
              <w:rPr>
                <w:rFonts w:asciiTheme="minorBidi" w:hAnsiTheme="minorBidi"/>
                <w:b/>
                <w:bCs/>
                <w:color w:val="000000"/>
                <w:sz w:val="24"/>
                <w:szCs w:val="24"/>
              </w:rPr>
            </w:pPr>
            <w:r w:rsidRPr="00A65DFC">
              <w:rPr>
                <w:rFonts w:asciiTheme="minorBidi" w:hAnsiTheme="minorBidi"/>
                <w:b/>
                <w:bCs/>
                <w:color w:val="000000"/>
                <w:sz w:val="24"/>
                <w:szCs w:val="24"/>
              </w:rPr>
              <w:t xml:space="preserve"> Average </w:t>
            </w:r>
          </w:p>
        </w:tc>
        <w:tc>
          <w:tcPr>
            <w:tcW w:w="690" w:type="dxa"/>
            <w:tcBorders>
              <w:top w:val="single" w:sz="8" w:space="0" w:color="000000"/>
              <w:left w:val="single" w:sz="1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76"/>
              <w:jc w:val="lowKashida"/>
              <w:rPr>
                <w:rFonts w:asciiTheme="minorBidi" w:hAnsiTheme="minorBidi"/>
                <w:color w:val="000000"/>
                <w:sz w:val="24"/>
                <w:szCs w:val="24"/>
              </w:rPr>
            </w:pPr>
            <w:r w:rsidRPr="00A65DFC">
              <w:rPr>
                <w:rFonts w:asciiTheme="minorBidi" w:hAnsiTheme="minorBidi"/>
                <w:color w:val="000000"/>
                <w:sz w:val="24"/>
                <w:szCs w:val="24"/>
              </w:rPr>
              <w:t>38</w:t>
            </w:r>
          </w:p>
        </w:tc>
        <w:tc>
          <w:tcPr>
            <w:tcW w:w="795" w:type="dxa"/>
            <w:tcBorders>
              <w:top w:val="single" w:sz="8" w:space="0" w:color="000000"/>
              <w:bottom w:val="single" w:sz="8" w:space="0" w:color="000000"/>
            </w:tcBorders>
            <w:shd w:val="clear" w:color="auto" w:fill="FFFFFF"/>
            <w:tcMar>
              <w:top w:w="30" w:type="dxa"/>
              <w:left w:w="30" w:type="dxa"/>
              <w:bottom w:w="30" w:type="dxa"/>
              <w:right w:w="30" w:type="dxa"/>
            </w:tcMar>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55.1%</w:t>
            </w:r>
          </w:p>
        </w:tc>
        <w:tc>
          <w:tcPr>
            <w:tcW w:w="706"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color w:val="000000"/>
                <w:sz w:val="24"/>
                <w:szCs w:val="24"/>
              </w:rPr>
            </w:pPr>
            <w:r w:rsidRPr="00A65DFC">
              <w:rPr>
                <w:rFonts w:asciiTheme="minorBidi" w:hAnsiTheme="minorBidi"/>
                <w:color w:val="000000"/>
                <w:sz w:val="24"/>
                <w:szCs w:val="24"/>
              </w:rPr>
              <w:t>31</w:t>
            </w:r>
          </w:p>
        </w:tc>
        <w:tc>
          <w:tcPr>
            <w:tcW w:w="959" w:type="dxa"/>
            <w:tcBorders>
              <w:top w:val="single" w:sz="8" w:space="0" w:color="000000"/>
              <w:bottom w:val="single" w:sz="8" w:space="0" w:color="000000"/>
            </w:tcBorders>
            <w:shd w:val="clear" w:color="auto" w:fill="FFFFFF"/>
            <w:vAlign w:val="center"/>
          </w:tcPr>
          <w:p w:rsidR="00E846F4" w:rsidRPr="00A65DFC" w:rsidRDefault="00E846F4" w:rsidP="00A65DFC">
            <w:pPr>
              <w:autoSpaceDE w:val="0"/>
              <w:autoSpaceDN w:val="0"/>
              <w:adjustRightInd w:val="0"/>
              <w:spacing w:after="0" w:line="360" w:lineRule="auto"/>
              <w:ind w:left="31"/>
              <w:jc w:val="lowKashida"/>
              <w:rPr>
                <w:rFonts w:asciiTheme="minorBidi" w:hAnsiTheme="minorBidi"/>
                <w:b/>
                <w:bCs/>
                <w:color w:val="000000"/>
                <w:sz w:val="24"/>
                <w:szCs w:val="24"/>
              </w:rPr>
            </w:pPr>
            <w:r w:rsidRPr="00A65DFC">
              <w:rPr>
                <w:rFonts w:asciiTheme="minorBidi" w:hAnsiTheme="minorBidi"/>
                <w:b/>
                <w:bCs/>
                <w:color w:val="000000"/>
                <w:sz w:val="24"/>
                <w:szCs w:val="24"/>
              </w:rPr>
              <w:t>44.9%</w:t>
            </w:r>
          </w:p>
        </w:tc>
      </w:tr>
    </w:tbl>
    <w:p w:rsidR="00E846F4" w:rsidRPr="00A65DFC" w:rsidRDefault="00E846F4" w:rsidP="00A65DFC">
      <w:pPr>
        <w:spacing w:line="360" w:lineRule="auto"/>
        <w:jc w:val="lowKashida"/>
        <w:rPr>
          <w:rFonts w:asciiTheme="minorBidi" w:hAnsiTheme="minorBidi"/>
          <w:sz w:val="24"/>
          <w:szCs w:val="24"/>
          <w:rtl/>
          <w:lang w:bidi="ar-KW"/>
        </w:rPr>
      </w:pPr>
    </w:p>
    <w:p w:rsidR="00CC2BFC" w:rsidRDefault="00CC2BFC" w:rsidP="00AC63E1">
      <w:pPr>
        <w:spacing w:line="360" w:lineRule="auto"/>
        <w:jc w:val="center"/>
        <w:rPr>
          <w:rFonts w:asciiTheme="minorBidi" w:hAnsiTheme="minorBidi"/>
          <w:sz w:val="24"/>
          <w:szCs w:val="24"/>
          <w:lang w:bidi="ar-KW"/>
        </w:rPr>
      </w:pPr>
    </w:p>
    <w:p w:rsidR="002654E0" w:rsidRPr="00A65DFC" w:rsidRDefault="00F95FDE" w:rsidP="00AC63E1">
      <w:pPr>
        <w:spacing w:line="360" w:lineRule="auto"/>
        <w:jc w:val="center"/>
        <w:rPr>
          <w:rFonts w:asciiTheme="minorBidi" w:hAnsiTheme="minorBidi"/>
          <w:sz w:val="24"/>
          <w:szCs w:val="24"/>
          <w:lang w:bidi="ar-KW"/>
        </w:rPr>
      </w:pPr>
      <w:r w:rsidRPr="00A65DFC">
        <w:rPr>
          <w:rFonts w:asciiTheme="minorBidi" w:hAnsiTheme="minorBidi"/>
          <w:noProof/>
          <w:sz w:val="24"/>
          <w:szCs w:val="24"/>
        </w:rPr>
        <w:lastRenderedPageBreak/>
        <w:drawing>
          <wp:inline distT="0" distB="0" distL="0" distR="0" wp14:anchorId="6942B72A" wp14:editId="3F79B00F">
            <wp:extent cx="4487475" cy="2420470"/>
            <wp:effectExtent l="0" t="0" r="27940" b="18415"/>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C2BFC" w:rsidRPr="0019551F" w:rsidRDefault="00F95FDE" w:rsidP="0019551F">
      <w:pPr>
        <w:spacing w:line="360" w:lineRule="auto"/>
        <w:jc w:val="center"/>
        <w:rPr>
          <w:rFonts w:asciiTheme="majorBidi" w:hAnsiTheme="majorBidi" w:cstheme="majorBidi"/>
          <w:sz w:val="28"/>
          <w:szCs w:val="28"/>
          <w:lang w:bidi="ar-KW"/>
        </w:rPr>
      </w:pPr>
      <w:r w:rsidRPr="0019551F">
        <w:rPr>
          <w:rFonts w:asciiTheme="majorBidi" w:hAnsiTheme="majorBidi" w:cstheme="majorBidi"/>
          <w:sz w:val="28"/>
          <w:szCs w:val="28"/>
          <w:lang w:bidi="ar-KW"/>
        </w:rPr>
        <w:t>Figure (</w:t>
      </w:r>
      <w:r w:rsidR="0019551F">
        <w:rPr>
          <w:rFonts w:asciiTheme="majorBidi" w:hAnsiTheme="majorBidi" w:cstheme="majorBidi"/>
          <w:sz w:val="28"/>
          <w:szCs w:val="28"/>
          <w:lang w:bidi="ar-KW"/>
        </w:rPr>
        <w:t>iii</w:t>
      </w:r>
      <w:r w:rsidRPr="0019551F">
        <w:rPr>
          <w:rFonts w:asciiTheme="majorBidi" w:hAnsiTheme="majorBidi" w:cstheme="majorBidi"/>
          <w:sz w:val="28"/>
          <w:szCs w:val="28"/>
          <w:lang w:bidi="ar-KW"/>
        </w:rPr>
        <w:t>)</w:t>
      </w:r>
      <w:r w:rsidR="00E846F4" w:rsidRPr="0019551F">
        <w:rPr>
          <w:rFonts w:asciiTheme="majorBidi" w:hAnsiTheme="majorBidi" w:cstheme="majorBidi"/>
          <w:sz w:val="28"/>
          <w:szCs w:val="28"/>
          <w:lang w:bidi="ar-KW"/>
        </w:rPr>
        <w:t xml:space="preserve">: nurses' total knowledge about care of complication during </w:t>
      </w:r>
    </w:p>
    <w:p w:rsidR="00AB7277" w:rsidRPr="0019551F" w:rsidRDefault="00E258EB" w:rsidP="00CC2BFC">
      <w:pPr>
        <w:spacing w:line="360" w:lineRule="auto"/>
        <w:rPr>
          <w:rFonts w:asciiTheme="majorBidi" w:hAnsiTheme="majorBidi" w:cstheme="majorBidi"/>
          <w:sz w:val="28"/>
          <w:szCs w:val="28"/>
          <w:lang w:bidi="ar-KW"/>
        </w:rPr>
      </w:pPr>
      <w:r w:rsidRPr="0019551F">
        <w:rPr>
          <w:rFonts w:asciiTheme="majorBidi" w:hAnsiTheme="majorBidi" w:cstheme="majorBidi"/>
          <w:sz w:val="28"/>
          <w:szCs w:val="28"/>
          <w:lang w:bidi="ar-KW"/>
        </w:rPr>
        <w:t>Hemodiaylsis</w:t>
      </w: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CC2BFC" w:rsidRDefault="00CC2BFC" w:rsidP="00A65DFC">
      <w:pPr>
        <w:spacing w:line="360" w:lineRule="auto"/>
        <w:jc w:val="lowKashida"/>
        <w:rPr>
          <w:rFonts w:asciiTheme="minorBidi" w:hAnsiTheme="minorBidi"/>
          <w:sz w:val="24"/>
          <w:szCs w:val="24"/>
          <w:lang w:bidi="ar-KW"/>
        </w:rPr>
      </w:pPr>
    </w:p>
    <w:p w:rsidR="00E846F4" w:rsidRPr="0019551F" w:rsidRDefault="00290E8C" w:rsidP="00A65DFC">
      <w:pPr>
        <w:spacing w:line="360" w:lineRule="auto"/>
        <w:jc w:val="lowKashida"/>
        <w:rPr>
          <w:rFonts w:asciiTheme="majorBidi" w:hAnsiTheme="majorBidi" w:cstheme="majorBidi"/>
          <w:sz w:val="28"/>
          <w:szCs w:val="28"/>
          <w:rtl/>
          <w:lang w:bidi="ar-KW"/>
        </w:rPr>
      </w:pPr>
      <w:r w:rsidRPr="0019551F">
        <w:rPr>
          <w:rFonts w:asciiTheme="majorBidi" w:hAnsiTheme="majorBidi" w:cstheme="majorBidi"/>
          <w:sz w:val="28"/>
          <w:szCs w:val="28"/>
          <w:lang w:bidi="ar-KW"/>
        </w:rPr>
        <w:lastRenderedPageBreak/>
        <w:t>Table (20</w:t>
      </w:r>
      <w:r w:rsidR="00E846F4" w:rsidRPr="0019551F">
        <w:rPr>
          <w:rFonts w:asciiTheme="majorBidi" w:hAnsiTheme="majorBidi" w:cstheme="majorBidi"/>
          <w:sz w:val="28"/>
          <w:szCs w:val="28"/>
          <w:lang w:bidi="ar-KW"/>
        </w:rPr>
        <w:t>): percentage of scores for items of nurse's awareness regarding care during complication</w:t>
      </w:r>
      <w:r w:rsidR="00614842">
        <w:rPr>
          <w:rFonts w:asciiTheme="majorBidi" w:hAnsiTheme="majorBidi" w:cstheme="majorBidi"/>
          <w:sz w:val="28"/>
          <w:szCs w:val="28"/>
          <w:lang w:bidi="ar-KW"/>
        </w:rPr>
        <w:t>s</w:t>
      </w:r>
      <w:r w:rsidR="00E846F4" w:rsidRPr="0019551F">
        <w:rPr>
          <w:rFonts w:asciiTheme="majorBidi" w:hAnsiTheme="majorBidi" w:cstheme="majorBidi"/>
          <w:sz w:val="28"/>
          <w:szCs w:val="28"/>
          <w:lang w:bidi="ar-KW"/>
        </w:rPr>
        <w:t xml:space="preserve"> of </w:t>
      </w:r>
      <w:r w:rsidR="00F95FDE" w:rsidRPr="0019551F">
        <w:rPr>
          <w:rFonts w:asciiTheme="majorBidi" w:hAnsiTheme="majorBidi" w:cstheme="majorBidi"/>
          <w:sz w:val="28"/>
          <w:szCs w:val="28"/>
          <w:lang w:bidi="ar-KW"/>
        </w:rPr>
        <w:t>hemodiaylsis (n=69)</w:t>
      </w:r>
    </w:p>
    <w:tbl>
      <w:tblPr>
        <w:tblW w:w="9974" w:type="dxa"/>
        <w:tblInd w:w="-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567"/>
        <w:gridCol w:w="4111"/>
        <w:gridCol w:w="1276"/>
        <w:gridCol w:w="850"/>
        <w:gridCol w:w="851"/>
        <w:gridCol w:w="992"/>
        <w:gridCol w:w="1327"/>
      </w:tblGrid>
      <w:tr w:rsidR="00E846F4" w:rsidRPr="00A65DFC" w:rsidTr="00CC2BFC">
        <w:trPr>
          <w:cantSplit/>
          <w:trHeight w:val="466"/>
          <w:tblHeader/>
        </w:trPr>
        <w:tc>
          <w:tcPr>
            <w:tcW w:w="4678" w:type="dxa"/>
            <w:gridSpan w:val="2"/>
            <w:tcBorders>
              <w:top w:val="single" w:sz="16" w:space="0" w:color="000000"/>
              <w:left w:val="single" w:sz="16" w:space="0" w:color="000000"/>
              <w:bottom w:val="single" w:sz="16" w:space="0" w:color="000000"/>
              <w:right w:val="single" w:sz="16" w:space="0" w:color="000000"/>
            </w:tcBorders>
            <w:shd w:val="clear" w:color="auto" w:fill="BFBFBF" w:themeFill="background1" w:themeFillShade="BF"/>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b/>
                <w:bCs/>
                <w:sz w:val="24"/>
                <w:szCs w:val="24"/>
              </w:rPr>
            </w:pPr>
            <w:r w:rsidRPr="00AC63E1">
              <w:rPr>
                <w:rFonts w:asciiTheme="minorBidi" w:hAnsiTheme="minorBidi"/>
                <w:sz w:val="24"/>
                <w:szCs w:val="24"/>
              </w:rPr>
              <w:t>Attitude.</w:t>
            </w:r>
          </w:p>
        </w:tc>
        <w:tc>
          <w:tcPr>
            <w:tcW w:w="1276" w:type="dxa"/>
            <w:tcBorders>
              <w:top w:val="single" w:sz="16" w:space="0" w:color="000000"/>
              <w:left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St. agree</w:t>
            </w:r>
          </w:p>
        </w:tc>
        <w:tc>
          <w:tcPr>
            <w:tcW w:w="850" w:type="dxa"/>
            <w:tcBorders>
              <w:top w:val="single" w:sz="16" w:space="0" w:color="000000"/>
              <w:bottom w:val="single" w:sz="16" w:space="0" w:color="000000"/>
            </w:tcBorders>
            <w:shd w:val="clear" w:color="auto" w:fill="BFBFBF" w:themeFill="background1" w:themeFillShade="BF"/>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 xml:space="preserve">Agree </w:t>
            </w:r>
          </w:p>
        </w:tc>
        <w:tc>
          <w:tcPr>
            <w:tcW w:w="851" w:type="dxa"/>
            <w:tcBorders>
              <w:top w:val="single" w:sz="16" w:space="0" w:color="000000"/>
              <w:bottom w:val="single" w:sz="16" w:space="0" w:color="000000"/>
            </w:tcBorders>
            <w:shd w:val="clear" w:color="auto" w:fill="BFBFBF" w:themeFill="background1" w:themeFillShade="B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 xml:space="preserve">Neutral </w:t>
            </w:r>
          </w:p>
        </w:tc>
        <w:tc>
          <w:tcPr>
            <w:tcW w:w="992" w:type="dxa"/>
            <w:tcBorders>
              <w:top w:val="single" w:sz="16" w:space="0" w:color="000000"/>
              <w:bottom w:val="single" w:sz="16" w:space="0" w:color="000000"/>
            </w:tcBorders>
            <w:shd w:val="clear" w:color="auto" w:fill="BFBFBF" w:themeFill="background1" w:themeFillShade="B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 xml:space="preserve">Disagree </w:t>
            </w:r>
          </w:p>
        </w:tc>
        <w:tc>
          <w:tcPr>
            <w:tcW w:w="1327" w:type="dxa"/>
            <w:tcBorders>
              <w:top w:val="single" w:sz="16" w:space="0" w:color="000000"/>
              <w:bottom w:val="single" w:sz="16" w:space="0" w:color="000000"/>
            </w:tcBorders>
            <w:shd w:val="clear" w:color="auto" w:fill="BFBFBF" w:themeFill="background1" w:themeFillShade="B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St. disagree</w:t>
            </w:r>
          </w:p>
        </w:tc>
      </w:tr>
      <w:tr w:rsidR="00E846F4" w:rsidRPr="00A65DFC" w:rsidTr="00CC2BFC">
        <w:trPr>
          <w:cantSplit/>
          <w:trHeight w:val="308"/>
          <w:tblHeader/>
        </w:trPr>
        <w:tc>
          <w:tcPr>
            <w:tcW w:w="567"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C63E1" w:rsidRDefault="00E846F4" w:rsidP="00AC63E1">
            <w:pPr>
              <w:spacing w:line="360" w:lineRule="auto"/>
              <w:jc w:val="center"/>
              <w:rPr>
                <w:rFonts w:asciiTheme="minorBidi" w:hAnsiTheme="minorBidi"/>
                <w:sz w:val="24"/>
                <w:szCs w:val="24"/>
              </w:rPr>
            </w:pPr>
            <w:r w:rsidRPr="00AC63E1">
              <w:rPr>
                <w:rFonts w:asciiTheme="minorBidi" w:hAnsiTheme="minorBidi"/>
                <w:sz w:val="24"/>
                <w:szCs w:val="24"/>
              </w:rPr>
              <w:t>1</w:t>
            </w:r>
          </w:p>
        </w:tc>
        <w:tc>
          <w:tcPr>
            <w:tcW w:w="4111" w:type="dxa"/>
            <w:tcBorders>
              <w:top w:val="single" w:sz="1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Teach the patient to prevent  complication</w:t>
            </w:r>
            <w:r w:rsidR="00614842">
              <w:rPr>
                <w:rFonts w:asciiTheme="minorBidi" w:hAnsiTheme="minorBidi"/>
                <w:sz w:val="24"/>
                <w:szCs w:val="24"/>
              </w:rPr>
              <w:t>s</w:t>
            </w:r>
          </w:p>
        </w:tc>
        <w:tc>
          <w:tcPr>
            <w:tcW w:w="1276" w:type="dxa"/>
            <w:tcBorders>
              <w:top w:val="single" w:sz="18" w:space="0" w:color="000000"/>
              <w:left w:val="single" w:sz="1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(20)</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28.9%</w:t>
            </w:r>
          </w:p>
        </w:tc>
        <w:tc>
          <w:tcPr>
            <w:tcW w:w="850" w:type="dxa"/>
            <w:tcBorders>
              <w:top w:val="single" w:sz="1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(22)</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31.8%</w:t>
            </w:r>
          </w:p>
        </w:tc>
        <w:tc>
          <w:tcPr>
            <w:tcW w:w="851" w:type="dxa"/>
            <w:tcBorders>
              <w:top w:val="single" w:sz="1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(4)</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5.8%</w:t>
            </w:r>
          </w:p>
        </w:tc>
        <w:tc>
          <w:tcPr>
            <w:tcW w:w="992" w:type="dxa"/>
            <w:tcBorders>
              <w:top w:val="single" w:sz="1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(27)</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39.1%</w:t>
            </w:r>
          </w:p>
        </w:tc>
        <w:tc>
          <w:tcPr>
            <w:tcW w:w="1327" w:type="dxa"/>
            <w:tcBorders>
              <w:top w:val="single" w:sz="1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w:t>
            </w:r>
          </w:p>
        </w:tc>
      </w:tr>
      <w:tr w:rsidR="00E846F4" w:rsidRPr="00A65DFC" w:rsidTr="00CC2BFC">
        <w:trPr>
          <w:cantSplit/>
          <w:trHeight w:val="129"/>
          <w:tblHeader/>
        </w:trPr>
        <w:tc>
          <w:tcPr>
            <w:tcW w:w="567"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C63E1" w:rsidRDefault="00E846F4" w:rsidP="00AC63E1">
            <w:pPr>
              <w:spacing w:line="360" w:lineRule="auto"/>
              <w:jc w:val="center"/>
              <w:rPr>
                <w:rFonts w:asciiTheme="minorBidi" w:hAnsiTheme="minorBidi"/>
                <w:sz w:val="24"/>
                <w:szCs w:val="24"/>
              </w:rPr>
            </w:pPr>
            <w:r w:rsidRPr="00AC63E1">
              <w:rPr>
                <w:rFonts w:asciiTheme="minorBidi" w:hAnsiTheme="minorBidi"/>
                <w:sz w:val="24"/>
                <w:szCs w:val="24"/>
              </w:rPr>
              <w:t>2</w:t>
            </w:r>
          </w:p>
        </w:tc>
        <w:tc>
          <w:tcPr>
            <w:tcW w:w="411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C63E1" w:rsidRDefault="008031D9" w:rsidP="00A65DFC">
            <w:pPr>
              <w:spacing w:line="360" w:lineRule="auto"/>
              <w:jc w:val="lowKashida"/>
              <w:rPr>
                <w:rFonts w:asciiTheme="minorBidi" w:hAnsiTheme="minorBidi"/>
                <w:sz w:val="24"/>
                <w:szCs w:val="24"/>
              </w:rPr>
            </w:pPr>
            <w:r>
              <w:rPr>
                <w:rFonts w:asciiTheme="minorBidi" w:hAnsiTheme="minorBidi"/>
                <w:sz w:val="24"/>
                <w:szCs w:val="24"/>
              </w:rPr>
              <w:t>Deal with all ala</w:t>
            </w:r>
            <w:r w:rsidR="00290E8C">
              <w:rPr>
                <w:rFonts w:asciiTheme="minorBidi" w:hAnsiTheme="minorBidi"/>
                <w:sz w:val="24"/>
                <w:szCs w:val="24"/>
              </w:rPr>
              <w:t>r</w:t>
            </w:r>
            <w:r w:rsidR="00E846F4" w:rsidRPr="00AC63E1">
              <w:rPr>
                <w:rFonts w:asciiTheme="minorBidi" w:hAnsiTheme="minorBidi"/>
                <w:sz w:val="24"/>
                <w:szCs w:val="24"/>
              </w:rPr>
              <w:t>ms in the machine</w:t>
            </w:r>
          </w:p>
        </w:tc>
        <w:tc>
          <w:tcPr>
            <w:tcW w:w="1276" w:type="dxa"/>
            <w:tcBorders>
              <w:top w:val="single" w:sz="8" w:space="0" w:color="000000"/>
              <w:left w:val="single" w:sz="1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(34)</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49.3%</w:t>
            </w:r>
          </w:p>
        </w:tc>
        <w:tc>
          <w:tcPr>
            <w:tcW w:w="850" w:type="dxa"/>
            <w:tcBorders>
              <w:top w:val="single" w:sz="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(7)</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10.1%</w:t>
            </w:r>
          </w:p>
        </w:tc>
        <w:tc>
          <w:tcPr>
            <w:tcW w:w="851"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4.3%</w:t>
            </w:r>
          </w:p>
        </w:tc>
        <w:tc>
          <w:tcPr>
            <w:tcW w:w="992"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1.4%</w:t>
            </w:r>
          </w:p>
        </w:tc>
        <w:tc>
          <w:tcPr>
            <w:tcW w:w="1327"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w:t>
            </w:r>
          </w:p>
        </w:tc>
      </w:tr>
      <w:tr w:rsidR="00E846F4" w:rsidRPr="00A65DFC" w:rsidTr="00CC2BFC">
        <w:trPr>
          <w:cantSplit/>
          <w:trHeight w:val="129"/>
          <w:tblHeader/>
        </w:trPr>
        <w:tc>
          <w:tcPr>
            <w:tcW w:w="567"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C63E1" w:rsidRDefault="00E846F4" w:rsidP="00AC63E1">
            <w:pPr>
              <w:spacing w:line="360" w:lineRule="auto"/>
              <w:jc w:val="center"/>
              <w:rPr>
                <w:rFonts w:asciiTheme="minorBidi" w:hAnsiTheme="minorBidi"/>
                <w:sz w:val="24"/>
                <w:szCs w:val="24"/>
              </w:rPr>
            </w:pPr>
            <w:r w:rsidRPr="00AC63E1">
              <w:rPr>
                <w:rFonts w:asciiTheme="minorBidi" w:hAnsiTheme="minorBidi"/>
                <w:sz w:val="24"/>
                <w:szCs w:val="24"/>
              </w:rPr>
              <w:t>3</w:t>
            </w:r>
          </w:p>
        </w:tc>
        <w:tc>
          <w:tcPr>
            <w:tcW w:w="411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Importance of measuring the patient weight pre and post dialysis</w:t>
            </w:r>
          </w:p>
        </w:tc>
        <w:tc>
          <w:tcPr>
            <w:tcW w:w="1276" w:type="dxa"/>
            <w:tcBorders>
              <w:top w:val="single" w:sz="8" w:space="0" w:color="000000"/>
              <w:left w:val="single" w:sz="1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(42)</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60.9%</w:t>
            </w:r>
          </w:p>
        </w:tc>
        <w:tc>
          <w:tcPr>
            <w:tcW w:w="850" w:type="dxa"/>
            <w:tcBorders>
              <w:top w:val="single" w:sz="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2.9%</w:t>
            </w:r>
          </w:p>
        </w:tc>
        <w:tc>
          <w:tcPr>
            <w:tcW w:w="851"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1.4%</w:t>
            </w:r>
          </w:p>
        </w:tc>
        <w:tc>
          <w:tcPr>
            <w:tcW w:w="992"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(24)</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34.8%</w:t>
            </w:r>
          </w:p>
        </w:tc>
        <w:tc>
          <w:tcPr>
            <w:tcW w:w="1327"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w:t>
            </w:r>
          </w:p>
        </w:tc>
      </w:tr>
      <w:tr w:rsidR="00E846F4" w:rsidRPr="00A65DFC" w:rsidTr="00CC2BFC">
        <w:trPr>
          <w:cantSplit/>
          <w:trHeight w:val="129"/>
          <w:tblHeader/>
        </w:trPr>
        <w:tc>
          <w:tcPr>
            <w:tcW w:w="567" w:type="dxa"/>
            <w:tcBorders>
              <w:top w:val="single" w:sz="16" w:space="0" w:color="000000"/>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E846F4" w:rsidRPr="00AC63E1" w:rsidRDefault="00E846F4" w:rsidP="00AC63E1">
            <w:pPr>
              <w:spacing w:line="360" w:lineRule="auto"/>
              <w:jc w:val="center"/>
              <w:rPr>
                <w:rFonts w:asciiTheme="minorBidi" w:hAnsiTheme="minorBidi"/>
                <w:sz w:val="24"/>
                <w:szCs w:val="24"/>
              </w:rPr>
            </w:pPr>
            <w:r w:rsidRPr="00AC63E1">
              <w:rPr>
                <w:rFonts w:asciiTheme="minorBidi" w:hAnsiTheme="minorBidi"/>
                <w:sz w:val="24"/>
                <w:szCs w:val="24"/>
              </w:rPr>
              <w:t>4</w:t>
            </w:r>
          </w:p>
        </w:tc>
        <w:tc>
          <w:tcPr>
            <w:tcW w:w="4111" w:type="dxa"/>
            <w:tcBorders>
              <w:top w:val="single" w:sz="8" w:space="0" w:color="000000"/>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tl/>
                <w:lang w:bidi="ar-KW"/>
              </w:rPr>
            </w:pPr>
            <w:r w:rsidRPr="00AC63E1">
              <w:rPr>
                <w:rFonts w:asciiTheme="minorBidi" w:hAnsiTheme="minorBidi"/>
                <w:sz w:val="24"/>
                <w:szCs w:val="24"/>
              </w:rPr>
              <w:t>Necessary document machine setting and each nursing intervention during and after hemodiaylsis</w:t>
            </w:r>
          </w:p>
        </w:tc>
        <w:tc>
          <w:tcPr>
            <w:tcW w:w="1276" w:type="dxa"/>
            <w:tcBorders>
              <w:top w:val="single" w:sz="8" w:space="0" w:color="000000"/>
              <w:left w:val="single" w:sz="1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(31)</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44.9%</w:t>
            </w:r>
          </w:p>
        </w:tc>
        <w:tc>
          <w:tcPr>
            <w:tcW w:w="850" w:type="dxa"/>
            <w:tcBorders>
              <w:top w:val="single" w:sz="8" w:space="0" w:color="000000"/>
              <w:bottom w:val="single" w:sz="8" w:space="0" w:color="000000"/>
            </w:tcBorders>
            <w:shd w:val="clear" w:color="auto" w:fill="A6A6A6" w:themeFill="background1" w:themeFillShade="A6"/>
            <w:tcMar>
              <w:top w:w="30" w:type="dxa"/>
              <w:left w:w="30" w:type="dxa"/>
              <w:bottom w:w="30" w:type="dxa"/>
              <w:right w:w="30" w:type="dxa"/>
            </w:tcMar>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(7)</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10.1%</w:t>
            </w:r>
          </w:p>
        </w:tc>
        <w:tc>
          <w:tcPr>
            <w:tcW w:w="851"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(7)</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10.1%</w:t>
            </w:r>
          </w:p>
        </w:tc>
        <w:tc>
          <w:tcPr>
            <w:tcW w:w="992"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(24)</w:t>
            </w:r>
          </w:p>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34.8%</w:t>
            </w:r>
          </w:p>
        </w:tc>
        <w:tc>
          <w:tcPr>
            <w:tcW w:w="1327" w:type="dxa"/>
            <w:tcBorders>
              <w:top w:val="single" w:sz="8" w:space="0" w:color="000000"/>
              <w:bottom w:val="single" w:sz="8" w:space="0" w:color="000000"/>
            </w:tcBorders>
            <w:shd w:val="clear" w:color="auto" w:fill="FFFFFF"/>
            <w:vAlign w:val="center"/>
          </w:tcPr>
          <w:p w:rsidR="00E846F4" w:rsidRPr="00AC63E1" w:rsidRDefault="00E846F4" w:rsidP="00A65DFC">
            <w:pPr>
              <w:spacing w:line="360" w:lineRule="auto"/>
              <w:jc w:val="lowKashida"/>
              <w:rPr>
                <w:rFonts w:asciiTheme="minorBidi" w:hAnsiTheme="minorBidi"/>
                <w:sz w:val="24"/>
                <w:szCs w:val="24"/>
              </w:rPr>
            </w:pPr>
            <w:r w:rsidRPr="00AC63E1">
              <w:rPr>
                <w:rFonts w:asciiTheme="minorBidi" w:hAnsiTheme="minorBidi"/>
                <w:sz w:val="24"/>
                <w:szCs w:val="24"/>
              </w:rPr>
              <w:t>-</w:t>
            </w:r>
          </w:p>
        </w:tc>
      </w:tr>
      <w:tr w:rsidR="00A932AF" w:rsidRPr="00A65DFC" w:rsidTr="00CC2BFC">
        <w:trPr>
          <w:cantSplit/>
          <w:trHeight w:val="569"/>
          <w:tblHeader/>
        </w:trPr>
        <w:tc>
          <w:tcPr>
            <w:tcW w:w="567" w:type="dxa"/>
            <w:vMerge w:val="restart"/>
            <w:tcBorders>
              <w:top w:val="single" w:sz="16" w:space="0" w:color="000000"/>
              <w:left w:val="single" w:sz="16" w:space="0" w:color="000000"/>
              <w:right w:val="single" w:sz="8" w:space="0" w:color="000000"/>
            </w:tcBorders>
            <w:shd w:val="clear" w:color="auto" w:fill="FFFFFF"/>
            <w:tcMar>
              <w:top w:w="30" w:type="dxa"/>
              <w:left w:w="30" w:type="dxa"/>
              <w:bottom w:w="30" w:type="dxa"/>
              <w:right w:w="30" w:type="dxa"/>
            </w:tcMar>
            <w:vAlign w:val="center"/>
          </w:tcPr>
          <w:p w:rsidR="00A932AF" w:rsidRPr="00AC63E1" w:rsidRDefault="00A932AF" w:rsidP="00A65DFC">
            <w:pPr>
              <w:spacing w:line="360" w:lineRule="auto"/>
              <w:jc w:val="lowKashida"/>
              <w:rPr>
                <w:rFonts w:asciiTheme="minorBidi" w:hAnsiTheme="minorBidi"/>
                <w:sz w:val="24"/>
                <w:szCs w:val="24"/>
              </w:rPr>
            </w:pPr>
          </w:p>
        </w:tc>
        <w:tc>
          <w:tcPr>
            <w:tcW w:w="4111" w:type="dxa"/>
            <w:tcBorders>
              <w:top w:val="single" w:sz="8" w:space="0" w:color="000000"/>
              <w:left w:val="single" w:sz="8" w:space="0" w:color="000000"/>
              <w:bottom w:val="single" w:sz="4" w:space="0" w:color="auto"/>
              <w:right w:val="single" w:sz="18" w:space="0" w:color="000000"/>
            </w:tcBorders>
            <w:shd w:val="clear" w:color="auto" w:fill="FFFFFF"/>
            <w:tcMar>
              <w:top w:w="30" w:type="dxa"/>
              <w:left w:w="30" w:type="dxa"/>
              <w:bottom w:w="30" w:type="dxa"/>
              <w:right w:w="30" w:type="dxa"/>
            </w:tcMar>
            <w:vAlign w:val="center"/>
          </w:tcPr>
          <w:p w:rsidR="00A932AF" w:rsidRPr="00AC63E1" w:rsidRDefault="00B65061" w:rsidP="00A65DFC">
            <w:pPr>
              <w:spacing w:line="360" w:lineRule="auto"/>
              <w:jc w:val="lowKashida"/>
              <w:rPr>
                <w:rFonts w:asciiTheme="minorBidi" w:hAnsiTheme="minorBidi"/>
                <w:sz w:val="24"/>
                <w:szCs w:val="24"/>
                <w:rtl/>
                <w:lang w:bidi="ar-KW"/>
              </w:rPr>
            </w:pPr>
            <w:r>
              <w:rPr>
                <w:rFonts w:asciiTheme="minorBidi" w:hAnsiTheme="minorBidi"/>
                <w:sz w:val="24"/>
                <w:szCs w:val="24"/>
                <w:lang w:bidi="ar-KW"/>
              </w:rPr>
              <w:t>Total mean of variables analyzed</w:t>
            </w:r>
          </w:p>
        </w:tc>
        <w:tc>
          <w:tcPr>
            <w:tcW w:w="1276" w:type="dxa"/>
            <w:tcBorders>
              <w:top w:val="single" w:sz="8" w:space="0" w:color="000000"/>
              <w:left w:val="single" w:sz="18" w:space="0" w:color="000000"/>
              <w:bottom w:val="single" w:sz="4" w:space="0" w:color="auto"/>
            </w:tcBorders>
            <w:shd w:val="clear" w:color="auto" w:fill="FFFFFF"/>
            <w:tcMar>
              <w:top w:w="30" w:type="dxa"/>
              <w:left w:w="30" w:type="dxa"/>
              <w:bottom w:w="30" w:type="dxa"/>
              <w:right w:w="30" w:type="dxa"/>
            </w:tcMar>
            <w:vAlign w:val="center"/>
          </w:tcPr>
          <w:p w:rsidR="00A932AF" w:rsidRPr="00AC63E1" w:rsidRDefault="00B65061" w:rsidP="00A932AF">
            <w:pPr>
              <w:spacing w:line="360" w:lineRule="auto"/>
              <w:jc w:val="lowKashida"/>
              <w:rPr>
                <w:rFonts w:asciiTheme="minorBidi" w:hAnsiTheme="minorBidi"/>
                <w:sz w:val="24"/>
                <w:szCs w:val="24"/>
              </w:rPr>
            </w:pPr>
            <w:r>
              <w:rPr>
                <w:rFonts w:asciiTheme="minorBidi" w:hAnsiTheme="minorBidi"/>
                <w:sz w:val="24"/>
                <w:szCs w:val="24"/>
              </w:rPr>
              <w:t>31,7</w:t>
            </w:r>
          </w:p>
        </w:tc>
        <w:tc>
          <w:tcPr>
            <w:tcW w:w="850" w:type="dxa"/>
            <w:tcBorders>
              <w:top w:val="single" w:sz="8" w:space="0" w:color="000000"/>
              <w:bottom w:val="single" w:sz="4" w:space="0" w:color="auto"/>
            </w:tcBorders>
            <w:shd w:val="clear" w:color="auto" w:fill="FFFFFF"/>
            <w:tcMar>
              <w:top w:w="30" w:type="dxa"/>
              <w:left w:w="30" w:type="dxa"/>
              <w:bottom w:w="30" w:type="dxa"/>
              <w:right w:w="30" w:type="dxa"/>
            </w:tcMar>
            <w:vAlign w:val="center"/>
          </w:tcPr>
          <w:p w:rsidR="00A932AF" w:rsidRPr="00AC63E1" w:rsidRDefault="00B65061" w:rsidP="00A65DFC">
            <w:pPr>
              <w:spacing w:line="360" w:lineRule="auto"/>
              <w:jc w:val="lowKashida"/>
              <w:rPr>
                <w:rFonts w:asciiTheme="minorBidi" w:hAnsiTheme="minorBidi"/>
                <w:sz w:val="24"/>
                <w:szCs w:val="24"/>
              </w:rPr>
            </w:pPr>
            <w:r>
              <w:rPr>
                <w:rFonts w:asciiTheme="minorBidi" w:hAnsiTheme="minorBidi"/>
                <w:sz w:val="24"/>
                <w:szCs w:val="24"/>
              </w:rPr>
              <w:t>9,5</w:t>
            </w:r>
          </w:p>
        </w:tc>
        <w:tc>
          <w:tcPr>
            <w:tcW w:w="851" w:type="dxa"/>
            <w:tcBorders>
              <w:top w:val="single" w:sz="8" w:space="0" w:color="000000"/>
              <w:bottom w:val="single" w:sz="4" w:space="0" w:color="auto"/>
            </w:tcBorders>
            <w:shd w:val="clear" w:color="auto" w:fill="FFFFFF"/>
            <w:vAlign w:val="center"/>
          </w:tcPr>
          <w:p w:rsidR="00A932AF" w:rsidRPr="00AC63E1" w:rsidRDefault="00B65061" w:rsidP="00A65DFC">
            <w:pPr>
              <w:spacing w:line="360" w:lineRule="auto"/>
              <w:jc w:val="lowKashida"/>
              <w:rPr>
                <w:rFonts w:asciiTheme="minorBidi" w:hAnsiTheme="minorBidi"/>
                <w:sz w:val="24"/>
                <w:szCs w:val="24"/>
              </w:rPr>
            </w:pPr>
            <w:r>
              <w:rPr>
                <w:rFonts w:asciiTheme="minorBidi" w:hAnsiTheme="minorBidi"/>
                <w:sz w:val="24"/>
                <w:szCs w:val="24"/>
              </w:rPr>
              <w:t>3,7</w:t>
            </w:r>
          </w:p>
        </w:tc>
        <w:tc>
          <w:tcPr>
            <w:tcW w:w="992" w:type="dxa"/>
            <w:tcBorders>
              <w:top w:val="single" w:sz="8" w:space="0" w:color="000000"/>
              <w:bottom w:val="single" w:sz="4" w:space="0" w:color="auto"/>
            </w:tcBorders>
            <w:shd w:val="clear" w:color="auto" w:fill="FFFFFF"/>
            <w:vAlign w:val="center"/>
          </w:tcPr>
          <w:p w:rsidR="00A932AF" w:rsidRPr="00AC63E1" w:rsidRDefault="00B65061" w:rsidP="00A65DFC">
            <w:pPr>
              <w:spacing w:line="360" w:lineRule="auto"/>
              <w:jc w:val="lowKashida"/>
              <w:rPr>
                <w:rFonts w:asciiTheme="minorBidi" w:hAnsiTheme="minorBidi"/>
                <w:sz w:val="24"/>
                <w:szCs w:val="24"/>
              </w:rPr>
            </w:pPr>
            <w:r>
              <w:rPr>
                <w:rFonts w:asciiTheme="minorBidi" w:hAnsiTheme="minorBidi"/>
                <w:sz w:val="24"/>
                <w:szCs w:val="24"/>
              </w:rPr>
              <w:t>19</w:t>
            </w:r>
          </w:p>
        </w:tc>
        <w:tc>
          <w:tcPr>
            <w:tcW w:w="1327" w:type="dxa"/>
            <w:tcBorders>
              <w:top w:val="single" w:sz="8" w:space="0" w:color="000000"/>
              <w:bottom w:val="single" w:sz="4" w:space="0" w:color="auto"/>
            </w:tcBorders>
            <w:shd w:val="clear" w:color="auto" w:fill="FFFFFF"/>
            <w:vAlign w:val="center"/>
          </w:tcPr>
          <w:p w:rsidR="00A932AF" w:rsidRPr="00AC63E1" w:rsidRDefault="00A932AF" w:rsidP="00A65DFC">
            <w:pPr>
              <w:spacing w:line="360" w:lineRule="auto"/>
              <w:jc w:val="lowKashida"/>
              <w:rPr>
                <w:rFonts w:asciiTheme="minorBidi" w:hAnsiTheme="minorBidi"/>
                <w:sz w:val="24"/>
                <w:szCs w:val="24"/>
              </w:rPr>
            </w:pPr>
          </w:p>
        </w:tc>
      </w:tr>
      <w:tr w:rsidR="00B65061" w:rsidRPr="00A65DFC" w:rsidTr="00CC2BFC">
        <w:trPr>
          <w:cantSplit/>
          <w:trHeight w:val="720"/>
          <w:tblHeader/>
        </w:trPr>
        <w:tc>
          <w:tcPr>
            <w:tcW w:w="567" w:type="dxa"/>
            <w:vMerge/>
            <w:tcBorders>
              <w:left w:val="single" w:sz="16" w:space="0" w:color="000000"/>
              <w:bottom w:val="single" w:sz="16" w:space="0" w:color="000000"/>
              <w:right w:val="single" w:sz="8" w:space="0" w:color="000000"/>
            </w:tcBorders>
            <w:shd w:val="clear" w:color="auto" w:fill="FFFFFF"/>
            <w:tcMar>
              <w:top w:w="30" w:type="dxa"/>
              <w:left w:w="30" w:type="dxa"/>
              <w:bottom w:w="30" w:type="dxa"/>
              <w:right w:w="30" w:type="dxa"/>
            </w:tcMar>
            <w:vAlign w:val="center"/>
          </w:tcPr>
          <w:p w:rsidR="00B65061" w:rsidRPr="00AC63E1" w:rsidRDefault="00B65061" w:rsidP="00A65DFC">
            <w:pPr>
              <w:spacing w:line="360" w:lineRule="auto"/>
              <w:jc w:val="lowKashida"/>
              <w:rPr>
                <w:rFonts w:asciiTheme="minorBidi" w:hAnsiTheme="minorBidi"/>
                <w:sz w:val="24"/>
                <w:szCs w:val="24"/>
              </w:rPr>
            </w:pPr>
          </w:p>
        </w:tc>
        <w:tc>
          <w:tcPr>
            <w:tcW w:w="4111" w:type="dxa"/>
            <w:tcBorders>
              <w:top w:val="single" w:sz="4" w:space="0" w:color="auto"/>
              <w:left w:val="single" w:sz="8" w:space="0" w:color="000000"/>
              <w:bottom w:val="single" w:sz="8" w:space="0" w:color="000000"/>
              <w:right w:val="single" w:sz="18" w:space="0" w:color="000000"/>
            </w:tcBorders>
            <w:shd w:val="clear" w:color="auto" w:fill="FFFFFF"/>
            <w:tcMar>
              <w:top w:w="30" w:type="dxa"/>
              <w:left w:w="30" w:type="dxa"/>
              <w:bottom w:w="30" w:type="dxa"/>
              <w:right w:w="30" w:type="dxa"/>
            </w:tcMar>
            <w:vAlign w:val="center"/>
          </w:tcPr>
          <w:p w:rsidR="00B65061" w:rsidRPr="00AC63E1" w:rsidRDefault="00B65061" w:rsidP="00F93CDA">
            <w:pPr>
              <w:spacing w:line="360" w:lineRule="auto"/>
              <w:jc w:val="lowKashida"/>
              <w:rPr>
                <w:rFonts w:asciiTheme="minorBidi" w:hAnsiTheme="minorBidi"/>
                <w:sz w:val="24"/>
                <w:szCs w:val="24"/>
                <w:rtl/>
                <w:lang w:bidi="ar-KW"/>
              </w:rPr>
            </w:pPr>
            <w:r w:rsidRPr="00AC63E1">
              <w:rPr>
                <w:rFonts w:asciiTheme="minorBidi" w:hAnsiTheme="minorBidi"/>
                <w:sz w:val="24"/>
                <w:szCs w:val="24"/>
              </w:rPr>
              <w:t>AVERAGE PERCENTAGE</w:t>
            </w:r>
          </w:p>
        </w:tc>
        <w:tc>
          <w:tcPr>
            <w:tcW w:w="1276" w:type="dxa"/>
            <w:tcBorders>
              <w:top w:val="single" w:sz="4" w:space="0" w:color="auto"/>
              <w:left w:val="single" w:sz="18" w:space="0" w:color="000000"/>
              <w:bottom w:val="single" w:sz="8" w:space="0" w:color="000000"/>
            </w:tcBorders>
            <w:shd w:val="clear" w:color="auto" w:fill="FFFFFF"/>
            <w:tcMar>
              <w:top w:w="30" w:type="dxa"/>
              <w:left w:w="30" w:type="dxa"/>
              <w:bottom w:w="30" w:type="dxa"/>
              <w:right w:w="30" w:type="dxa"/>
            </w:tcMar>
            <w:vAlign w:val="center"/>
          </w:tcPr>
          <w:p w:rsidR="00B65061" w:rsidRPr="00AC63E1" w:rsidRDefault="00B65061" w:rsidP="00F93CDA">
            <w:pPr>
              <w:spacing w:line="360" w:lineRule="auto"/>
              <w:jc w:val="lowKashida"/>
              <w:rPr>
                <w:rFonts w:asciiTheme="minorBidi" w:hAnsiTheme="minorBidi"/>
                <w:sz w:val="24"/>
                <w:szCs w:val="24"/>
              </w:rPr>
            </w:pPr>
            <w:r w:rsidRPr="00AC63E1">
              <w:rPr>
                <w:rFonts w:asciiTheme="minorBidi" w:hAnsiTheme="minorBidi"/>
                <w:sz w:val="24"/>
                <w:szCs w:val="24"/>
              </w:rPr>
              <w:t>46%</w:t>
            </w:r>
          </w:p>
        </w:tc>
        <w:tc>
          <w:tcPr>
            <w:tcW w:w="850" w:type="dxa"/>
            <w:tcBorders>
              <w:top w:val="single" w:sz="4" w:space="0" w:color="auto"/>
              <w:bottom w:val="single" w:sz="8" w:space="0" w:color="000000"/>
            </w:tcBorders>
            <w:shd w:val="clear" w:color="auto" w:fill="FFFFFF"/>
            <w:tcMar>
              <w:top w:w="30" w:type="dxa"/>
              <w:left w:w="30" w:type="dxa"/>
              <w:bottom w:w="30" w:type="dxa"/>
              <w:right w:w="30" w:type="dxa"/>
            </w:tcMar>
            <w:vAlign w:val="center"/>
          </w:tcPr>
          <w:p w:rsidR="00B65061" w:rsidRPr="00AC63E1" w:rsidRDefault="00B65061" w:rsidP="00F93CDA">
            <w:pPr>
              <w:spacing w:line="360" w:lineRule="auto"/>
              <w:jc w:val="lowKashida"/>
              <w:rPr>
                <w:rFonts w:asciiTheme="minorBidi" w:hAnsiTheme="minorBidi"/>
                <w:sz w:val="24"/>
                <w:szCs w:val="24"/>
              </w:rPr>
            </w:pPr>
            <w:r w:rsidRPr="00AC63E1">
              <w:rPr>
                <w:rFonts w:asciiTheme="minorBidi" w:hAnsiTheme="minorBidi"/>
                <w:sz w:val="24"/>
                <w:szCs w:val="24"/>
              </w:rPr>
              <w:t>13.7%</w:t>
            </w:r>
          </w:p>
        </w:tc>
        <w:tc>
          <w:tcPr>
            <w:tcW w:w="851" w:type="dxa"/>
            <w:tcBorders>
              <w:top w:val="single" w:sz="4" w:space="0" w:color="auto"/>
              <w:bottom w:val="single" w:sz="8" w:space="0" w:color="000000"/>
            </w:tcBorders>
            <w:shd w:val="clear" w:color="auto" w:fill="FFFFFF"/>
            <w:vAlign w:val="center"/>
          </w:tcPr>
          <w:p w:rsidR="00B65061" w:rsidRPr="00AC63E1" w:rsidRDefault="00B65061" w:rsidP="00A65DFC">
            <w:pPr>
              <w:spacing w:line="360" w:lineRule="auto"/>
              <w:jc w:val="lowKashida"/>
              <w:rPr>
                <w:rFonts w:asciiTheme="minorBidi" w:hAnsiTheme="minorBidi"/>
                <w:sz w:val="24"/>
                <w:szCs w:val="24"/>
              </w:rPr>
            </w:pPr>
            <w:r>
              <w:rPr>
                <w:rFonts w:asciiTheme="minorBidi" w:hAnsiTheme="minorBidi"/>
                <w:sz w:val="24"/>
                <w:szCs w:val="24"/>
              </w:rPr>
              <w:t>5,4%</w:t>
            </w:r>
          </w:p>
        </w:tc>
        <w:tc>
          <w:tcPr>
            <w:tcW w:w="992" w:type="dxa"/>
            <w:tcBorders>
              <w:top w:val="single" w:sz="4" w:space="0" w:color="auto"/>
              <w:bottom w:val="single" w:sz="8" w:space="0" w:color="000000"/>
            </w:tcBorders>
            <w:shd w:val="clear" w:color="auto" w:fill="FFFFFF"/>
            <w:vAlign w:val="center"/>
          </w:tcPr>
          <w:p w:rsidR="00B65061" w:rsidRPr="00AC63E1" w:rsidRDefault="00B65061" w:rsidP="00A65DFC">
            <w:pPr>
              <w:spacing w:line="360" w:lineRule="auto"/>
              <w:jc w:val="lowKashida"/>
              <w:rPr>
                <w:rFonts w:asciiTheme="minorBidi" w:hAnsiTheme="minorBidi"/>
                <w:sz w:val="24"/>
                <w:szCs w:val="24"/>
              </w:rPr>
            </w:pPr>
            <w:r>
              <w:rPr>
                <w:rFonts w:asciiTheme="minorBidi" w:hAnsiTheme="minorBidi"/>
                <w:sz w:val="24"/>
                <w:szCs w:val="24"/>
              </w:rPr>
              <w:t>27,5%</w:t>
            </w:r>
          </w:p>
        </w:tc>
        <w:tc>
          <w:tcPr>
            <w:tcW w:w="1327" w:type="dxa"/>
            <w:tcBorders>
              <w:top w:val="single" w:sz="4" w:space="0" w:color="auto"/>
              <w:bottom w:val="single" w:sz="8" w:space="0" w:color="000000"/>
            </w:tcBorders>
            <w:shd w:val="clear" w:color="auto" w:fill="FFFFFF"/>
            <w:vAlign w:val="center"/>
          </w:tcPr>
          <w:p w:rsidR="00B65061" w:rsidRPr="00AC63E1" w:rsidRDefault="00B65061" w:rsidP="00A65DFC">
            <w:pPr>
              <w:spacing w:line="360" w:lineRule="auto"/>
              <w:jc w:val="lowKashida"/>
              <w:rPr>
                <w:rFonts w:asciiTheme="minorBidi" w:hAnsiTheme="minorBidi"/>
                <w:sz w:val="24"/>
                <w:szCs w:val="24"/>
              </w:rPr>
            </w:pPr>
          </w:p>
        </w:tc>
      </w:tr>
    </w:tbl>
    <w:p w:rsidR="00E846F4" w:rsidRPr="00A65DFC" w:rsidRDefault="00E846F4" w:rsidP="00A65DFC">
      <w:pPr>
        <w:spacing w:line="360" w:lineRule="auto"/>
        <w:jc w:val="lowKashida"/>
        <w:rPr>
          <w:rFonts w:asciiTheme="minorBidi" w:hAnsiTheme="minorBidi"/>
          <w:sz w:val="24"/>
          <w:szCs w:val="24"/>
          <w:rtl/>
          <w:lang w:bidi="ar-KW"/>
        </w:rPr>
      </w:pPr>
    </w:p>
    <w:p w:rsidR="00290E8C" w:rsidRDefault="00290E8C"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290E8C" w:rsidRDefault="00290E8C" w:rsidP="00A65DFC">
      <w:pPr>
        <w:spacing w:line="360" w:lineRule="auto"/>
        <w:jc w:val="lowKashida"/>
        <w:rPr>
          <w:rFonts w:asciiTheme="minorBidi" w:hAnsiTheme="minorBidi"/>
          <w:sz w:val="24"/>
          <w:szCs w:val="24"/>
          <w:lang w:bidi="ar-KW"/>
        </w:rPr>
      </w:pPr>
    </w:p>
    <w:p w:rsidR="00E846F4" w:rsidRPr="0019551F" w:rsidRDefault="00290E8C" w:rsidP="00D41800">
      <w:pPr>
        <w:spacing w:after="0" w:line="360" w:lineRule="auto"/>
        <w:jc w:val="lowKashida"/>
        <w:rPr>
          <w:rFonts w:asciiTheme="majorBidi" w:hAnsiTheme="majorBidi" w:cstheme="majorBidi"/>
          <w:sz w:val="28"/>
          <w:szCs w:val="28"/>
          <w:lang w:bidi="ar-KW"/>
        </w:rPr>
      </w:pPr>
      <w:r w:rsidRPr="0019551F">
        <w:rPr>
          <w:rFonts w:asciiTheme="majorBidi" w:hAnsiTheme="majorBidi" w:cstheme="majorBidi"/>
          <w:sz w:val="28"/>
          <w:szCs w:val="28"/>
          <w:lang w:bidi="ar-KW"/>
        </w:rPr>
        <w:lastRenderedPageBreak/>
        <w:t>Table (21</w:t>
      </w:r>
      <w:r w:rsidR="00E846F4" w:rsidRPr="0019551F">
        <w:rPr>
          <w:rFonts w:asciiTheme="majorBidi" w:hAnsiTheme="majorBidi" w:cstheme="majorBidi"/>
          <w:sz w:val="28"/>
          <w:szCs w:val="28"/>
          <w:lang w:bidi="ar-KW"/>
        </w:rPr>
        <w:t>): distribution o</w:t>
      </w:r>
      <w:r w:rsidR="004A684A" w:rsidRPr="0019551F">
        <w:rPr>
          <w:rFonts w:asciiTheme="majorBidi" w:hAnsiTheme="majorBidi" w:cstheme="majorBidi"/>
          <w:sz w:val="28"/>
          <w:szCs w:val="28"/>
          <w:lang w:bidi="ar-KW"/>
        </w:rPr>
        <w:t xml:space="preserve">f </w:t>
      </w:r>
      <w:r w:rsidR="00D41800" w:rsidRPr="0019551F">
        <w:rPr>
          <w:rFonts w:asciiTheme="majorBidi" w:hAnsiTheme="majorBidi" w:cstheme="majorBidi"/>
          <w:sz w:val="28"/>
          <w:szCs w:val="28"/>
          <w:lang w:bidi="ar-KW"/>
        </w:rPr>
        <w:t>practice regarding</w:t>
      </w:r>
      <w:r w:rsidR="004A684A" w:rsidRPr="0019551F">
        <w:rPr>
          <w:rFonts w:asciiTheme="majorBidi" w:hAnsiTheme="majorBidi" w:cstheme="majorBidi"/>
          <w:sz w:val="28"/>
          <w:szCs w:val="28"/>
          <w:lang w:bidi="ar-KW"/>
        </w:rPr>
        <w:t xml:space="preserve"> care of intradialytic</w:t>
      </w:r>
      <w:r w:rsidR="00E846F4" w:rsidRPr="0019551F">
        <w:rPr>
          <w:rFonts w:asciiTheme="majorBidi" w:hAnsiTheme="majorBidi" w:cstheme="majorBidi"/>
          <w:sz w:val="28"/>
          <w:szCs w:val="28"/>
          <w:lang w:bidi="ar-KW"/>
        </w:rPr>
        <w:t xml:space="preserve"> complic</w:t>
      </w:r>
      <w:r w:rsidR="004A684A" w:rsidRPr="0019551F">
        <w:rPr>
          <w:rFonts w:asciiTheme="majorBidi" w:hAnsiTheme="majorBidi" w:cstheme="majorBidi"/>
          <w:sz w:val="28"/>
          <w:szCs w:val="28"/>
          <w:lang w:bidi="ar-KW"/>
        </w:rPr>
        <w:t>ations</w:t>
      </w:r>
      <w:r w:rsidR="00E846F4" w:rsidRPr="0019551F">
        <w:rPr>
          <w:rFonts w:asciiTheme="majorBidi" w:hAnsiTheme="majorBidi" w:cstheme="majorBidi"/>
          <w:sz w:val="28"/>
          <w:szCs w:val="28"/>
          <w:lang w:bidi="ar-KW"/>
        </w:rPr>
        <w:t xml:space="preserve"> n=69</w:t>
      </w:r>
    </w:p>
    <w:tbl>
      <w:tblPr>
        <w:tblStyle w:val="TableGrid"/>
        <w:bidiVisual/>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7"/>
        <w:gridCol w:w="576"/>
        <w:gridCol w:w="977"/>
        <w:gridCol w:w="709"/>
        <w:gridCol w:w="5353"/>
      </w:tblGrid>
      <w:tr w:rsidR="00BE36A7" w:rsidTr="00F20427">
        <w:trPr>
          <w:trHeight w:val="559"/>
        </w:trPr>
        <w:tc>
          <w:tcPr>
            <w:tcW w:w="1473" w:type="dxa"/>
            <w:gridSpan w:val="2"/>
          </w:tcPr>
          <w:p w:rsidR="00BE36A7" w:rsidRDefault="00BE36A7" w:rsidP="00D41800">
            <w:pPr>
              <w:spacing w:line="276" w:lineRule="auto"/>
              <w:ind w:left="98"/>
              <w:jc w:val="center"/>
              <w:rPr>
                <w:rFonts w:asciiTheme="minorBidi" w:hAnsiTheme="minorBidi"/>
                <w:sz w:val="24"/>
                <w:szCs w:val="24"/>
                <w:rtl/>
                <w:lang w:bidi="ar-KW"/>
              </w:rPr>
            </w:pPr>
            <w:r>
              <w:rPr>
                <w:rFonts w:asciiTheme="minorBidi" w:hAnsiTheme="minorBidi"/>
                <w:sz w:val="24"/>
                <w:szCs w:val="24"/>
                <w:lang w:bidi="ar-KW"/>
              </w:rPr>
              <w:t>Not done</w:t>
            </w:r>
          </w:p>
        </w:tc>
        <w:tc>
          <w:tcPr>
            <w:tcW w:w="1686" w:type="dxa"/>
            <w:gridSpan w:val="2"/>
          </w:tcPr>
          <w:p w:rsidR="00BE36A7" w:rsidRDefault="00BE36A7" w:rsidP="00D41800">
            <w:pPr>
              <w:spacing w:line="276" w:lineRule="auto"/>
              <w:ind w:left="98"/>
              <w:jc w:val="center"/>
              <w:rPr>
                <w:rFonts w:asciiTheme="minorBidi" w:hAnsiTheme="minorBidi"/>
                <w:sz w:val="24"/>
                <w:szCs w:val="24"/>
                <w:rtl/>
                <w:lang w:bidi="ar-KW"/>
              </w:rPr>
            </w:pPr>
            <w:r>
              <w:rPr>
                <w:rFonts w:asciiTheme="minorBidi" w:hAnsiTheme="minorBidi"/>
                <w:sz w:val="24"/>
                <w:szCs w:val="24"/>
                <w:lang w:bidi="ar-KW"/>
              </w:rPr>
              <w:t>done</w:t>
            </w:r>
          </w:p>
        </w:tc>
        <w:tc>
          <w:tcPr>
            <w:tcW w:w="5353" w:type="dxa"/>
          </w:tcPr>
          <w:p w:rsidR="00BE36A7" w:rsidRDefault="00BE36A7" w:rsidP="00D41800">
            <w:pPr>
              <w:spacing w:line="276" w:lineRule="auto"/>
              <w:ind w:left="98"/>
              <w:jc w:val="lowKashida"/>
              <w:rPr>
                <w:rFonts w:asciiTheme="minorBidi" w:hAnsiTheme="minorBidi"/>
                <w:sz w:val="24"/>
                <w:szCs w:val="24"/>
                <w:rtl/>
                <w:lang w:bidi="ar-KW"/>
              </w:rPr>
            </w:pPr>
            <w:r>
              <w:rPr>
                <w:rFonts w:asciiTheme="minorBidi" w:hAnsiTheme="minorBidi"/>
                <w:sz w:val="24"/>
                <w:szCs w:val="24"/>
                <w:lang w:bidi="ar-KW"/>
              </w:rPr>
              <w:t>ANSWER</w:t>
            </w:r>
          </w:p>
        </w:tc>
      </w:tr>
      <w:tr w:rsidR="002D1B7C"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25"/>
        </w:trPr>
        <w:tc>
          <w:tcPr>
            <w:tcW w:w="897" w:type="dxa"/>
            <w:tcBorders>
              <w:left w:val="single" w:sz="4" w:space="0" w:color="auto"/>
              <w:right w:val="single" w:sz="4" w:space="0" w:color="auto"/>
            </w:tcBorders>
          </w:tcPr>
          <w:p w:rsidR="002D1B7C" w:rsidRPr="00A65DFC" w:rsidRDefault="002D1B7C" w:rsidP="00D41800">
            <w:pPr>
              <w:spacing w:line="276" w:lineRule="auto"/>
              <w:jc w:val="lowKashida"/>
              <w:rPr>
                <w:rFonts w:asciiTheme="minorBidi" w:hAnsiTheme="minorBidi"/>
                <w:b/>
                <w:bCs/>
                <w:sz w:val="24"/>
                <w:szCs w:val="24"/>
                <w:lang w:bidi="ar-KW"/>
              </w:rPr>
            </w:pPr>
            <w:r w:rsidRPr="00A65DFC">
              <w:rPr>
                <w:rFonts w:asciiTheme="minorBidi" w:hAnsiTheme="minorBidi"/>
                <w:b/>
                <w:bCs/>
                <w:sz w:val="24"/>
                <w:szCs w:val="24"/>
                <w:rtl/>
                <w:lang w:bidi="ar-KW"/>
              </w:rPr>
              <w:t>%</w:t>
            </w:r>
          </w:p>
          <w:p w:rsidR="002D1B7C" w:rsidRPr="00A65DFC" w:rsidRDefault="002D1B7C" w:rsidP="00D41800">
            <w:pPr>
              <w:spacing w:line="276" w:lineRule="auto"/>
              <w:jc w:val="lowKashida"/>
              <w:rPr>
                <w:rFonts w:asciiTheme="minorBidi" w:hAnsiTheme="minorBidi"/>
                <w:b/>
                <w:bCs/>
                <w:sz w:val="24"/>
                <w:szCs w:val="24"/>
                <w:rtl/>
                <w:lang w:bidi="ar-KW"/>
              </w:rPr>
            </w:pPr>
          </w:p>
        </w:tc>
        <w:tc>
          <w:tcPr>
            <w:tcW w:w="576" w:type="dxa"/>
            <w:tcBorders>
              <w:right w:val="single" w:sz="4" w:space="0" w:color="auto"/>
            </w:tcBorders>
          </w:tcPr>
          <w:p w:rsidR="002D1B7C" w:rsidRPr="00A65DFC" w:rsidRDefault="00BE36A7" w:rsidP="00D41800">
            <w:pPr>
              <w:tabs>
                <w:tab w:val="right" w:pos="296"/>
              </w:tabs>
              <w:spacing w:line="276" w:lineRule="auto"/>
              <w:jc w:val="lowKashida"/>
              <w:rPr>
                <w:rFonts w:asciiTheme="minorBidi" w:hAnsiTheme="minorBidi"/>
                <w:b/>
                <w:bCs/>
                <w:sz w:val="24"/>
                <w:szCs w:val="24"/>
                <w:lang w:bidi="ar-KW"/>
              </w:rPr>
            </w:pPr>
            <w:r>
              <w:rPr>
                <w:rFonts w:asciiTheme="minorBidi" w:hAnsiTheme="minorBidi"/>
                <w:b/>
                <w:bCs/>
                <w:sz w:val="24"/>
                <w:szCs w:val="24"/>
                <w:lang w:bidi="ar-KW"/>
              </w:rPr>
              <w:tab/>
              <w:t>NO</w:t>
            </w:r>
          </w:p>
        </w:tc>
        <w:tc>
          <w:tcPr>
            <w:tcW w:w="977" w:type="dxa"/>
            <w:tcBorders>
              <w:left w:val="single" w:sz="4" w:space="0" w:color="auto"/>
              <w:right w:val="single" w:sz="4" w:space="0" w:color="auto"/>
            </w:tcBorders>
          </w:tcPr>
          <w:p w:rsidR="002D1B7C" w:rsidRPr="00A65DFC" w:rsidRDefault="00BE36A7" w:rsidP="00D41800">
            <w:pPr>
              <w:spacing w:line="276" w:lineRule="auto"/>
              <w:jc w:val="lowKashida"/>
              <w:rPr>
                <w:rFonts w:asciiTheme="minorBidi" w:hAnsiTheme="minorBidi"/>
                <w:b/>
                <w:bCs/>
                <w:sz w:val="24"/>
                <w:szCs w:val="24"/>
                <w:lang w:bidi="ar-KW"/>
              </w:rPr>
            </w:pPr>
            <w:r>
              <w:rPr>
                <w:rFonts w:asciiTheme="minorBidi" w:hAnsiTheme="minorBidi"/>
                <w:b/>
                <w:bCs/>
                <w:sz w:val="24"/>
                <w:szCs w:val="24"/>
                <w:lang w:bidi="ar-KW"/>
              </w:rPr>
              <w:t>%</w:t>
            </w:r>
          </w:p>
        </w:tc>
        <w:tc>
          <w:tcPr>
            <w:tcW w:w="709" w:type="dxa"/>
            <w:tcBorders>
              <w:left w:val="single" w:sz="4" w:space="0" w:color="auto"/>
              <w:right w:val="single" w:sz="4" w:space="0" w:color="auto"/>
            </w:tcBorders>
          </w:tcPr>
          <w:p w:rsidR="002D1B7C" w:rsidRPr="00A65DFC" w:rsidRDefault="00BE36A7" w:rsidP="00D41800">
            <w:pPr>
              <w:spacing w:line="276" w:lineRule="auto"/>
              <w:jc w:val="lowKashida"/>
              <w:rPr>
                <w:rFonts w:asciiTheme="minorBidi" w:hAnsiTheme="minorBidi"/>
                <w:b/>
                <w:bCs/>
                <w:sz w:val="24"/>
                <w:szCs w:val="24"/>
                <w:lang w:bidi="ar-KW"/>
              </w:rPr>
            </w:pPr>
            <w:r>
              <w:rPr>
                <w:rFonts w:asciiTheme="minorBidi" w:hAnsiTheme="minorBidi"/>
                <w:b/>
                <w:bCs/>
                <w:sz w:val="24"/>
                <w:szCs w:val="24"/>
                <w:lang w:bidi="ar-KW"/>
              </w:rPr>
              <w:t>NO</w:t>
            </w:r>
          </w:p>
        </w:tc>
        <w:tc>
          <w:tcPr>
            <w:tcW w:w="5353" w:type="dxa"/>
            <w:tcBorders>
              <w:left w:val="single" w:sz="4" w:space="0" w:color="auto"/>
            </w:tcBorders>
          </w:tcPr>
          <w:p w:rsidR="00F20427" w:rsidRPr="00A65DFC" w:rsidRDefault="002D1B7C" w:rsidP="00D41800">
            <w:pPr>
              <w:spacing w:line="276" w:lineRule="auto"/>
              <w:jc w:val="lowKashida"/>
              <w:rPr>
                <w:rFonts w:asciiTheme="minorBidi" w:hAnsiTheme="minorBidi"/>
                <w:b/>
                <w:bCs/>
                <w:sz w:val="24"/>
                <w:szCs w:val="24"/>
                <w:lang w:bidi="ar-KW"/>
              </w:rPr>
            </w:pPr>
            <w:r w:rsidRPr="00A65DFC">
              <w:rPr>
                <w:rFonts w:asciiTheme="minorBidi" w:hAnsiTheme="minorBidi"/>
                <w:b/>
                <w:bCs/>
                <w:sz w:val="24"/>
                <w:szCs w:val="24"/>
                <w:lang w:bidi="ar-KW"/>
              </w:rPr>
              <w:t>Intradialyic complication</w:t>
            </w:r>
            <w:r w:rsidR="00F20427">
              <w:rPr>
                <w:rFonts w:asciiTheme="minorBidi" w:hAnsiTheme="minorBidi"/>
                <w:b/>
                <w:bCs/>
                <w:sz w:val="24"/>
                <w:szCs w:val="24"/>
                <w:lang w:bidi="ar-KW"/>
              </w:rPr>
              <w:t>s</w:t>
            </w:r>
          </w:p>
        </w:tc>
      </w:tr>
      <w:tr w:rsidR="002D1B7C"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008"/>
        </w:trPr>
        <w:tc>
          <w:tcPr>
            <w:tcW w:w="897" w:type="dxa"/>
            <w:tcBorders>
              <w:right w:val="single" w:sz="4" w:space="0" w:color="auto"/>
            </w:tcBorders>
          </w:tcPr>
          <w:p w:rsidR="002D1B7C" w:rsidRPr="00A65DFC" w:rsidRDefault="002D1B7C" w:rsidP="00D41800">
            <w:pPr>
              <w:spacing w:line="276" w:lineRule="auto"/>
              <w:jc w:val="lowKashida"/>
              <w:rPr>
                <w:rFonts w:asciiTheme="minorBidi" w:hAnsiTheme="minorBidi"/>
                <w:sz w:val="24"/>
                <w:szCs w:val="24"/>
                <w:lang w:bidi="ar-KW"/>
              </w:rPr>
            </w:pPr>
          </w:p>
          <w:p w:rsidR="002D1B7C" w:rsidRDefault="00436A88"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60,8%</w:t>
            </w:r>
          </w:p>
          <w:p w:rsidR="00436A88" w:rsidRDefault="00436A88"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76,8%</w:t>
            </w:r>
          </w:p>
          <w:p w:rsidR="00436A88" w:rsidRDefault="00436A88"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82,6%</w:t>
            </w:r>
          </w:p>
          <w:p w:rsidR="00436A88" w:rsidRDefault="00436A88"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71%</w:t>
            </w:r>
          </w:p>
          <w:p w:rsidR="00436A88" w:rsidRPr="00F20427" w:rsidRDefault="00436A88"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91,3%</w:t>
            </w:r>
          </w:p>
        </w:tc>
        <w:tc>
          <w:tcPr>
            <w:tcW w:w="576" w:type="dxa"/>
            <w:tcBorders>
              <w:right w:val="single" w:sz="4" w:space="0" w:color="auto"/>
            </w:tcBorders>
          </w:tcPr>
          <w:p w:rsidR="002D1B7C" w:rsidRPr="00A65DFC" w:rsidRDefault="002D1B7C" w:rsidP="00D41800">
            <w:pPr>
              <w:spacing w:line="276" w:lineRule="auto"/>
              <w:jc w:val="lowKashida"/>
              <w:rPr>
                <w:rFonts w:asciiTheme="minorBidi" w:hAnsiTheme="minorBidi"/>
                <w:sz w:val="24"/>
                <w:szCs w:val="24"/>
                <w:rtl/>
                <w:lang w:bidi="ar-KW"/>
              </w:rPr>
            </w:pPr>
          </w:p>
          <w:p w:rsidR="002D1B7C" w:rsidRDefault="00BE36A7"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42</w:t>
            </w:r>
          </w:p>
          <w:p w:rsidR="00BE36A7" w:rsidRDefault="00BE36A7"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53</w:t>
            </w:r>
          </w:p>
          <w:p w:rsidR="00BE36A7" w:rsidRDefault="00BE36A7"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57</w:t>
            </w:r>
          </w:p>
          <w:p w:rsidR="00BE36A7" w:rsidRDefault="00BE36A7"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49</w:t>
            </w:r>
          </w:p>
          <w:p w:rsidR="00BE36A7" w:rsidRPr="00A65DFC" w:rsidRDefault="00BE36A7"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63</w:t>
            </w:r>
          </w:p>
        </w:tc>
        <w:tc>
          <w:tcPr>
            <w:tcW w:w="977" w:type="dxa"/>
            <w:tcBorders>
              <w:left w:val="single" w:sz="4" w:space="0" w:color="auto"/>
              <w:right w:val="single" w:sz="4" w:space="0" w:color="auto"/>
            </w:tcBorders>
          </w:tcPr>
          <w:p w:rsidR="002D1B7C" w:rsidRDefault="002D1B7C" w:rsidP="00D41800">
            <w:pPr>
              <w:spacing w:line="276" w:lineRule="auto"/>
              <w:jc w:val="lowKashida"/>
              <w:rPr>
                <w:rFonts w:asciiTheme="minorBidi" w:hAnsiTheme="minorBidi"/>
                <w:b/>
                <w:bCs/>
                <w:sz w:val="24"/>
                <w:szCs w:val="24"/>
                <w:lang w:bidi="ar-KW"/>
              </w:rPr>
            </w:pP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39.1%</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23.2%</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17.3%</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28.9%</w:t>
            </w:r>
          </w:p>
          <w:p w:rsidR="002D1B7C"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8.6%</w:t>
            </w:r>
          </w:p>
        </w:tc>
        <w:tc>
          <w:tcPr>
            <w:tcW w:w="709" w:type="dxa"/>
            <w:tcBorders>
              <w:left w:val="single" w:sz="4" w:space="0" w:color="auto"/>
              <w:right w:val="single" w:sz="4" w:space="0" w:color="auto"/>
            </w:tcBorders>
          </w:tcPr>
          <w:p w:rsidR="002D1B7C" w:rsidRDefault="002D1B7C" w:rsidP="00D41800">
            <w:pPr>
              <w:spacing w:line="276" w:lineRule="auto"/>
              <w:jc w:val="lowKashida"/>
              <w:rPr>
                <w:rFonts w:asciiTheme="minorBidi" w:hAnsiTheme="minorBidi"/>
                <w:b/>
                <w:bCs/>
                <w:sz w:val="24"/>
                <w:szCs w:val="24"/>
                <w:lang w:bidi="ar-KW"/>
              </w:rPr>
            </w:pP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27</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16</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12</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20</w:t>
            </w:r>
          </w:p>
          <w:p w:rsidR="002D1B7C"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6</w:t>
            </w:r>
          </w:p>
        </w:tc>
        <w:tc>
          <w:tcPr>
            <w:tcW w:w="5353" w:type="dxa"/>
            <w:tcBorders>
              <w:left w:val="single" w:sz="4" w:space="0" w:color="auto"/>
            </w:tcBorders>
          </w:tcPr>
          <w:p w:rsidR="002D1B7C" w:rsidRPr="00A65DFC" w:rsidRDefault="002D1B7C" w:rsidP="00D41800">
            <w:pPr>
              <w:spacing w:line="276"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Hypotension</w:t>
            </w:r>
          </w:p>
          <w:p w:rsidR="002D1B7C" w:rsidRPr="00A65DFC" w:rsidRDefault="002D1B7C"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1-Reduce blood flow</w:t>
            </w:r>
          </w:p>
          <w:p w:rsidR="002D1B7C" w:rsidRPr="00A65DFC" w:rsidRDefault="002D1B7C"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 Low ultra-filtration rate</w:t>
            </w:r>
          </w:p>
          <w:p w:rsidR="002D1B7C" w:rsidRPr="00A65DFC" w:rsidRDefault="002D1B7C"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3-Trendelenburg position</w:t>
            </w:r>
          </w:p>
          <w:p w:rsidR="002D1B7C" w:rsidRPr="00A65DFC" w:rsidRDefault="002D1B7C"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4-Normal saline 100-200ml</w:t>
            </w:r>
          </w:p>
          <w:p w:rsidR="00436A88" w:rsidRPr="00525E9D" w:rsidRDefault="002D1B7C" w:rsidP="00D41800">
            <w:pPr>
              <w:tabs>
                <w:tab w:val="left" w:pos="4153"/>
                <w:tab w:val="right" w:pos="7065"/>
              </w:tabs>
              <w:spacing w:line="276" w:lineRule="auto"/>
              <w:jc w:val="lowKashida"/>
              <w:rPr>
                <w:rFonts w:asciiTheme="minorBidi" w:hAnsiTheme="minorBidi"/>
                <w:sz w:val="24"/>
                <w:szCs w:val="24"/>
                <w:lang w:bidi="ar-KW"/>
              </w:rPr>
            </w:pPr>
            <w:r w:rsidRPr="00A65DFC">
              <w:rPr>
                <w:rFonts w:asciiTheme="minorBidi" w:hAnsiTheme="minorBidi"/>
                <w:sz w:val="24"/>
                <w:szCs w:val="24"/>
                <w:lang w:bidi="ar-KW"/>
              </w:rPr>
              <w:t>5- Give nasal oxygen if need</w:t>
            </w:r>
          </w:p>
        </w:tc>
      </w:tr>
      <w:tr w:rsidR="00C35C57"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04"/>
        </w:trPr>
        <w:tc>
          <w:tcPr>
            <w:tcW w:w="897" w:type="dxa"/>
            <w:tcBorders>
              <w:bottom w:val="single" w:sz="4" w:space="0" w:color="auto"/>
              <w:right w:val="single" w:sz="4" w:space="0" w:color="auto"/>
            </w:tcBorders>
          </w:tcPr>
          <w:p w:rsidR="00C35C57" w:rsidRPr="00A65DFC" w:rsidRDefault="00C67C95"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76,5%</w:t>
            </w:r>
          </w:p>
        </w:tc>
        <w:tc>
          <w:tcPr>
            <w:tcW w:w="576" w:type="dxa"/>
            <w:tcBorders>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lang w:bidi="ar-KW"/>
              </w:rPr>
            </w:pPr>
          </w:p>
        </w:tc>
        <w:tc>
          <w:tcPr>
            <w:tcW w:w="977" w:type="dxa"/>
            <w:tcBorders>
              <w:left w:val="single" w:sz="4" w:space="0" w:color="auto"/>
              <w:bottom w:val="single" w:sz="4" w:space="0" w:color="auto"/>
              <w:right w:val="single" w:sz="4" w:space="0" w:color="auto"/>
            </w:tcBorders>
          </w:tcPr>
          <w:p w:rsidR="00C35C57" w:rsidRPr="00A65DFC" w:rsidRDefault="00436A88"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23.4%</w:t>
            </w:r>
          </w:p>
        </w:tc>
        <w:tc>
          <w:tcPr>
            <w:tcW w:w="709" w:type="dxa"/>
            <w:tcBorders>
              <w:left w:val="single" w:sz="4" w:space="0" w:color="auto"/>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lang w:bidi="ar-KW"/>
              </w:rPr>
            </w:pPr>
          </w:p>
        </w:tc>
        <w:tc>
          <w:tcPr>
            <w:tcW w:w="5353" w:type="dxa"/>
            <w:tcBorders>
              <w:left w:val="single" w:sz="4" w:space="0" w:color="auto"/>
              <w:bottom w:val="single" w:sz="4" w:space="0" w:color="auto"/>
            </w:tcBorders>
          </w:tcPr>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average</w:t>
            </w:r>
          </w:p>
        </w:tc>
      </w:tr>
      <w:tr w:rsidR="00C35C57"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069"/>
        </w:trPr>
        <w:tc>
          <w:tcPr>
            <w:tcW w:w="897" w:type="dxa"/>
            <w:tcBorders>
              <w:top w:val="single" w:sz="4" w:space="0" w:color="auto"/>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rtl/>
                <w:lang w:bidi="ar-KW"/>
              </w:rPr>
            </w:pPr>
          </w:p>
          <w:p w:rsidR="00C35C57"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57.9%</w:t>
            </w:r>
          </w:p>
          <w:p w:rsidR="003F4856"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94,2%</w:t>
            </w:r>
          </w:p>
          <w:p w:rsidR="003F4856"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p w:rsidR="003F4856"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p w:rsidR="003F4856" w:rsidRPr="00A65DFC" w:rsidRDefault="003F4856" w:rsidP="00D41800">
            <w:pPr>
              <w:spacing w:line="276" w:lineRule="auto"/>
              <w:jc w:val="lowKashida"/>
              <w:rPr>
                <w:rFonts w:asciiTheme="minorBidi" w:hAnsiTheme="minorBidi"/>
                <w:sz w:val="24"/>
                <w:szCs w:val="24"/>
                <w:rtl/>
                <w:lang w:bidi="ar-KW"/>
              </w:rPr>
            </w:pPr>
            <w:r>
              <w:rPr>
                <w:rFonts w:asciiTheme="minorBidi" w:hAnsiTheme="minorBidi"/>
                <w:sz w:val="24"/>
                <w:szCs w:val="24"/>
                <w:lang w:bidi="ar-KW"/>
              </w:rPr>
              <w:t>85,5%</w:t>
            </w:r>
          </w:p>
        </w:tc>
        <w:tc>
          <w:tcPr>
            <w:tcW w:w="576" w:type="dxa"/>
            <w:tcBorders>
              <w:top w:val="single" w:sz="4" w:space="0" w:color="auto"/>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lang w:bidi="ar-KW"/>
              </w:rPr>
            </w:pPr>
          </w:p>
          <w:p w:rsidR="00C35C57" w:rsidRDefault="00C67C95"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40</w:t>
            </w:r>
          </w:p>
          <w:p w:rsidR="00C67C95" w:rsidRDefault="00C67C95"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65</w:t>
            </w:r>
          </w:p>
          <w:p w:rsidR="003F4856"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69</w:t>
            </w:r>
          </w:p>
          <w:p w:rsidR="003F4856"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69</w:t>
            </w:r>
          </w:p>
          <w:p w:rsidR="003F4856" w:rsidRPr="00A65DFC" w:rsidRDefault="003F48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59</w:t>
            </w:r>
          </w:p>
        </w:tc>
        <w:tc>
          <w:tcPr>
            <w:tcW w:w="977" w:type="dxa"/>
            <w:tcBorders>
              <w:top w:val="single" w:sz="4" w:space="0" w:color="auto"/>
              <w:left w:val="single" w:sz="4" w:space="0" w:color="auto"/>
              <w:bottom w:val="single" w:sz="4" w:space="0" w:color="auto"/>
              <w:right w:val="single" w:sz="4" w:space="0" w:color="auto"/>
            </w:tcBorders>
          </w:tcPr>
          <w:p w:rsidR="00C35C57" w:rsidRDefault="00C35C57" w:rsidP="00D41800">
            <w:pPr>
              <w:spacing w:line="276" w:lineRule="auto"/>
              <w:jc w:val="lowKashida"/>
              <w:rPr>
                <w:rFonts w:asciiTheme="minorBidi" w:hAnsiTheme="minorBidi"/>
                <w:b/>
                <w:bCs/>
                <w:sz w:val="24"/>
                <w:szCs w:val="24"/>
                <w:lang w:bidi="ar-KW"/>
              </w:rPr>
            </w:pP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42%</w:t>
            </w: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5.2%</w:t>
            </w: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35C57"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14.4%</w:t>
            </w:r>
          </w:p>
        </w:tc>
        <w:tc>
          <w:tcPr>
            <w:tcW w:w="709" w:type="dxa"/>
            <w:tcBorders>
              <w:top w:val="single" w:sz="4" w:space="0" w:color="auto"/>
              <w:left w:val="single" w:sz="4" w:space="0" w:color="auto"/>
              <w:bottom w:val="single" w:sz="4" w:space="0" w:color="auto"/>
              <w:right w:val="single" w:sz="4" w:space="0" w:color="auto"/>
            </w:tcBorders>
          </w:tcPr>
          <w:p w:rsidR="00C35C57" w:rsidRDefault="00C35C57" w:rsidP="00D41800">
            <w:pPr>
              <w:spacing w:line="276" w:lineRule="auto"/>
              <w:jc w:val="lowKashida"/>
              <w:rPr>
                <w:rFonts w:asciiTheme="minorBidi" w:hAnsiTheme="minorBidi"/>
                <w:b/>
                <w:bCs/>
                <w:sz w:val="24"/>
                <w:szCs w:val="24"/>
                <w:lang w:bidi="ar-KW"/>
              </w:rPr>
            </w:pP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29</w:t>
            </w: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4</w:t>
            </w: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67C95"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35C57" w:rsidRPr="00A65DFC" w:rsidRDefault="00C67C95"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10</w:t>
            </w:r>
          </w:p>
        </w:tc>
        <w:tc>
          <w:tcPr>
            <w:tcW w:w="5353" w:type="dxa"/>
            <w:tcBorders>
              <w:top w:val="single" w:sz="4" w:space="0" w:color="auto"/>
              <w:left w:val="single" w:sz="4" w:space="0" w:color="auto"/>
              <w:bottom w:val="single" w:sz="4" w:space="0" w:color="auto"/>
            </w:tcBorders>
          </w:tcPr>
          <w:p w:rsidR="00C35C57" w:rsidRPr="00A65DFC" w:rsidRDefault="00C35C57" w:rsidP="00D41800">
            <w:pPr>
              <w:spacing w:line="276"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Muscle cramping</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1-Administer glucose 50%</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2-Normal saline 100-200ml</w:t>
            </w:r>
          </w:p>
          <w:p w:rsidR="00C35C57" w:rsidRPr="00A65DFC" w:rsidRDefault="00C35C57" w:rsidP="00D41800">
            <w:pPr>
              <w:tabs>
                <w:tab w:val="left" w:pos="2203"/>
              </w:tabs>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 Oxygen mask</w:t>
            </w:r>
          </w:p>
          <w:p w:rsidR="00C35C57" w:rsidRPr="00A65DFC" w:rsidRDefault="00C35C57" w:rsidP="00D41800">
            <w:pPr>
              <w:tabs>
                <w:tab w:val="left" w:pos="2203"/>
                <w:tab w:val="center" w:pos="3417"/>
              </w:tabs>
              <w:spacing w:line="276" w:lineRule="auto"/>
              <w:jc w:val="lowKashida"/>
              <w:rPr>
                <w:rFonts w:asciiTheme="minorBidi" w:hAnsiTheme="minorBidi"/>
                <w:sz w:val="24"/>
                <w:szCs w:val="24"/>
                <w:lang w:bidi="ar-KW"/>
              </w:rPr>
            </w:pPr>
            <w:r w:rsidRPr="00A65DFC">
              <w:rPr>
                <w:rFonts w:asciiTheme="minorBidi" w:hAnsiTheme="minorBidi"/>
                <w:sz w:val="24"/>
                <w:szCs w:val="24"/>
                <w:lang w:bidi="ar-KW"/>
              </w:rPr>
              <w:t>4- Low filtration rate</w:t>
            </w:r>
          </w:p>
          <w:p w:rsidR="00F20427" w:rsidRPr="002F5F79" w:rsidRDefault="00C35C57" w:rsidP="00D41800">
            <w:pPr>
              <w:tabs>
                <w:tab w:val="left" w:pos="2203"/>
                <w:tab w:val="center" w:pos="3417"/>
              </w:tabs>
              <w:spacing w:line="276" w:lineRule="auto"/>
              <w:jc w:val="lowKashida"/>
              <w:rPr>
                <w:rFonts w:asciiTheme="minorBidi" w:hAnsiTheme="minorBidi"/>
                <w:sz w:val="24"/>
                <w:szCs w:val="24"/>
                <w:lang w:bidi="ar-KW"/>
              </w:rPr>
            </w:pPr>
            <w:r w:rsidRPr="00A65DFC">
              <w:rPr>
                <w:rFonts w:asciiTheme="minorBidi" w:hAnsiTheme="minorBidi"/>
                <w:sz w:val="24"/>
                <w:szCs w:val="24"/>
                <w:lang w:bidi="ar-KW"/>
              </w:rPr>
              <w:t>5-Measure body weight of patient</w:t>
            </w:r>
          </w:p>
        </w:tc>
      </w:tr>
      <w:tr w:rsidR="00C35C57"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72"/>
        </w:trPr>
        <w:tc>
          <w:tcPr>
            <w:tcW w:w="897" w:type="dxa"/>
            <w:tcBorders>
              <w:top w:val="single" w:sz="4" w:space="0" w:color="auto"/>
              <w:right w:val="single" w:sz="4" w:space="0" w:color="auto"/>
            </w:tcBorders>
          </w:tcPr>
          <w:p w:rsidR="00C35C57" w:rsidRPr="00A65DFC" w:rsidRDefault="009254AF" w:rsidP="00D41800">
            <w:pPr>
              <w:spacing w:line="276" w:lineRule="auto"/>
              <w:jc w:val="lowKashida"/>
              <w:rPr>
                <w:rFonts w:asciiTheme="minorBidi" w:hAnsiTheme="minorBidi"/>
                <w:sz w:val="24"/>
                <w:szCs w:val="24"/>
                <w:rtl/>
                <w:lang w:bidi="ar-KW"/>
              </w:rPr>
            </w:pPr>
            <w:r>
              <w:rPr>
                <w:rFonts w:asciiTheme="minorBidi" w:hAnsiTheme="minorBidi"/>
                <w:sz w:val="24"/>
                <w:szCs w:val="24"/>
                <w:lang w:bidi="ar-KW"/>
              </w:rPr>
              <w:t>87,5%</w:t>
            </w:r>
          </w:p>
        </w:tc>
        <w:tc>
          <w:tcPr>
            <w:tcW w:w="576" w:type="dxa"/>
            <w:tcBorders>
              <w:top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lang w:bidi="ar-KW"/>
              </w:rPr>
            </w:pPr>
          </w:p>
        </w:tc>
        <w:tc>
          <w:tcPr>
            <w:tcW w:w="977" w:type="dxa"/>
            <w:tcBorders>
              <w:top w:val="single" w:sz="4" w:space="0" w:color="auto"/>
              <w:left w:val="single" w:sz="4" w:space="0" w:color="auto"/>
              <w:bottom w:val="single" w:sz="4" w:space="0" w:color="auto"/>
              <w:right w:val="single" w:sz="4" w:space="0" w:color="auto"/>
            </w:tcBorders>
          </w:tcPr>
          <w:p w:rsidR="00C35C57" w:rsidRPr="00A65DFC" w:rsidRDefault="00D41800"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12.4%</w:t>
            </w:r>
          </w:p>
        </w:tc>
        <w:tc>
          <w:tcPr>
            <w:tcW w:w="709" w:type="dxa"/>
            <w:tcBorders>
              <w:top w:val="single" w:sz="4" w:space="0" w:color="auto"/>
              <w:left w:val="single" w:sz="4" w:space="0" w:color="auto"/>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lang w:bidi="ar-KW"/>
              </w:rPr>
            </w:pPr>
          </w:p>
        </w:tc>
        <w:tc>
          <w:tcPr>
            <w:tcW w:w="5353" w:type="dxa"/>
            <w:tcBorders>
              <w:top w:val="single" w:sz="4" w:space="0" w:color="auto"/>
              <w:left w:val="single" w:sz="4" w:space="0" w:color="auto"/>
              <w:bottom w:val="single" w:sz="4" w:space="0" w:color="auto"/>
            </w:tcBorders>
          </w:tcPr>
          <w:p w:rsidR="00C35C57" w:rsidRPr="00C35C57"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average</w:t>
            </w:r>
          </w:p>
        </w:tc>
      </w:tr>
      <w:tr w:rsidR="00C35C57"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1527"/>
        </w:trPr>
        <w:tc>
          <w:tcPr>
            <w:tcW w:w="897" w:type="dxa"/>
            <w:tcBorders>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rtl/>
                <w:lang w:bidi="ar-KW"/>
              </w:rPr>
            </w:pPr>
          </w:p>
          <w:p w:rsidR="00C35C57"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98.5%</w:t>
            </w:r>
          </w:p>
          <w:p w:rsidR="0093263B"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98.5%</w:t>
            </w:r>
          </w:p>
          <w:p w:rsidR="0093263B" w:rsidRPr="00A65DFC"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98,5%</w:t>
            </w:r>
          </w:p>
        </w:tc>
        <w:tc>
          <w:tcPr>
            <w:tcW w:w="576" w:type="dxa"/>
            <w:tcBorders>
              <w:bottom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rtl/>
                <w:lang w:bidi="ar-KW"/>
              </w:rPr>
            </w:pPr>
          </w:p>
          <w:p w:rsidR="00C35C57"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68</w:t>
            </w:r>
          </w:p>
          <w:p w:rsidR="0093263B"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68</w:t>
            </w:r>
          </w:p>
          <w:p w:rsidR="0093263B" w:rsidRPr="00A65DFC"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68</w:t>
            </w:r>
          </w:p>
        </w:tc>
        <w:tc>
          <w:tcPr>
            <w:tcW w:w="977" w:type="dxa"/>
            <w:tcBorders>
              <w:top w:val="single" w:sz="4" w:space="0" w:color="auto"/>
              <w:left w:val="single" w:sz="4" w:space="0" w:color="auto"/>
              <w:bottom w:val="single" w:sz="4" w:space="0" w:color="auto"/>
              <w:right w:val="single" w:sz="4" w:space="0" w:color="auto"/>
            </w:tcBorders>
          </w:tcPr>
          <w:p w:rsidR="00C35C57" w:rsidRDefault="00C35C57" w:rsidP="00D41800">
            <w:pPr>
              <w:spacing w:line="276" w:lineRule="auto"/>
              <w:jc w:val="lowKashida"/>
              <w:rPr>
                <w:rFonts w:asciiTheme="minorBidi" w:hAnsiTheme="minorBidi"/>
                <w:b/>
                <w:bCs/>
                <w:sz w:val="24"/>
                <w:szCs w:val="24"/>
                <w:lang w:bidi="ar-KW"/>
              </w:rPr>
            </w:pPr>
          </w:p>
          <w:p w:rsidR="0093263B" w:rsidRPr="00A65DFC" w:rsidRDefault="0093263B"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1.4%</w:t>
            </w:r>
          </w:p>
          <w:p w:rsidR="0093263B" w:rsidRPr="00A65DFC" w:rsidRDefault="0093263B"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1.4%</w:t>
            </w:r>
          </w:p>
          <w:p w:rsidR="00C55956" w:rsidRDefault="0093263B"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1.4%</w:t>
            </w:r>
          </w:p>
          <w:p w:rsidR="00C35C57" w:rsidRPr="00C55956" w:rsidRDefault="00C35C57" w:rsidP="00D41800">
            <w:pPr>
              <w:spacing w:line="276" w:lineRule="auto"/>
              <w:rPr>
                <w:rFonts w:asciiTheme="minorBidi" w:hAnsiTheme="minorBidi"/>
                <w:sz w:val="24"/>
                <w:szCs w:val="24"/>
                <w:lang w:bidi="ar-KW"/>
              </w:rPr>
            </w:pPr>
          </w:p>
        </w:tc>
        <w:tc>
          <w:tcPr>
            <w:tcW w:w="709" w:type="dxa"/>
            <w:tcBorders>
              <w:top w:val="single" w:sz="4" w:space="0" w:color="auto"/>
              <w:left w:val="single" w:sz="4" w:space="0" w:color="auto"/>
              <w:bottom w:val="single" w:sz="4" w:space="0" w:color="auto"/>
              <w:right w:val="single" w:sz="4" w:space="0" w:color="auto"/>
            </w:tcBorders>
          </w:tcPr>
          <w:p w:rsidR="00C35C57" w:rsidRDefault="00C35C57" w:rsidP="00D41800">
            <w:pPr>
              <w:spacing w:line="276" w:lineRule="auto"/>
              <w:jc w:val="lowKashida"/>
              <w:rPr>
                <w:rFonts w:asciiTheme="minorBidi" w:hAnsiTheme="minorBidi"/>
                <w:b/>
                <w:bCs/>
                <w:sz w:val="24"/>
                <w:szCs w:val="24"/>
                <w:lang w:bidi="ar-KW"/>
              </w:rPr>
            </w:pPr>
          </w:p>
          <w:p w:rsidR="0093263B" w:rsidRPr="00A65DFC" w:rsidRDefault="0093263B"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w:t>
            </w:r>
          </w:p>
          <w:p w:rsidR="0093263B" w:rsidRPr="00A65DFC" w:rsidRDefault="0093263B"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w:t>
            </w:r>
          </w:p>
          <w:p w:rsidR="0093263B" w:rsidRPr="00A65DFC" w:rsidRDefault="0093263B"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w:t>
            </w:r>
          </w:p>
          <w:p w:rsidR="00C35C57" w:rsidRPr="00A65DFC" w:rsidRDefault="00C35C57" w:rsidP="00D41800">
            <w:pPr>
              <w:spacing w:line="276" w:lineRule="auto"/>
              <w:jc w:val="lowKashida"/>
              <w:rPr>
                <w:rFonts w:asciiTheme="minorBidi" w:hAnsiTheme="minorBidi"/>
                <w:sz w:val="24"/>
                <w:szCs w:val="24"/>
                <w:lang w:bidi="ar-KW"/>
              </w:rPr>
            </w:pPr>
          </w:p>
        </w:tc>
        <w:tc>
          <w:tcPr>
            <w:tcW w:w="5353" w:type="dxa"/>
            <w:tcBorders>
              <w:top w:val="single" w:sz="4" w:space="0" w:color="auto"/>
              <w:left w:val="single" w:sz="4" w:space="0" w:color="auto"/>
              <w:bottom w:val="single" w:sz="4" w:space="0" w:color="auto"/>
            </w:tcBorders>
          </w:tcPr>
          <w:p w:rsidR="00C35C57" w:rsidRPr="00A65DFC" w:rsidRDefault="00C35C57" w:rsidP="00D41800">
            <w:pPr>
              <w:spacing w:line="276"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Dialyzer reaction</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1-Stop hemodiaylsis session immediately</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2-Clam the blood line</w:t>
            </w:r>
          </w:p>
          <w:p w:rsidR="00C35C5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 xml:space="preserve">3-The blood in the blood tubing set </w:t>
            </w:r>
          </w:p>
          <w:p w:rsidR="00F20427" w:rsidRPr="00A65DFC" w:rsidRDefault="00C35C57"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not given back to patient</w:t>
            </w:r>
          </w:p>
        </w:tc>
      </w:tr>
      <w:tr w:rsidR="00C35C57"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59"/>
        </w:trPr>
        <w:tc>
          <w:tcPr>
            <w:tcW w:w="897" w:type="dxa"/>
            <w:tcBorders>
              <w:top w:val="single" w:sz="4" w:space="0" w:color="auto"/>
              <w:right w:val="single" w:sz="4" w:space="0" w:color="auto"/>
            </w:tcBorders>
          </w:tcPr>
          <w:p w:rsidR="00C35C57" w:rsidRPr="00A65DFC" w:rsidRDefault="00D70EDA"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98,5%</w:t>
            </w:r>
          </w:p>
        </w:tc>
        <w:tc>
          <w:tcPr>
            <w:tcW w:w="576" w:type="dxa"/>
            <w:tcBorders>
              <w:top w:val="single" w:sz="4" w:space="0" w:color="auto"/>
              <w:right w:val="single" w:sz="4" w:space="0" w:color="auto"/>
            </w:tcBorders>
          </w:tcPr>
          <w:p w:rsidR="00C35C57" w:rsidRPr="00A65DFC" w:rsidRDefault="00C35C57" w:rsidP="00D41800">
            <w:pPr>
              <w:spacing w:line="276" w:lineRule="auto"/>
              <w:jc w:val="lowKashida"/>
              <w:rPr>
                <w:rFonts w:asciiTheme="minorBidi" w:hAnsiTheme="minorBidi"/>
                <w:sz w:val="24"/>
                <w:szCs w:val="24"/>
                <w:rtl/>
                <w:lang w:bidi="ar-KW"/>
              </w:rPr>
            </w:pPr>
          </w:p>
        </w:tc>
        <w:tc>
          <w:tcPr>
            <w:tcW w:w="977" w:type="dxa"/>
            <w:tcBorders>
              <w:top w:val="single" w:sz="4" w:space="0" w:color="auto"/>
              <w:left w:val="single" w:sz="4" w:space="0" w:color="auto"/>
              <w:right w:val="single" w:sz="4" w:space="0" w:color="auto"/>
            </w:tcBorders>
          </w:tcPr>
          <w:p w:rsidR="00C35C57" w:rsidRPr="0093263B" w:rsidRDefault="0093263B"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1.4%</w:t>
            </w:r>
          </w:p>
        </w:tc>
        <w:tc>
          <w:tcPr>
            <w:tcW w:w="709" w:type="dxa"/>
            <w:tcBorders>
              <w:top w:val="single" w:sz="4" w:space="0" w:color="auto"/>
              <w:left w:val="single" w:sz="4" w:space="0" w:color="auto"/>
              <w:right w:val="single" w:sz="4" w:space="0" w:color="auto"/>
            </w:tcBorders>
          </w:tcPr>
          <w:p w:rsidR="00C35C57" w:rsidRPr="00A65DFC" w:rsidRDefault="00C35C57" w:rsidP="00D41800">
            <w:pPr>
              <w:spacing w:line="276" w:lineRule="auto"/>
              <w:jc w:val="lowKashida"/>
              <w:rPr>
                <w:rFonts w:asciiTheme="minorBidi" w:hAnsiTheme="minorBidi"/>
                <w:b/>
                <w:bCs/>
                <w:sz w:val="24"/>
                <w:szCs w:val="24"/>
                <w:lang w:bidi="ar-KW"/>
              </w:rPr>
            </w:pPr>
          </w:p>
        </w:tc>
        <w:tc>
          <w:tcPr>
            <w:tcW w:w="5353" w:type="dxa"/>
            <w:tcBorders>
              <w:top w:val="single" w:sz="4" w:space="0" w:color="auto"/>
              <w:left w:val="single" w:sz="4" w:space="0" w:color="auto"/>
            </w:tcBorders>
          </w:tcPr>
          <w:p w:rsidR="00C35C57" w:rsidRPr="00A65DFC" w:rsidRDefault="00C35C57" w:rsidP="00D41800">
            <w:pPr>
              <w:spacing w:line="276" w:lineRule="auto"/>
              <w:jc w:val="lowKashida"/>
              <w:rPr>
                <w:rFonts w:asciiTheme="minorBidi" w:hAnsiTheme="minorBidi"/>
                <w:b/>
                <w:bCs/>
                <w:sz w:val="24"/>
                <w:szCs w:val="24"/>
                <w:lang w:bidi="ar-KW"/>
              </w:rPr>
            </w:pPr>
            <w:r w:rsidRPr="00A65DFC">
              <w:rPr>
                <w:rFonts w:asciiTheme="minorBidi" w:hAnsiTheme="minorBidi"/>
                <w:b/>
                <w:bCs/>
                <w:sz w:val="24"/>
                <w:szCs w:val="24"/>
                <w:lang w:bidi="ar-KW"/>
              </w:rPr>
              <w:t>average</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1838"/>
        </w:trPr>
        <w:tc>
          <w:tcPr>
            <w:tcW w:w="897" w:type="dxa"/>
            <w:tcBorders>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p>
          <w:p w:rsidR="00C55956"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p w:rsidR="00C55956"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p w:rsidR="00C55956"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p w:rsidR="00C55956"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p w:rsidR="00C55956" w:rsidRPr="00A65DFC"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tc>
        <w:tc>
          <w:tcPr>
            <w:tcW w:w="576" w:type="dxa"/>
            <w:tcBorders>
              <w:bottom w:val="single" w:sz="4" w:space="0" w:color="auto"/>
              <w:right w:val="single" w:sz="4" w:space="0" w:color="auto"/>
            </w:tcBorders>
          </w:tcPr>
          <w:p w:rsidR="00C55956" w:rsidRDefault="00C55956" w:rsidP="00D41800">
            <w:pPr>
              <w:spacing w:line="276" w:lineRule="auto"/>
              <w:jc w:val="lowKashida"/>
              <w:rPr>
                <w:rFonts w:asciiTheme="minorBidi" w:hAnsiTheme="minorBidi"/>
                <w:sz w:val="24"/>
                <w:szCs w:val="24"/>
                <w:lang w:bidi="ar-KW"/>
              </w:rPr>
            </w:pPr>
          </w:p>
          <w:p w:rsidR="00C55956" w:rsidRDefault="00C55956" w:rsidP="00D41800">
            <w:pPr>
              <w:spacing w:line="276" w:lineRule="auto"/>
              <w:rPr>
                <w:rFonts w:asciiTheme="minorBidi" w:hAnsiTheme="minorBidi"/>
                <w:sz w:val="24"/>
                <w:szCs w:val="24"/>
                <w:lang w:bidi="ar-KW"/>
              </w:rPr>
            </w:pPr>
            <w:r>
              <w:rPr>
                <w:rFonts w:asciiTheme="minorBidi" w:hAnsiTheme="minorBidi"/>
                <w:sz w:val="24"/>
                <w:szCs w:val="24"/>
                <w:lang w:bidi="ar-KW"/>
              </w:rPr>
              <w:t>69</w:t>
            </w:r>
          </w:p>
          <w:p w:rsidR="00C55956" w:rsidRDefault="00C55956" w:rsidP="00D41800">
            <w:pPr>
              <w:spacing w:line="276" w:lineRule="auto"/>
              <w:rPr>
                <w:rFonts w:asciiTheme="minorBidi" w:hAnsiTheme="minorBidi"/>
                <w:sz w:val="24"/>
                <w:szCs w:val="24"/>
                <w:lang w:bidi="ar-KW"/>
              </w:rPr>
            </w:pPr>
            <w:r>
              <w:rPr>
                <w:rFonts w:asciiTheme="minorBidi" w:hAnsiTheme="minorBidi"/>
                <w:sz w:val="24"/>
                <w:szCs w:val="24"/>
                <w:lang w:bidi="ar-KW"/>
              </w:rPr>
              <w:t>69</w:t>
            </w:r>
          </w:p>
          <w:p w:rsidR="00C55956" w:rsidRDefault="00C55956" w:rsidP="00D41800">
            <w:pPr>
              <w:spacing w:line="276" w:lineRule="auto"/>
              <w:rPr>
                <w:rFonts w:asciiTheme="minorBidi" w:hAnsiTheme="minorBidi"/>
                <w:sz w:val="24"/>
                <w:szCs w:val="24"/>
                <w:lang w:bidi="ar-KW"/>
              </w:rPr>
            </w:pPr>
            <w:r>
              <w:rPr>
                <w:rFonts w:asciiTheme="minorBidi" w:hAnsiTheme="minorBidi"/>
                <w:sz w:val="24"/>
                <w:szCs w:val="24"/>
                <w:lang w:bidi="ar-KW"/>
              </w:rPr>
              <w:t>69</w:t>
            </w:r>
          </w:p>
          <w:p w:rsidR="00C55956" w:rsidRDefault="00C55956" w:rsidP="00D41800">
            <w:pPr>
              <w:spacing w:line="276" w:lineRule="auto"/>
              <w:rPr>
                <w:rFonts w:asciiTheme="minorBidi" w:hAnsiTheme="minorBidi"/>
                <w:sz w:val="24"/>
                <w:szCs w:val="24"/>
                <w:lang w:bidi="ar-KW"/>
              </w:rPr>
            </w:pPr>
            <w:r>
              <w:rPr>
                <w:rFonts w:asciiTheme="minorBidi" w:hAnsiTheme="minorBidi"/>
                <w:sz w:val="24"/>
                <w:szCs w:val="24"/>
                <w:lang w:bidi="ar-KW"/>
              </w:rPr>
              <w:t>69</w:t>
            </w:r>
          </w:p>
          <w:p w:rsidR="00C55956" w:rsidRPr="00C55956" w:rsidRDefault="00C55956" w:rsidP="00D41800">
            <w:pPr>
              <w:spacing w:line="276" w:lineRule="auto"/>
              <w:rPr>
                <w:rFonts w:asciiTheme="minorBidi" w:hAnsiTheme="minorBidi"/>
                <w:sz w:val="24"/>
                <w:szCs w:val="24"/>
                <w:lang w:bidi="ar-KW"/>
              </w:rPr>
            </w:pPr>
            <w:r>
              <w:rPr>
                <w:rFonts w:asciiTheme="minorBidi" w:hAnsiTheme="minorBidi"/>
                <w:sz w:val="24"/>
                <w:szCs w:val="24"/>
                <w:lang w:bidi="ar-KW"/>
              </w:rPr>
              <w:t>69</w:t>
            </w:r>
          </w:p>
        </w:tc>
        <w:tc>
          <w:tcPr>
            <w:tcW w:w="977" w:type="dxa"/>
            <w:tcBorders>
              <w:left w:val="single" w:sz="4" w:space="0" w:color="auto"/>
              <w:bottom w:val="single" w:sz="4" w:space="0" w:color="auto"/>
              <w:right w:val="single" w:sz="4" w:space="0" w:color="auto"/>
            </w:tcBorders>
          </w:tcPr>
          <w:p w:rsidR="00C55956" w:rsidRDefault="00C55956" w:rsidP="00D41800">
            <w:pPr>
              <w:spacing w:line="276" w:lineRule="auto"/>
              <w:jc w:val="lowKashida"/>
              <w:rPr>
                <w:rFonts w:asciiTheme="minorBidi" w:hAnsiTheme="minorBidi"/>
                <w:b/>
                <w:bCs/>
                <w:sz w:val="24"/>
                <w:szCs w:val="24"/>
                <w:lang w:bidi="ar-KW"/>
              </w:rPr>
            </w:pP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0%</w:t>
            </w:r>
          </w:p>
        </w:tc>
        <w:tc>
          <w:tcPr>
            <w:tcW w:w="709" w:type="dxa"/>
            <w:tcBorders>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tc>
        <w:tc>
          <w:tcPr>
            <w:tcW w:w="5353" w:type="dxa"/>
            <w:tcBorders>
              <w:left w:val="single" w:sz="4" w:space="0" w:color="auto"/>
              <w:bottom w:val="single" w:sz="4" w:space="0" w:color="auto"/>
            </w:tcBorders>
          </w:tcPr>
          <w:p w:rsidR="00C55956" w:rsidRPr="00A65DFC" w:rsidRDefault="00C55956" w:rsidP="00D41800">
            <w:pPr>
              <w:spacing w:line="276"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Cerebral disequilibrium syndrome</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1-Stop the utrafiltration</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2-Return the blood to patient</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3-Give normal saline</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4-Give oxygen to patient</w:t>
            </w:r>
          </w:p>
          <w:p w:rsidR="00C55956" w:rsidRPr="00A65DFC" w:rsidRDefault="00D41800" w:rsidP="00D41800">
            <w:pPr>
              <w:spacing w:line="276" w:lineRule="auto"/>
              <w:jc w:val="lowKashida"/>
              <w:rPr>
                <w:rFonts w:asciiTheme="minorBidi" w:hAnsiTheme="minorBidi"/>
                <w:sz w:val="24"/>
                <w:szCs w:val="24"/>
                <w:rtl/>
                <w:lang w:bidi="ar-KW"/>
              </w:rPr>
            </w:pPr>
            <w:r>
              <w:rPr>
                <w:rFonts w:asciiTheme="minorBidi" w:hAnsiTheme="minorBidi"/>
                <w:sz w:val="24"/>
                <w:szCs w:val="24"/>
                <w:lang w:bidi="ar-KW"/>
              </w:rPr>
              <w:t>5-Notify  the physician</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68"/>
        </w:trPr>
        <w:tc>
          <w:tcPr>
            <w:tcW w:w="897" w:type="dxa"/>
            <w:tcBorders>
              <w:top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100%</w:t>
            </w:r>
          </w:p>
        </w:tc>
        <w:tc>
          <w:tcPr>
            <w:tcW w:w="576" w:type="dxa"/>
            <w:tcBorders>
              <w:top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p>
        </w:tc>
        <w:tc>
          <w:tcPr>
            <w:tcW w:w="977" w:type="dxa"/>
            <w:tcBorders>
              <w:top w:val="single" w:sz="4" w:space="0" w:color="auto"/>
              <w:left w:val="single" w:sz="4" w:space="0" w:color="auto"/>
              <w:right w:val="single" w:sz="4" w:space="0" w:color="auto"/>
            </w:tcBorders>
          </w:tcPr>
          <w:p w:rsidR="00C55956" w:rsidRPr="00D41800"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0%</w:t>
            </w:r>
          </w:p>
        </w:tc>
        <w:tc>
          <w:tcPr>
            <w:tcW w:w="709"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b/>
                <w:bCs/>
                <w:sz w:val="24"/>
                <w:szCs w:val="24"/>
                <w:lang w:bidi="ar-KW"/>
              </w:rPr>
            </w:pPr>
          </w:p>
        </w:tc>
        <w:tc>
          <w:tcPr>
            <w:tcW w:w="5353"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b/>
                <w:bCs/>
                <w:sz w:val="24"/>
                <w:szCs w:val="24"/>
                <w:lang w:bidi="ar-KW"/>
              </w:rPr>
            </w:pPr>
            <w:r w:rsidRPr="00A65DFC">
              <w:rPr>
                <w:rFonts w:asciiTheme="minorBidi" w:hAnsiTheme="minorBidi"/>
                <w:b/>
                <w:bCs/>
                <w:sz w:val="24"/>
                <w:szCs w:val="24"/>
                <w:lang w:bidi="ar-KW"/>
              </w:rPr>
              <w:t>average</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514"/>
        </w:trPr>
        <w:tc>
          <w:tcPr>
            <w:tcW w:w="897" w:type="dxa"/>
            <w:tcBorders>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p>
          <w:p w:rsidR="00C55956" w:rsidRDefault="00CF4175"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95,6%</w:t>
            </w:r>
          </w:p>
          <w:p w:rsidR="00CF4175" w:rsidRDefault="00CF4175" w:rsidP="00D41800">
            <w:pPr>
              <w:spacing w:line="276" w:lineRule="auto"/>
              <w:jc w:val="lowKashida"/>
              <w:rPr>
                <w:rFonts w:asciiTheme="minorBidi" w:hAnsiTheme="minorBidi"/>
                <w:sz w:val="24"/>
                <w:szCs w:val="24"/>
                <w:lang w:bidi="ar-KW"/>
              </w:rPr>
            </w:pPr>
          </w:p>
          <w:p w:rsidR="00CF4175" w:rsidRDefault="00CF4175" w:rsidP="00D41800">
            <w:pPr>
              <w:spacing w:line="276" w:lineRule="auto"/>
              <w:rPr>
                <w:rFonts w:asciiTheme="minorBidi" w:hAnsiTheme="minorBidi"/>
                <w:sz w:val="24"/>
                <w:szCs w:val="24"/>
                <w:lang w:bidi="ar-KW"/>
              </w:rPr>
            </w:pPr>
            <w:r>
              <w:rPr>
                <w:rFonts w:asciiTheme="minorBidi" w:hAnsiTheme="minorBidi"/>
                <w:sz w:val="24"/>
                <w:szCs w:val="24"/>
                <w:lang w:bidi="ar-KW"/>
              </w:rPr>
              <w:t>95,6%</w:t>
            </w:r>
          </w:p>
          <w:p w:rsidR="00CF4175" w:rsidRDefault="00CF4175" w:rsidP="00D41800">
            <w:pPr>
              <w:spacing w:line="276" w:lineRule="auto"/>
              <w:rPr>
                <w:rFonts w:asciiTheme="minorBidi" w:hAnsiTheme="minorBidi"/>
                <w:sz w:val="24"/>
                <w:szCs w:val="24"/>
                <w:lang w:bidi="ar-KW"/>
              </w:rPr>
            </w:pPr>
            <w:r>
              <w:rPr>
                <w:rFonts w:asciiTheme="minorBidi" w:hAnsiTheme="minorBidi"/>
                <w:sz w:val="24"/>
                <w:szCs w:val="24"/>
                <w:lang w:bidi="ar-KW"/>
              </w:rPr>
              <w:t>95,6%</w:t>
            </w:r>
          </w:p>
          <w:p w:rsidR="00CF4175" w:rsidRPr="00CF4175" w:rsidRDefault="00CF4175" w:rsidP="00D41800">
            <w:pPr>
              <w:spacing w:line="276" w:lineRule="auto"/>
              <w:rPr>
                <w:rFonts w:asciiTheme="minorBidi" w:hAnsiTheme="minorBidi"/>
                <w:sz w:val="24"/>
                <w:szCs w:val="24"/>
                <w:lang w:bidi="ar-KW"/>
              </w:rPr>
            </w:pPr>
            <w:r>
              <w:rPr>
                <w:rFonts w:asciiTheme="minorBidi" w:hAnsiTheme="minorBidi"/>
                <w:sz w:val="24"/>
                <w:szCs w:val="24"/>
                <w:lang w:bidi="ar-KW"/>
              </w:rPr>
              <w:t>95,6%</w:t>
            </w:r>
          </w:p>
        </w:tc>
        <w:tc>
          <w:tcPr>
            <w:tcW w:w="576" w:type="dxa"/>
            <w:tcBorders>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p>
          <w:p w:rsidR="00CF4175" w:rsidRDefault="00CF4175"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66</w:t>
            </w:r>
          </w:p>
          <w:p w:rsidR="00CF4175" w:rsidRDefault="00CF4175" w:rsidP="00D41800">
            <w:pPr>
              <w:spacing w:line="276" w:lineRule="auto"/>
              <w:rPr>
                <w:rFonts w:asciiTheme="minorBidi" w:hAnsiTheme="minorBidi"/>
                <w:sz w:val="24"/>
                <w:szCs w:val="24"/>
                <w:lang w:bidi="ar-KW"/>
              </w:rPr>
            </w:pPr>
          </w:p>
          <w:p w:rsidR="00C55956" w:rsidRDefault="00CF4175" w:rsidP="00D41800">
            <w:pPr>
              <w:spacing w:line="276" w:lineRule="auto"/>
              <w:rPr>
                <w:rFonts w:asciiTheme="minorBidi" w:hAnsiTheme="minorBidi"/>
                <w:sz w:val="24"/>
                <w:szCs w:val="24"/>
                <w:lang w:bidi="ar-KW"/>
              </w:rPr>
            </w:pPr>
            <w:r>
              <w:rPr>
                <w:rFonts w:asciiTheme="minorBidi" w:hAnsiTheme="minorBidi"/>
                <w:sz w:val="24"/>
                <w:szCs w:val="24"/>
                <w:lang w:bidi="ar-KW"/>
              </w:rPr>
              <w:t>66</w:t>
            </w:r>
          </w:p>
          <w:p w:rsidR="00CF4175" w:rsidRDefault="00CF4175" w:rsidP="00D41800">
            <w:pPr>
              <w:spacing w:line="276" w:lineRule="auto"/>
              <w:rPr>
                <w:rFonts w:asciiTheme="minorBidi" w:hAnsiTheme="minorBidi"/>
                <w:sz w:val="24"/>
                <w:szCs w:val="24"/>
                <w:lang w:bidi="ar-KW"/>
              </w:rPr>
            </w:pPr>
            <w:r>
              <w:rPr>
                <w:rFonts w:asciiTheme="minorBidi" w:hAnsiTheme="minorBidi"/>
                <w:sz w:val="24"/>
                <w:szCs w:val="24"/>
                <w:lang w:bidi="ar-KW"/>
              </w:rPr>
              <w:t>66</w:t>
            </w:r>
          </w:p>
          <w:p w:rsidR="00CF4175" w:rsidRPr="00CF4175" w:rsidRDefault="00CF4175" w:rsidP="00D41800">
            <w:pPr>
              <w:spacing w:line="276" w:lineRule="auto"/>
              <w:rPr>
                <w:rFonts w:asciiTheme="minorBidi" w:hAnsiTheme="minorBidi"/>
                <w:sz w:val="24"/>
                <w:szCs w:val="24"/>
                <w:lang w:bidi="ar-KW"/>
              </w:rPr>
            </w:pPr>
            <w:r>
              <w:rPr>
                <w:rFonts w:asciiTheme="minorBidi" w:hAnsiTheme="minorBidi"/>
                <w:sz w:val="24"/>
                <w:szCs w:val="24"/>
                <w:lang w:bidi="ar-KW"/>
              </w:rPr>
              <w:t>66</w:t>
            </w:r>
          </w:p>
        </w:tc>
        <w:tc>
          <w:tcPr>
            <w:tcW w:w="977" w:type="dxa"/>
            <w:tcBorders>
              <w:left w:val="single" w:sz="4" w:space="0" w:color="auto"/>
              <w:bottom w:val="single" w:sz="4" w:space="0" w:color="auto"/>
              <w:right w:val="single" w:sz="4" w:space="0" w:color="auto"/>
            </w:tcBorders>
          </w:tcPr>
          <w:p w:rsidR="00C55956" w:rsidRDefault="00C55956" w:rsidP="00D41800">
            <w:pPr>
              <w:spacing w:line="276" w:lineRule="auto"/>
              <w:jc w:val="lowKashida"/>
              <w:rPr>
                <w:rFonts w:asciiTheme="minorBidi" w:hAnsiTheme="minorBidi"/>
                <w:b/>
                <w:bCs/>
                <w:sz w:val="24"/>
                <w:szCs w:val="24"/>
                <w:lang w:bidi="ar-KW"/>
              </w:rPr>
            </w:pPr>
          </w:p>
          <w:p w:rsidR="00C55956" w:rsidRPr="00A65DFC" w:rsidRDefault="00C55956"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4.3%</w:t>
            </w:r>
          </w:p>
          <w:p w:rsidR="00C55956" w:rsidRPr="00A65DFC" w:rsidRDefault="00C55956" w:rsidP="00D41800">
            <w:pPr>
              <w:spacing w:line="276" w:lineRule="auto"/>
              <w:jc w:val="lowKashida"/>
              <w:rPr>
                <w:rFonts w:asciiTheme="minorBidi" w:hAnsiTheme="minorBidi"/>
                <w:sz w:val="24"/>
                <w:szCs w:val="24"/>
                <w:lang w:bidi="ar-KW"/>
              </w:rPr>
            </w:pPr>
          </w:p>
          <w:p w:rsidR="00C55956" w:rsidRPr="00A65DFC" w:rsidRDefault="00CF4175"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4.3%</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4.3%</w:t>
            </w:r>
          </w:p>
          <w:p w:rsidR="00C55956" w:rsidRPr="00A65DFC" w:rsidRDefault="00C55956"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4.3%</w:t>
            </w:r>
          </w:p>
        </w:tc>
        <w:tc>
          <w:tcPr>
            <w:tcW w:w="709" w:type="dxa"/>
            <w:tcBorders>
              <w:left w:val="single" w:sz="4" w:space="0" w:color="auto"/>
              <w:bottom w:val="single" w:sz="4" w:space="0" w:color="auto"/>
              <w:right w:val="single" w:sz="4" w:space="0" w:color="auto"/>
            </w:tcBorders>
          </w:tcPr>
          <w:p w:rsidR="00C55956" w:rsidRDefault="00C55956" w:rsidP="00D41800">
            <w:pPr>
              <w:spacing w:line="276" w:lineRule="auto"/>
              <w:jc w:val="lowKashida"/>
              <w:rPr>
                <w:rFonts w:asciiTheme="minorBidi" w:hAnsiTheme="minorBidi"/>
                <w:b/>
                <w:bCs/>
                <w:sz w:val="24"/>
                <w:szCs w:val="24"/>
                <w:lang w:bidi="ar-KW"/>
              </w:rPr>
            </w:pPr>
          </w:p>
          <w:p w:rsidR="00C55956"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w:t>
            </w:r>
          </w:p>
          <w:p w:rsidR="00CF4175" w:rsidRPr="00A65DFC" w:rsidRDefault="00CF4175" w:rsidP="00D41800">
            <w:pPr>
              <w:spacing w:line="276" w:lineRule="auto"/>
              <w:jc w:val="lowKashida"/>
              <w:rPr>
                <w:rFonts w:asciiTheme="minorBidi" w:hAnsiTheme="minorBidi"/>
                <w:sz w:val="24"/>
                <w:szCs w:val="24"/>
                <w:lang w:bidi="ar-KW"/>
              </w:rPr>
            </w:pPr>
          </w:p>
          <w:p w:rsidR="00CF4175"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w:t>
            </w:r>
          </w:p>
          <w:p w:rsidR="00C55956" w:rsidRPr="00A65DFC" w:rsidRDefault="00CF4175" w:rsidP="00D41800">
            <w:pPr>
              <w:spacing w:line="276" w:lineRule="auto"/>
              <w:jc w:val="lowKashida"/>
              <w:rPr>
                <w:rFonts w:asciiTheme="minorBidi" w:hAnsiTheme="minorBidi"/>
                <w:sz w:val="24"/>
                <w:szCs w:val="24"/>
                <w:rtl/>
                <w:lang w:bidi="ar-KW"/>
              </w:rPr>
            </w:pPr>
            <w:r>
              <w:rPr>
                <w:rFonts w:asciiTheme="minorBidi" w:hAnsiTheme="minorBidi"/>
                <w:sz w:val="24"/>
                <w:szCs w:val="24"/>
                <w:lang w:bidi="ar-KW"/>
              </w:rPr>
              <w:t>3</w:t>
            </w:r>
          </w:p>
        </w:tc>
        <w:tc>
          <w:tcPr>
            <w:tcW w:w="5353" w:type="dxa"/>
            <w:tcBorders>
              <w:left w:val="single" w:sz="4" w:space="0" w:color="auto"/>
              <w:bottom w:val="single" w:sz="4" w:space="0" w:color="auto"/>
            </w:tcBorders>
          </w:tcPr>
          <w:p w:rsidR="00C55956" w:rsidRPr="00A65DFC" w:rsidRDefault="00C55956" w:rsidP="00D41800">
            <w:pPr>
              <w:spacing w:line="276"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Air embolism</w:t>
            </w:r>
          </w:p>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1-C</w:t>
            </w:r>
            <w:r w:rsidR="00CF4175">
              <w:rPr>
                <w:rFonts w:asciiTheme="minorBidi" w:hAnsiTheme="minorBidi"/>
                <w:sz w:val="24"/>
                <w:szCs w:val="24"/>
                <w:lang w:bidi="ar-KW"/>
              </w:rPr>
              <w:t>lamp the venous line and stop the blood pump</w:t>
            </w:r>
          </w:p>
          <w:p w:rsidR="00C55956" w:rsidRPr="00A65DFC" w:rsidRDefault="00C55956"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2-Place the patient</w:t>
            </w:r>
            <w:r w:rsidR="00CF4175">
              <w:rPr>
                <w:rFonts w:asciiTheme="minorBidi" w:hAnsiTheme="minorBidi"/>
                <w:sz w:val="24"/>
                <w:szCs w:val="24"/>
                <w:lang w:bidi="ar-KW"/>
              </w:rPr>
              <w:t xml:space="preserve"> head down position</w:t>
            </w:r>
          </w:p>
          <w:p w:rsidR="00C55956" w:rsidRPr="00A65DFC" w:rsidRDefault="00C55956" w:rsidP="00D41800">
            <w:pPr>
              <w:tabs>
                <w:tab w:val="left" w:pos="5604"/>
                <w:tab w:val="right" w:pos="7130"/>
              </w:tabs>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3-administer oxygen</w:t>
            </w:r>
          </w:p>
          <w:p w:rsidR="00C55956" w:rsidRPr="00A65DFC" w:rsidRDefault="00C55956"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4-Notify the physician</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42"/>
        </w:trPr>
        <w:tc>
          <w:tcPr>
            <w:tcW w:w="897" w:type="dxa"/>
            <w:tcBorders>
              <w:top w:val="single" w:sz="4" w:space="0" w:color="auto"/>
              <w:bottom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rtl/>
                <w:lang w:bidi="ar-KW"/>
              </w:rPr>
            </w:pPr>
            <w:r>
              <w:rPr>
                <w:rFonts w:asciiTheme="minorBidi" w:hAnsiTheme="minorBidi"/>
                <w:sz w:val="24"/>
                <w:szCs w:val="24"/>
                <w:lang w:bidi="ar-KW"/>
              </w:rPr>
              <w:lastRenderedPageBreak/>
              <w:t>95,6%</w:t>
            </w:r>
          </w:p>
        </w:tc>
        <w:tc>
          <w:tcPr>
            <w:tcW w:w="576" w:type="dxa"/>
            <w:tcBorders>
              <w:top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p>
        </w:tc>
        <w:tc>
          <w:tcPr>
            <w:tcW w:w="977"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4.3%</w:t>
            </w:r>
          </w:p>
        </w:tc>
        <w:tc>
          <w:tcPr>
            <w:tcW w:w="709"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b/>
                <w:bCs/>
                <w:sz w:val="24"/>
                <w:szCs w:val="24"/>
                <w:lang w:bidi="ar-KW"/>
              </w:rPr>
            </w:pPr>
          </w:p>
        </w:tc>
        <w:tc>
          <w:tcPr>
            <w:tcW w:w="5353" w:type="dxa"/>
            <w:tcBorders>
              <w:top w:val="single" w:sz="4" w:space="0" w:color="auto"/>
              <w:left w:val="single" w:sz="4" w:space="0" w:color="auto"/>
              <w:bottom w:val="single" w:sz="4" w:space="0" w:color="auto"/>
            </w:tcBorders>
          </w:tcPr>
          <w:p w:rsidR="00C55956" w:rsidRPr="00A65DFC" w:rsidRDefault="00C55956" w:rsidP="00D41800">
            <w:pPr>
              <w:spacing w:line="276" w:lineRule="auto"/>
              <w:jc w:val="lowKashida"/>
              <w:rPr>
                <w:rFonts w:asciiTheme="minorBidi" w:hAnsiTheme="minorBidi"/>
                <w:b/>
                <w:bCs/>
                <w:sz w:val="24"/>
                <w:szCs w:val="24"/>
                <w:lang w:bidi="ar-KW"/>
              </w:rPr>
            </w:pPr>
            <w:r w:rsidRPr="00A65DFC">
              <w:rPr>
                <w:rFonts w:asciiTheme="minorBidi" w:hAnsiTheme="minorBidi"/>
                <w:b/>
                <w:bCs/>
                <w:sz w:val="24"/>
                <w:szCs w:val="24"/>
                <w:lang w:bidi="ar-KW"/>
              </w:rPr>
              <w:t>average</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67"/>
        </w:trPr>
        <w:tc>
          <w:tcPr>
            <w:tcW w:w="897" w:type="dxa"/>
            <w:tcBorders>
              <w:top w:val="single" w:sz="4" w:space="0" w:color="auto"/>
              <w:bottom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86,9%</w:t>
            </w:r>
          </w:p>
        </w:tc>
        <w:tc>
          <w:tcPr>
            <w:tcW w:w="576" w:type="dxa"/>
            <w:tcBorders>
              <w:top w:val="single" w:sz="4" w:space="0" w:color="auto"/>
              <w:bottom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60</w:t>
            </w:r>
          </w:p>
        </w:tc>
        <w:tc>
          <w:tcPr>
            <w:tcW w:w="977"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11.6%</w:t>
            </w:r>
          </w:p>
        </w:tc>
        <w:tc>
          <w:tcPr>
            <w:tcW w:w="709"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9</w:t>
            </w:r>
          </w:p>
        </w:tc>
        <w:tc>
          <w:tcPr>
            <w:tcW w:w="5353" w:type="dxa"/>
            <w:tcBorders>
              <w:top w:val="single" w:sz="4" w:space="0" w:color="auto"/>
              <w:left w:val="single" w:sz="4" w:space="0" w:color="auto"/>
              <w:bottom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Hand wash</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04"/>
        </w:trPr>
        <w:tc>
          <w:tcPr>
            <w:tcW w:w="897" w:type="dxa"/>
            <w:tcBorders>
              <w:top w:val="single" w:sz="4" w:space="0" w:color="auto"/>
              <w:bottom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47,8%</w:t>
            </w:r>
          </w:p>
        </w:tc>
        <w:tc>
          <w:tcPr>
            <w:tcW w:w="576" w:type="dxa"/>
            <w:tcBorders>
              <w:top w:val="single" w:sz="4" w:space="0" w:color="auto"/>
              <w:bottom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33</w:t>
            </w:r>
          </w:p>
        </w:tc>
        <w:tc>
          <w:tcPr>
            <w:tcW w:w="977"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52.2%</w:t>
            </w:r>
          </w:p>
        </w:tc>
        <w:tc>
          <w:tcPr>
            <w:tcW w:w="709" w:type="dxa"/>
            <w:tcBorders>
              <w:top w:val="single" w:sz="4" w:space="0" w:color="auto"/>
              <w:left w:val="single" w:sz="4" w:space="0" w:color="auto"/>
              <w:bottom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36</w:t>
            </w:r>
          </w:p>
        </w:tc>
        <w:tc>
          <w:tcPr>
            <w:tcW w:w="5353" w:type="dxa"/>
            <w:tcBorders>
              <w:top w:val="single" w:sz="4" w:space="0" w:color="auto"/>
              <w:left w:val="single" w:sz="4" w:space="0" w:color="auto"/>
              <w:bottom w:val="single" w:sz="4" w:space="0" w:color="auto"/>
            </w:tcBorders>
          </w:tcPr>
          <w:p w:rsidR="00C55956" w:rsidRPr="00A65DFC" w:rsidRDefault="00D41800"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Wear gloves</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71"/>
        </w:trPr>
        <w:tc>
          <w:tcPr>
            <w:tcW w:w="897" w:type="dxa"/>
            <w:tcBorders>
              <w:top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62,3%</w:t>
            </w:r>
          </w:p>
        </w:tc>
        <w:tc>
          <w:tcPr>
            <w:tcW w:w="576" w:type="dxa"/>
            <w:tcBorders>
              <w:top w:val="single" w:sz="4" w:space="0" w:color="auto"/>
              <w:right w:val="single" w:sz="4" w:space="0" w:color="auto"/>
            </w:tcBorders>
          </w:tcPr>
          <w:p w:rsidR="00C55956" w:rsidRPr="00A65DFC" w:rsidRDefault="009E0EFE"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43</w:t>
            </w:r>
          </w:p>
        </w:tc>
        <w:tc>
          <w:tcPr>
            <w:tcW w:w="977" w:type="dxa"/>
            <w:tcBorders>
              <w:top w:val="single" w:sz="4" w:space="0" w:color="auto"/>
              <w:left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37.3%</w:t>
            </w:r>
          </w:p>
        </w:tc>
        <w:tc>
          <w:tcPr>
            <w:tcW w:w="709" w:type="dxa"/>
            <w:tcBorders>
              <w:top w:val="single" w:sz="4" w:space="0" w:color="auto"/>
              <w:left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r w:rsidRPr="00A65DFC">
              <w:rPr>
                <w:rFonts w:asciiTheme="minorBidi" w:hAnsiTheme="minorBidi"/>
                <w:sz w:val="24"/>
                <w:szCs w:val="24"/>
                <w:lang w:bidi="ar-KW"/>
              </w:rPr>
              <w:t>26</w:t>
            </w:r>
          </w:p>
        </w:tc>
        <w:tc>
          <w:tcPr>
            <w:tcW w:w="5353" w:type="dxa"/>
            <w:tcBorders>
              <w:top w:val="single" w:sz="4" w:space="0" w:color="auto"/>
              <w:left w:val="single" w:sz="4" w:space="0" w:color="auto"/>
            </w:tcBorders>
          </w:tcPr>
          <w:p w:rsidR="00C55956" w:rsidRPr="00A65DFC" w:rsidRDefault="00D41800" w:rsidP="00D41800">
            <w:pPr>
              <w:spacing w:line="276" w:lineRule="auto"/>
              <w:jc w:val="lowKashida"/>
              <w:rPr>
                <w:rFonts w:asciiTheme="minorBidi" w:hAnsiTheme="minorBidi"/>
                <w:sz w:val="24"/>
                <w:szCs w:val="24"/>
                <w:lang w:bidi="ar-KW"/>
              </w:rPr>
            </w:pPr>
            <w:r>
              <w:rPr>
                <w:rFonts w:asciiTheme="minorBidi" w:hAnsiTheme="minorBidi"/>
                <w:sz w:val="24"/>
                <w:szCs w:val="24"/>
                <w:lang w:bidi="ar-KW"/>
              </w:rPr>
              <w:t>documents</w:t>
            </w:r>
          </w:p>
        </w:tc>
      </w:tr>
      <w:tr w:rsidR="00C55956" w:rsidRPr="00A65DFC" w:rsidTr="00D41800">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897" w:type="dxa"/>
            <w:tcBorders>
              <w:right w:val="single" w:sz="4" w:space="0" w:color="auto"/>
            </w:tcBorders>
          </w:tcPr>
          <w:p w:rsidR="00C55956" w:rsidRPr="00A65DFC" w:rsidRDefault="00C55956" w:rsidP="00D41800">
            <w:pPr>
              <w:spacing w:line="276" w:lineRule="auto"/>
              <w:jc w:val="lowKashida"/>
              <w:rPr>
                <w:rFonts w:asciiTheme="minorBidi" w:hAnsiTheme="minorBidi"/>
                <w:sz w:val="24"/>
                <w:szCs w:val="24"/>
                <w:lang w:bidi="ar-KW"/>
              </w:rPr>
            </w:pPr>
          </w:p>
        </w:tc>
        <w:tc>
          <w:tcPr>
            <w:tcW w:w="576" w:type="dxa"/>
            <w:tcBorders>
              <w:righ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p>
        </w:tc>
        <w:tc>
          <w:tcPr>
            <w:tcW w:w="977" w:type="dxa"/>
            <w:tcBorders>
              <w:left w:val="single" w:sz="4" w:space="0" w:color="auto"/>
              <w:right w:val="single" w:sz="4" w:space="0" w:color="auto"/>
            </w:tcBorders>
          </w:tcPr>
          <w:p w:rsidR="00C55956" w:rsidRPr="00A65DFC" w:rsidRDefault="009B2A9C"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25.8%</w:t>
            </w:r>
          </w:p>
        </w:tc>
        <w:tc>
          <w:tcPr>
            <w:tcW w:w="709" w:type="dxa"/>
            <w:tcBorders>
              <w:left w:val="single" w:sz="4" w:space="0" w:color="auto"/>
              <w:righ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p>
        </w:tc>
        <w:tc>
          <w:tcPr>
            <w:tcW w:w="5353" w:type="dxa"/>
            <w:tcBorders>
              <w:left w:val="single" w:sz="4" w:space="0" w:color="auto"/>
            </w:tcBorders>
          </w:tcPr>
          <w:p w:rsidR="00C55956" w:rsidRPr="00A65DFC" w:rsidRDefault="00C55956" w:rsidP="00D41800">
            <w:pPr>
              <w:spacing w:line="276" w:lineRule="auto"/>
              <w:jc w:val="lowKashida"/>
              <w:rPr>
                <w:rFonts w:asciiTheme="minorBidi" w:hAnsiTheme="minorBidi"/>
                <w:sz w:val="24"/>
                <w:szCs w:val="24"/>
                <w:rtl/>
                <w:lang w:bidi="ar-KW"/>
              </w:rPr>
            </w:pPr>
            <w:r w:rsidRPr="00A65DFC">
              <w:rPr>
                <w:rFonts w:asciiTheme="minorBidi" w:hAnsiTheme="minorBidi"/>
                <w:sz w:val="24"/>
                <w:szCs w:val="24"/>
                <w:lang w:bidi="ar-KW"/>
              </w:rPr>
              <w:t>Average percentage</w:t>
            </w:r>
          </w:p>
        </w:tc>
      </w:tr>
    </w:tbl>
    <w:p w:rsidR="00E846F4" w:rsidRPr="00A65DFC" w:rsidRDefault="00E846F4" w:rsidP="00A65DFC">
      <w:pPr>
        <w:spacing w:line="360" w:lineRule="auto"/>
        <w:jc w:val="lowKashida"/>
        <w:rPr>
          <w:rFonts w:asciiTheme="minorBidi" w:hAnsiTheme="minorBidi"/>
          <w:sz w:val="24"/>
          <w:szCs w:val="24"/>
          <w:lang w:bidi="ar-KW"/>
        </w:rPr>
      </w:pPr>
    </w:p>
    <w:p w:rsidR="00E846F4" w:rsidRPr="00A65DFC" w:rsidRDefault="00BC080B" w:rsidP="00AC63E1">
      <w:pPr>
        <w:spacing w:line="360" w:lineRule="auto"/>
        <w:jc w:val="center"/>
        <w:rPr>
          <w:rFonts w:asciiTheme="minorBidi" w:hAnsiTheme="minorBidi"/>
          <w:sz w:val="24"/>
          <w:szCs w:val="24"/>
          <w:lang w:bidi="ar-KW"/>
        </w:rPr>
      </w:pPr>
      <w:r w:rsidRPr="00A65DFC">
        <w:rPr>
          <w:rFonts w:asciiTheme="minorBidi" w:hAnsiTheme="minorBidi"/>
          <w:noProof/>
          <w:sz w:val="24"/>
          <w:szCs w:val="24"/>
        </w:rPr>
        <w:drawing>
          <wp:inline distT="0" distB="0" distL="0" distR="0" wp14:anchorId="3A640C36" wp14:editId="2B354883">
            <wp:extent cx="4572000" cy="2743200"/>
            <wp:effectExtent l="19050" t="0" r="19050" b="0"/>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F5F79" w:rsidRPr="00D41800" w:rsidRDefault="00E846F4" w:rsidP="00D41800">
      <w:pPr>
        <w:spacing w:line="360" w:lineRule="auto"/>
        <w:jc w:val="center"/>
        <w:rPr>
          <w:rFonts w:ascii="Times New Roman" w:hAnsi="Times New Roman" w:cs="Times New Roman"/>
          <w:sz w:val="28"/>
          <w:szCs w:val="28"/>
          <w:lang w:bidi="ar-KW"/>
        </w:rPr>
      </w:pPr>
      <w:r w:rsidRPr="00D41800">
        <w:rPr>
          <w:rFonts w:ascii="Times New Roman" w:hAnsi="Times New Roman" w:cs="Times New Roman"/>
          <w:sz w:val="28"/>
          <w:szCs w:val="28"/>
          <w:lang w:bidi="ar-KW"/>
        </w:rPr>
        <w:t xml:space="preserve">Figure </w:t>
      </w:r>
      <w:r w:rsidR="00D41800" w:rsidRPr="00D41800">
        <w:rPr>
          <w:rFonts w:ascii="Times New Roman" w:hAnsi="Times New Roman" w:cs="Times New Roman"/>
          <w:sz w:val="28"/>
          <w:szCs w:val="28"/>
          <w:lang w:bidi="ar-KW"/>
        </w:rPr>
        <w:t>(iv)</w:t>
      </w:r>
      <w:r w:rsidRPr="00D41800">
        <w:rPr>
          <w:rFonts w:ascii="Times New Roman" w:hAnsi="Times New Roman" w:cs="Times New Roman"/>
          <w:sz w:val="28"/>
          <w:szCs w:val="28"/>
          <w:lang w:bidi="ar-KW"/>
        </w:rPr>
        <w:t xml:space="preserve"> nurses' total practice about care </w:t>
      </w:r>
      <w:r w:rsidR="00BC080B" w:rsidRPr="00D41800">
        <w:rPr>
          <w:rFonts w:ascii="Times New Roman" w:hAnsi="Times New Roman" w:cs="Times New Roman"/>
          <w:sz w:val="28"/>
          <w:szCs w:val="28"/>
          <w:lang w:bidi="ar-KW"/>
        </w:rPr>
        <w:t>of intradialytic complication</w:t>
      </w:r>
      <w:r w:rsidR="00D5315E" w:rsidRPr="00D41800">
        <w:rPr>
          <w:rFonts w:ascii="Times New Roman" w:hAnsi="Times New Roman" w:cs="Times New Roman"/>
          <w:sz w:val="28"/>
          <w:szCs w:val="28"/>
          <w:lang w:bidi="ar-KW"/>
        </w:rPr>
        <w:t>s</w:t>
      </w:r>
      <w:r w:rsidR="00BC080B" w:rsidRPr="00D41800">
        <w:rPr>
          <w:rFonts w:ascii="Times New Roman" w:hAnsi="Times New Roman" w:cs="Times New Roman"/>
          <w:sz w:val="28"/>
          <w:szCs w:val="28"/>
          <w:lang w:bidi="ar-KW"/>
        </w:rPr>
        <w:t xml:space="preserve"> </w:t>
      </w:r>
    </w:p>
    <w:p w:rsidR="00E846F4" w:rsidRPr="00D41800" w:rsidRDefault="002F5F79" w:rsidP="00AC63E1">
      <w:pPr>
        <w:spacing w:line="360" w:lineRule="auto"/>
        <w:jc w:val="center"/>
        <w:rPr>
          <w:rFonts w:ascii="Times New Roman" w:hAnsi="Times New Roman" w:cs="Times New Roman"/>
          <w:sz w:val="28"/>
          <w:szCs w:val="28"/>
          <w:lang w:bidi="ar-KW"/>
        </w:rPr>
      </w:pPr>
      <w:r w:rsidRPr="00D41800">
        <w:rPr>
          <w:rFonts w:ascii="Times New Roman" w:hAnsi="Times New Roman" w:cs="Times New Roman"/>
          <w:sz w:val="28"/>
          <w:szCs w:val="28"/>
          <w:lang w:bidi="ar-KW"/>
        </w:rPr>
        <w:t>Hemodiaylsis</w:t>
      </w:r>
    </w:p>
    <w:p w:rsidR="002F5F79" w:rsidRPr="00D41800" w:rsidRDefault="002F5F79" w:rsidP="0082337F">
      <w:pPr>
        <w:ind w:left="-180" w:right="-900"/>
        <w:jc w:val="center"/>
        <w:rPr>
          <w:rFonts w:asciiTheme="majorBidi" w:hAnsiTheme="majorBidi" w:cstheme="majorBidi"/>
          <w:sz w:val="28"/>
          <w:szCs w:val="28"/>
        </w:rPr>
      </w:pPr>
      <w:r w:rsidRPr="00D41800">
        <w:rPr>
          <w:rFonts w:asciiTheme="majorBidi" w:hAnsiTheme="majorBidi" w:cstheme="majorBidi"/>
          <w:sz w:val="28"/>
          <w:szCs w:val="28"/>
        </w:rPr>
        <w:t>Table</w:t>
      </w:r>
      <w:r w:rsidR="00EA7A1A" w:rsidRPr="00D41800">
        <w:rPr>
          <w:rFonts w:asciiTheme="majorBidi" w:hAnsiTheme="majorBidi" w:cstheme="majorBidi"/>
          <w:b/>
          <w:bCs/>
          <w:sz w:val="28"/>
          <w:szCs w:val="28"/>
        </w:rPr>
        <w:t xml:space="preserve"> (22</w:t>
      </w:r>
      <w:r w:rsidR="0082337F" w:rsidRPr="00D41800">
        <w:rPr>
          <w:rFonts w:asciiTheme="majorBidi" w:hAnsiTheme="majorBidi" w:cstheme="majorBidi"/>
          <w:b/>
          <w:bCs/>
          <w:sz w:val="28"/>
          <w:szCs w:val="28"/>
        </w:rPr>
        <w:t>)</w:t>
      </w:r>
      <w:r w:rsidR="0082337F" w:rsidRPr="00D41800">
        <w:rPr>
          <w:rFonts w:asciiTheme="majorBidi" w:hAnsiTheme="majorBidi" w:cstheme="majorBidi"/>
          <w:sz w:val="28"/>
          <w:szCs w:val="28"/>
        </w:rPr>
        <w:t>: Association</w:t>
      </w:r>
      <w:r w:rsidRPr="00D41800">
        <w:rPr>
          <w:rFonts w:asciiTheme="majorBidi" w:hAnsiTheme="majorBidi" w:cstheme="majorBidi"/>
          <w:sz w:val="28"/>
          <w:szCs w:val="28"/>
        </w:rPr>
        <w:t xml:space="preserve"> of </w:t>
      </w:r>
      <w:r w:rsidR="0082337F" w:rsidRPr="00D41800">
        <w:rPr>
          <w:rFonts w:asciiTheme="majorBidi" w:hAnsiTheme="majorBidi" w:cstheme="majorBidi"/>
          <w:sz w:val="28"/>
          <w:szCs w:val="28"/>
        </w:rPr>
        <w:t>nurses'</w:t>
      </w:r>
      <w:r w:rsidRPr="00D41800">
        <w:rPr>
          <w:rFonts w:asciiTheme="majorBidi" w:hAnsiTheme="majorBidi" w:cstheme="majorBidi"/>
          <w:sz w:val="28"/>
          <w:szCs w:val="28"/>
        </w:rPr>
        <w:t xml:space="preserve"> knowledge, attitude and practice with qualification</w:t>
      </w:r>
    </w:p>
    <w:tbl>
      <w:tblPr>
        <w:tblStyle w:val="TableGrid"/>
        <w:tblW w:w="8364" w:type="dxa"/>
        <w:tblInd w:w="675" w:type="dxa"/>
        <w:tblLayout w:type="fixed"/>
        <w:tblLook w:val="04A0" w:firstRow="1" w:lastRow="0" w:firstColumn="1" w:lastColumn="0" w:noHBand="0" w:noVBand="1"/>
      </w:tblPr>
      <w:tblGrid>
        <w:gridCol w:w="2352"/>
        <w:gridCol w:w="1288"/>
        <w:gridCol w:w="1463"/>
        <w:gridCol w:w="1560"/>
        <w:gridCol w:w="1701"/>
      </w:tblGrid>
      <w:tr w:rsidR="002F5F79" w:rsidTr="002F5F79">
        <w:trPr>
          <w:trHeight w:val="495"/>
        </w:trPr>
        <w:tc>
          <w:tcPr>
            <w:tcW w:w="2352" w:type="dxa"/>
            <w:vMerge w:val="restart"/>
            <w:vAlign w:val="center"/>
          </w:tcPr>
          <w:p w:rsidR="002F5F79" w:rsidRPr="00FE3FCD" w:rsidRDefault="002F5F79" w:rsidP="002F5F79">
            <w:pPr>
              <w:jc w:val="center"/>
              <w:rPr>
                <w:b/>
                <w:bCs/>
              </w:rPr>
            </w:pPr>
            <w:r w:rsidRPr="00FE3FCD">
              <w:rPr>
                <w:b/>
                <w:bCs/>
              </w:rPr>
              <w:t>Dependent</w:t>
            </w:r>
          </w:p>
          <w:p w:rsidR="002F5F79" w:rsidRPr="00FE3FCD" w:rsidRDefault="002F5F79" w:rsidP="002F5F79">
            <w:pPr>
              <w:jc w:val="center"/>
              <w:rPr>
                <w:b/>
                <w:bCs/>
              </w:rPr>
            </w:pPr>
            <w:r w:rsidRPr="00FE3FCD">
              <w:rPr>
                <w:b/>
                <w:bCs/>
              </w:rPr>
              <w:t>variables</w:t>
            </w:r>
          </w:p>
        </w:tc>
        <w:tc>
          <w:tcPr>
            <w:tcW w:w="4311" w:type="dxa"/>
            <w:gridSpan w:val="3"/>
          </w:tcPr>
          <w:p w:rsidR="002F5F79" w:rsidRPr="00920827" w:rsidRDefault="002F5F79" w:rsidP="002F5F79">
            <w:pPr>
              <w:jc w:val="center"/>
              <w:rPr>
                <w:b/>
                <w:bCs/>
                <w:sz w:val="24"/>
                <w:szCs w:val="24"/>
              </w:rPr>
            </w:pPr>
            <w:r>
              <w:rPr>
                <w:b/>
                <w:bCs/>
                <w:sz w:val="24"/>
                <w:szCs w:val="24"/>
              </w:rPr>
              <w:t xml:space="preserve">Qualification </w:t>
            </w:r>
          </w:p>
        </w:tc>
        <w:tc>
          <w:tcPr>
            <w:tcW w:w="1701" w:type="dxa"/>
            <w:vMerge w:val="restart"/>
          </w:tcPr>
          <w:p w:rsidR="002F5F79" w:rsidRDefault="002F5F79" w:rsidP="002F5F79">
            <w:pPr>
              <w:jc w:val="center"/>
              <w:rPr>
                <w:b/>
                <w:bCs/>
                <w:sz w:val="24"/>
                <w:szCs w:val="24"/>
              </w:rPr>
            </w:pPr>
          </w:p>
        </w:tc>
      </w:tr>
      <w:tr w:rsidR="002F5F79" w:rsidTr="002F5F79">
        <w:trPr>
          <w:trHeight w:val="849"/>
        </w:trPr>
        <w:tc>
          <w:tcPr>
            <w:tcW w:w="2352" w:type="dxa"/>
            <w:vMerge/>
            <w:vAlign w:val="center"/>
          </w:tcPr>
          <w:p w:rsidR="002F5F79" w:rsidRDefault="002F5F79" w:rsidP="002F5F79"/>
        </w:tc>
        <w:tc>
          <w:tcPr>
            <w:tcW w:w="1288" w:type="dxa"/>
          </w:tcPr>
          <w:p w:rsidR="002F5F79" w:rsidRPr="002246E5" w:rsidRDefault="002F5F79" w:rsidP="002F5F79">
            <w:pPr>
              <w:rPr>
                <w:sz w:val="24"/>
                <w:szCs w:val="24"/>
              </w:rPr>
            </w:pPr>
            <w:r w:rsidRPr="002246E5">
              <w:rPr>
                <w:sz w:val="24"/>
                <w:szCs w:val="24"/>
              </w:rPr>
              <w:t xml:space="preserve">Chi-square </w:t>
            </w:r>
          </w:p>
        </w:tc>
        <w:tc>
          <w:tcPr>
            <w:tcW w:w="1463" w:type="dxa"/>
          </w:tcPr>
          <w:p w:rsidR="002F5F79" w:rsidRPr="002246E5" w:rsidRDefault="002F5F79" w:rsidP="002F5F79">
            <w:pPr>
              <w:rPr>
                <w:sz w:val="24"/>
                <w:szCs w:val="24"/>
              </w:rPr>
            </w:pPr>
            <w:r>
              <w:rPr>
                <w:sz w:val="24"/>
                <w:szCs w:val="24"/>
              </w:rPr>
              <w:t>Degree of freedom (df)</w:t>
            </w:r>
          </w:p>
        </w:tc>
        <w:tc>
          <w:tcPr>
            <w:tcW w:w="1560" w:type="dxa"/>
          </w:tcPr>
          <w:p w:rsidR="002F5F79" w:rsidRPr="002246E5" w:rsidRDefault="002F5F79" w:rsidP="002F5F79">
            <w:pPr>
              <w:rPr>
                <w:sz w:val="24"/>
                <w:szCs w:val="24"/>
              </w:rPr>
            </w:pPr>
            <w:r w:rsidRPr="002246E5">
              <w:rPr>
                <w:sz w:val="24"/>
                <w:szCs w:val="24"/>
              </w:rPr>
              <w:t xml:space="preserve">p-value </w:t>
            </w:r>
          </w:p>
        </w:tc>
        <w:tc>
          <w:tcPr>
            <w:tcW w:w="1701" w:type="dxa"/>
            <w:vMerge/>
          </w:tcPr>
          <w:p w:rsidR="002F5F79" w:rsidRPr="002246E5" w:rsidRDefault="002F5F79" w:rsidP="002F5F79">
            <w:pPr>
              <w:rPr>
                <w:sz w:val="24"/>
                <w:szCs w:val="24"/>
              </w:rPr>
            </w:pPr>
          </w:p>
        </w:tc>
      </w:tr>
      <w:tr w:rsidR="002F5F79" w:rsidTr="002F5F79">
        <w:trPr>
          <w:trHeight w:val="368"/>
        </w:trPr>
        <w:tc>
          <w:tcPr>
            <w:tcW w:w="2352" w:type="dxa"/>
          </w:tcPr>
          <w:p w:rsidR="002F5F79" w:rsidRPr="00920827" w:rsidRDefault="002F5F79" w:rsidP="002F5F79">
            <w:pPr>
              <w:rPr>
                <w:b/>
                <w:bCs/>
              </w:rPr>
            </w:pPr>
            <w:r w:rsidRPr="00920827">
              <w:rPr>
                <w:b/>
                <w:bCs/>
                <w:sz w:val="24"/>
                <w:szCs w:val="24"/>
              </w:rPr>
              <w:t>Knowledge</w:t>
            </w:r>
          </w:p>
        </w:tc>
        <w:tc>
          <w:tcPr>
            <w:tcW w:w="1288" w:type="dxa"/>
          </w:tcPr>
          <w:p w:rsidR="002F5F79" w:rsidRPr="004E33DC" w:rsidRDefault="002F5F79" w:rsidP="002F5F79">
            <w:pPr>
              <w:rPr>
                <w:sz w:val="24"/>
                <w:szCs w:val="24"/>
              </w:rPr>
            </w:pPr>
            <w:r>
              <w:rPr>
                <w:sz w:val="24"/>
                <w:szCs w:val="24"/>
              </w:rPr>
              <w:t>3</w:t>
            </w:r>
            <w:r w:rsidRPr="004E33DC">
              <w:rPr>
                <w:sz w:val="24"/>
                <w:szCs w:val="24"/>
              </w:rPr>
              <w:t>.</w:t>
            </w:r>
            <w:r>
              <w:rPr>
                <w:sz w:val="24"/>
                <w:szCs w:val="24"/>
              </w:rPr>
              <w:t>218</w:t>
            </w:r>
          </w:p>
        </w:tc>
        <w:tc>
          <w:tcPr>
            <w:tcW w:w="1463" w:type="dxa"/>
          </w:tcPr>
          <w:p w:rsidR="002F5F79" w:rsidRPr="004E33DC" w:rsidRDefault="002F5F79" w:rsidP="002F5F79">
            <w:pPr>
              <w:rPr>
                <w:sz w:val="24"/>
                <w:szCs w:val="24"/>
              </w:rPr>
            </w:pPr>
            <w:r>
              <w:rPr>
                <w:sz w:val="24"/>
                <w:szCs w:val="24"/>
              </w:rPr>
              <w:t>6</w:t>
            </w:r>
            <w:r w:rsidR="0082337F">
              <w:rPr>
                <w:sz w:val="24"/>
                <w:szCs w:val="24"/>
              </w:rPr>
              <w:t>9</w:t>
            </w:r>
          </w:p>
        </w:tc>
        <w:tc>
          <w:tcPr>
            <w:tcW w:w="1560" w:type="dxa"/>
          </w:tcPr>
          <w:p w:rsidR="002F5F79" w:rsidRPr="004E33DC" w:rsidRDefault="002F5F79" w:rsidP="002F5F79">
            <w:pPr>
              <w:rPr>
                <w:sz w:val="24"/>
                <w:szCs w:val="24"/>
              </w:rPr>
            </w:pPr>
            <w:r w:rsidRPr="004E33DC">
              <w:rPr>
                <w:sz w:val="24"/>
                <w:szCs w:val="24"/>
              </w:rPr>
              <w:t>0.</w:t>
            </w:r>
            <w:r>
              <w:rPr>
                <w:sz w:val="24"/>
                <w:szCs w:val="24"/>
              </w:rPr>
              <w:t>781</w:t>
            </w:r>
          </w:p>
        </w:tc>
        <w:tc>
          <w:tcPr>
            <w:tcW w:w="1701" w:type="dxa"/>
          </w:tcPr>
          <w:p w:rsidR="002F5F79" w:rsidRPr="004E33DC" w:rsidRDefault="002F5F79" w:rsidP="002F5F79">
            <w:pPr>
              <w:rPr>
                <w:sz w:val="24"/>
                <w:szCs w:val="24"/>
              </w:rPr>
            </w:pPr>
            <w:r>
              <w:rPr>
                <w:sz w:val="24"/>
                <w:szCs w:val="24"/>
              </w:rPr>
              <w:t xml:space="preserve">Not associated </w:t>
            </w:r>
          </w:p>
        </w:tc>
      </w:tr>
      <w:tr w:rsidR="002F5F79" w:rsidTr="002F5F79">
        <w:trPr>
          <w:trHeight w:val="440"/>
        </w:trPr>
        <w:tc>
          <w:tcPr>
            <w:tcW w:w="2352" w:type="dxa"/>
          </w:tcPr>
          <w:p w:rsidR="002F5F79" w:rsidRPr="00920827" w:rsidRDefault="002F5F79" w:rsidP="002F5F79">
            <w:pPr>
              <w:rPr>
                <w:b/>
                <w:bCs/>
                <w:sz w:val="24"/>
                <w:szCs w:val="24"/>
              </w:rPr>
            </w:pPr>
            <w:r w:rsidRPr="00920827">
              <w:rPr>
                <w:b/>
                <w:bCs/>
                <w:sz w:val="24"/>
                <w:szCs w:val="24"/>
              </w:rPr>
              <w:t xml:space="preserve">Attitude and behavior </w:t>
            </w:r>
          </w:p>
        </w:tc>
        <w:tc>
          <w:tcPr>
            <w:tcW w:w="1288" w:type="dxa"/>
          </w:tcPr>
          <w:p w:rsidR="002F5F79" w:rsidRDefault="002F5F79" w:rsidP="002F5F79">
            <w:pPr>
              <w:rPr>
                <w:sz w:val="24"/>
                <w:szCs w:val="24"/>
              </w:rPr>
            </w:pPr>
            <w:r>
              <w:rPr>
                <w:sz w:val="24"/>
                <w:szCs w:val="24"/>
              </w:rPr>
              <w:t>9.121</w:t>
            </w:r>
          </w:p>
        </w:tc>
        <w:tc>
          <w:tcPr>
            <w:tcW w:w="1463" w:type="dxa"/>
          </w:tcPr>
          <w:p w:rsidR="002F5F79" w:rsidRDefault="002F5F79" w:rsidP="002F5F79">
            <w:pPr>
              <w:rPr>
                <w:sz w:val="24"/>
                <w:szCs w:val="24"/>
              </w:rPr>
            </w:pPr>
            <w:r>
              <w:rPr>
                <w:sz w:val="24"/>
                <w:szCs w:val="24"/>
              </w:rPr>
              <w:t>6</w:t>
            </w:r>
            <w:r w:rsidR="0082337F">
              <w:rPr>
                <w:sz w:val="24"/>
                <w:szCs w:val="24"/>
              </w:rPr>
              <w:t>9</w:t>
            </w:r>
          </w:p>
        </w:tc>
        <w:tc>
          <w:tcPr>
            <w:tcW w:w="1560" w:type="dxa"/>
          </w:tcPr>
          <w:p w:rsidR="002F5F79" w:rsidRPr="004E33DC" w:rsidRDefault="002F5F79" w:rsidP="002F5F79">
            <w:pPr>
              <w:rPr>
                <w:sz w:val="24"/>
                <w:szCs w:val="24"/>
              </w:rPr>
            </w:pPr>
            <w:r>
              <w:rPr>
                <w:sz w:val="24"/>
                <w:szCs w:val="24"/>
              </w:rPr>
              <w:t>0.732</w:t>
            </w:r>
          </w:p>
        </w:tc>
        <w:tc>
          <w:tcPr>
            <w:tcW w:w="1701" w:type="dxa"/>
          </w:tcPr>
          <w:p w:rsidR="002F5F79" w:rsidRDefault="002F5F79" w:rsidP="002F5F79">
            <w:pPr>
              <w:rPr>
                <w:sz w:val="24"/>
                <w:szCs w:val="24"/>
              </w:rPr>
            </w:pPr>
            <w:r>
              <w:rPr>
                <w:sz w:val="24"/>
                <w:szCs w:val="24"/>
              </w:rPr>
              <w:t xml:space="preserve">Not associated </w:t>
            </w:r>
          </w:p>
        </w:tc>
      </w:tr>
      <w:tr w:rsidR="002F5F79" w:rsidTr="002F5F79">
        <w:trPr>
          <w:trHeight w:val="422"/>
        </w:trPr>
        <w:tc>
          <w:tcPr>
            <w:tcW w:w="2352" w:type="dxa"/>
          </w:tcPr>
          <w:p w:rsidR="002F5F79" w:rsidRPr="00920827" w:rsidRDefault="002F5F79" w:rsidP="002F5F79">
            <w:pPr>
              <w:rPr>
                <w:b/>
                <w:bCs/>
                <w:sz w:val="24"/>
                <w:szCs w:val="24"/>
              </w:rPr>
            </w:pPr>
            <w:r w:rsidRPr="00920827">
              <w:rPr>
                <w:b/>
                <w:bCs/>
                <w:sz w:val="24"/>
                <w:szCs w:val="24"/>
              </w:rPr>
              <w:t xml:space="preserve">Practice </w:t>
            </w:r>
          </w:p>
        </w:tc>
        <w:tc>
          <w:tcPr>
            <w:tcW w:w="1288" w:type="dxa"/>
          </w:tcPr>
          <w:p w:rsidR="002F5F79" w:rsidRDefault="002F5F79" w:rsidP="002F5F79">
            <w:pPr>
              <w:rPr>
                <w:sz w:val="24"/>
                <w:szCs w:val="24"/>
              </w:rPr>
            </w:pPr>
            <w:r>
              <w:rPr>
                <w:sz w:val="24"/>
                <w:szCs w:val="24"/>
              </w:rPr>
              <w:t>8.33</w:t>
            </w:r>
          </w:p>
        </w:tc>
        <w:tc>
          <w:tcPr>
            <w:tcW w:w="1463" w:type="dxa"/>
          </w:tcPr>
          <w:p w:rsidR="002F5F79" w:rsidRDefault="002F5F79" w:rsidP="002F5F79">
            <w:pPr>
              <w:rPr>
                <w:sz w:val="24"/>
                <w:szCs w:val="24"/>
              </w:rPr>
            </w:pPr>
            <w:r>
              <w:rPr>
                <w:sz w:val="24"/>
                <w:szCs w:val="24"/>
              </w:rPr>
              <w:t>6</w:t>
            </w:r>
            <w:r w:rsidR="0082337F">
              <w:rPr>
                <w:sz w:val="24"/>
                <w:szCs w:val="24"/>
              </w:rPr>
              <w:t>9</w:t>
            </w:r>
          </w:p>
        </w:tc>
        <w:tc>
          <w:tcPr>
            <w:tcW w:w="1560" w:type="dxa"/>
          </w:tcPr>
          <w:p w:rsidR="002F5F79" w:rsidRPr="004E33DC" w:rsidRDefault="002F5F79" w:rsidP="002F5F79">
            <w:pPr>
              <w:rPr>
                <w:sz w:val="24"/>
                <w:szCs w:val="24"/>
              </w:rPr>
            </w:pPr>
            <w:r>
              <w:rPr>
                <w:sz w:val="24"/>
                <w:szCs w:val="24"/>
              </w:rPr>
              <w:t>0.675</w:t>
            </w:r>
          </w:p>
        </w:tc>
        <w:tc>
          <w:tcPr>
            <w:tcW w:w="1701" w:type="dxa"/>
          </w:tcPr>
          <w:p w:rsidR="002F5F79" w:rsidRDefault="002F5F79" w:rsidP="002F5F79">
            <w:pPr>
              <w:rPr>
                <w:sz w:val="24"/>
                <w:szCs w:val="24"/>
              </w:rPr>
            </w:pPr>
            <w:r>
              <w:rPr>
                <w:sz w:val="24"/>
                <w:szCs w:val="24"/>
              </w:rPr>
              <w:t xml:space="preserve">Not associated </w:t>
            </w:r>
          </w:p>
        </w:tc>
      </w:tr>
    </w:tbl>
    <w:p w:rsidR="0095138F" w:rsidRPr="00920827" w:rsidRDefault="00D41800" w:rsidP="00D41800">
      <w:pPr>
        <w:rPr>
          <w:sz w:val="24"/>
          <w:szCs w:val="24"/>
        </w:rPr>
      </w:pPr>
      <w:r>
        <w:rPr>
          <w:sz w:val="24"/>
          <w:szCs w:val="24"/>
        </w:rPr>
        <w:t xml:space="preserve">          </w:t>
      </w:r>
      <w:r w:rsidR="0095138F" w:rsidRPr="004E33DC">
        <w:rPr>
          <w:sz w:val="24"/>
          <w:szCs w:val="24"/>
        </w:rPr>
        <w:t xml:space="preserve">P-value </w:t>
      </w:r>
      <w:r>
        <w:rPr>
          <w:rFonts w:ascii="Arial" w:hAnsi="Arial" w:cs="Arial"/>
          <w:sz w:val="24"/>
          <w:szCs w:val="24"/>
        </w:rPr>
        <w:t>≥</w:t>
      </w:r>
      <w:r w:rsidR="0095138F" w:rsidRPr="004E33DC">
        <w:rPr>
          <w:sz w:val="24"/>
          <w:szCs w:val="24"/>
        </w:rPr>
        <w:t xml:space="preserve"> 0.05.</w:t>
      </w:r>
      <w:r w:rsidR="0095138F">
        <w:rPr>
          <w:sz w:val="24"/>
          <w:szCs w:val="24"/>
        </w:rPr>
        <w:t xml:space="preserve">association not </w:t>
      </w:r>
      <w:r w:rsidR="0095138F" w:rsidRPr="004E33DC">
        <w:rPr>
          <w:sz w:val="24"/>
          <w:szCs w:val="24"/>
        </w:rPr>
        <w:t xml:space="preserve">significant </w:t>
      </w:r>
    </w:p>
    <w:p w:rsidR="0082337F" w:rsidRDefault="0082337F" w:rsidP="0082337F">
      <w:pPr>
        <w:ind w:left="-180" w:right="-900"/>
        <w:rPr>
          <w:b/>
          <w:bCs/>
        </w:rPr>
      </w:pPr>
    </w:p>
    <w:p w:rsidR="0082337F" w:rsidRDefault="0082337F" w:rsidP="0082337F">
      <w:pPr>
        <w:ind w:left="-180" w:right="-900"/>
        <w:rPr>
          <w:b/>
          <w:bCs/>
        </w:rPr>
      </w:pPr>
    </w:p>
    <w:p w:rsidR="0082337F" w:rsidRPr="0082337F" w:rsidRDefault="0082337F" w:rsidP="0082337F">
      <w:pPr>
        <w:ind w:left="-180" w:right="-900"/>
        <w:jc w:val="center"/>
        <w:rPr>
          <w:rFonts w:asciiTheme="majorBidi" w:hAnsiTheme="majorBidi" w:cstheme="majorBidi"/>
          <w:sz w:val="24"/>
          <w:szCs w:val="24"/>
        </w:rPr>
      </w:pPr>
      <w:r w:rsidRPr="0082337F">
        <w:rPr>
          <w:rFonts w:asciiTheme="majorBidi" w:hAnsiTheme="majorBidi" w:cstheme="majorBidi"/>
          <w:sz w:val="24"/>
          <w:szCs w:val="24"/>
        </w:rPr>
        <w:lastRenderedPageBreak/>
        <w:t>Table (</w:t>
      </w:r>
      <w:r w:rsidR="00EA7A1A">
        <w:rPr>
          <w:rFonts w:asciiTheme="majorBidi" w:hAnsiTheme="majorBidi" w:cstheme="majorBidi"/>
          <w:sz w:val="24"/>
          <w:szCs w:val="24"/>
        </w:rPr>
        <w:t>23</w:t>
      </w:r>
      <w:r w:rsidRPr="0082337F">
        <w:rPr>
          <w:rFonts w:asciiTheme="majorBidi" w:hAnsiTheme="majorBidi" w:cstheme="majorBidi"/>
          <w:sz w:val="24"/>
          <w:szCs w:val="24"/>
        </w:rPr>
        <w:t>): Association of nurse's knowledge, attit</w:t>
      </w:r>
      <w:r>
        <w:rPr>
          <w:rFonts w:asciiTheme="majorBidi" w:hAnsiTheme="majorBidi" w:cstheme="majorBidi"/>
          <w:sz w:val="24"/>
          <w:szCs w:val="24"/>
        </w:rPr>
        <w:t>ude and practice with experience</w:t>
      </w:r>
    </w:p>
    <w:tbl>
      <w:tblPr>
        <w:tblStyle w:val="TableGrid"/>
        <w:tblW w:w="8363" w:type="dxa"/>
        <w:tblInd w:w="534" w:type="dxa"/>
        <w:tblLayout w:type="fixed"/>
        <w:tblLook w:val="04A0" w:firstRow="1" w:lastRow="0" w:firstColumn="1" w:lastColumn="0" w:noHBand="0" w:noVBand="1"/>
      </w:tblPr>
      <w:tblGrid>
        <w:gridCol w:w="2493"/>
        <w:gridCol w:w="1288"/>
        <w:gridCol w:w="1463"/>
        <w:gridCol w:w="1418"/>
        <w:gridCol w:w="1701"/>
      </w:tblGrid>
      <w:tr w:rsidR="0082337F" w:rsidTr="0082337F">
        <w:trPr>
          <w:trHeight w:val="495"/>
        </w:trPr>
        <w:tc>
          <w:tcPr>
            <w:tcW w:w="2493" w:type="dxa"/>
            <w:vMerge w:val="restart"/>
            <w:vAlign w:val="center"/>
          </w:tcPr>
          <w:p w:rsidR="0082337F" w:rsidRPr="00FE3FCD" w:rsidRDefault="0082337F" w:rsidP="00F93CDA">
            <w:pPr>
              <w:jc w:val="center"/>
              <w:rPr>
                <w:b/>
                <w:bCs/>
              </w:rPr>
            </w:pPr>
            <w:r w:rsidRPr="00FE3FCD">
              <w:rPr>
                <w:b/>
                <w:bCs/>
              </w:rPr>
              <w:t>Dependent</w:t>
            </w:r>
          </w:p>
          <w:p w:rsidR="0082337F" w:rsidRPr="00FE3FCD" w:rsidRDefault="0082337F" w:rsidP="00F93CDA">
            <w:pPr>
              <w:jc w:val="center"/>
              <w:rPr>
                <w:b/>
                <w:bCs/>
              </w:rPr>
            </w:pPr>
            <w:r w:rsidRPr="00FE3FCD">
              <w:rPr>
                <w:b/>
                <w:bCs/>
              </w:rPr>
              <w:t>variables</w:t>
            </w:r>
          </w:p>
        </w:tc>
        <w:tc>
          <w:tcPr>
            <w:tcW w:w="4169" w:type="dxa"/>
            <w:gridSpan w:val="3"/>
          </w:tcPr>
          <w:p w:rsidR="0082337F" w:rsidRPr="00920827" w:rsidRDefault="0082337F" w:rsidP="00F93CDA">
            <w:pPr>
              <w:jc w:val="center"/>
              <w:rPr>
                <w:b/>
                <w:bCs/>
                <w:sz w:val="24"/>
                <w:szCs w:val="24"/>
              </w:rPr>
            </w:pPr>
            <w:r>
              <w:rPr>
                <w:b/>
                <w:bCs/>
                <w:sz w:val="24"/>
                <w:szCs w:val="24"/>
              </w:rPr>
              <w:t xml:space="preserve">Experience   </w:t>
            </w:r>
          </w:p>
        </w:tc>
        <w:tc>
          <w:tcPr>
            <w:tcW w:w="1701" w:type="dxa"/>
            <w:vMerge w:val="restart"/>
          </w:tcPr>
          <w:p w:rsidR="0082337F" w:rsidRDefault="0082337F" w:rsidP="00F93CDA">
            <w:pPr>
              <w:jc w:val="center"/>
              <w:rPr>
                <w:b/>
                <w:bCs/>
                <w:sz w:val="24"/>
                <w:szCs w:val="24"/>
              </w:rPr>
            </w:pPr>
          </w:p>
        </w:tc>
      </w:tr>
      <w:tr w:rsidR="0082337F" w:rsidTr="0082337F">
        <w:trPr>
          <w:trHeight w:val="849"/>
        </w:trPr>
        <w:tc>
          <w:tcPr>
            <w:tcW w:w="2493" w:type="dxa"/>
            <w:vMerge/>
            <w:vAlign w:val="center"/>
          </w:tcPr>
          <w:p w:rsidR="0082337F" w:rsidRDefault="0082337F" w:rsidP="00F93CDA"/>
        </w:tc>
        <w:tc>
          <w:tcPr>
            <w:tcW w:w="1288" w:type="dxa"/>
          </w:tcPr>
          <w:p w:rsidR="0082337F" w:rsidRPr="002246E5" w:rsidRDefault="0082337F" w:rsidP="00F93CDA">
            <w:pPr>
              <w:rPr>
                <w:sz w:val="24"/>
                <w:szCs w:val="24"/>
              </w:rPr>
            </w:pPr>
            <w:r w:rsidRPr="002246E5">
              <w:rPr>
                <w:sz w:val="24"/>
                <w:szCs w:val="24"/>
              </w:rPr>
              <w:t xml:space="preserve">Chi-square </w:t>
            </w:r>
          </w:p>
        </w:tc>
        <w:tc>
          <w:tcPr>
            <w:tcW w:w="1463" w:type="dxa"/>
          </w:tcPr>
          <w:p w:rsidR="0082337F" w:rsidRPr="002246E5" w:rsidRDefault="0082337F" w:rsidP="00F93CDA">
            <w:pPr>
              <w:rPr>
                <w:sz w:val="24"/>
                <w:szCs w:val="24"/>
              </w:rPr>
            </w:pPr>
            <w:r>
              <w:rPr>
                <w:sz w:val="24"/>
                <w:szCs w:val="24"/>
              </w:rPr>
              <w:t>Degree of freedom (df)</w:t>
            </w:r>
          </w:p>
        </w:tc>
        <w:tc>
          <w:tcPr>
            <w:tcW w:w="1418" w:type="dxa"/>
          </w:tcPr>
          <w:p w:rsidR="0082337F" w:rsidRPr="002246E5" w:rsidRDefault="0082337F" w:rsidP="00F93CDA">
            <w:pPr>
              <w:rPr>
                <w:sz w:val="24"/>
                <w:szCs w:val="24"/>
              </w:rPr>
            </w:pPr>
            <w:r w:rsidRPr="002246E5">
              <w:rPr>
                <w:sz w:val="24"/>
                <w:szCs w:val="24"/>
              </w:rPr>
              <w:t xml:space="preserve">p-value </w:t>
            </w:r>
          </w:p>
        </w:tc>
        <w:tc>
          <w:tcPr>
            <w:tcW w:w="1701" w:type="dxa"/>
            <w:vMerge/>
          </w:tcPr>
          <w:p w:rsidR="0082337F" w:rsidRPr="002246E5" w:rsidRDefault="0082337F" w:rsidP="00F93CDA">
            <w:pPr>
              <w:rPr>
                <w:sz w:val="24"/>
                <w:szCs w:val="24"/>
              </w:rPr>
            </w:pPr>
          </w:p>
        </w:tc>
      </w:tr>
      <w:tr w:rsidR="0082337F" w:rsidTr="0082337F">
        <w:trPr>
          <w:trHeight w:val="368"/>
        </w:trPr>
        <w:tc>
          <w:tcPr>
            <w:tcW w:w="2493" w:type="dxa"/>
          </w:tcPr>
          <w:p w:rsidR="0082337F" w:rsidRPr="00920827" w:rsidRDefault="0082337F" w:rsidP="00F93CDA">
            <w:pPr>
              <w:rPr>
                <w:b/>
                <w:bCs/>
              </w:rPr>
            </w:pPr>
            <w:r w:rsidRPr="00920827">
              <w:rPr>
                <w:b/>
                <w:bCs/>
                <w:sz w:val="24"/>
                <w:szCs w:val="24"/>
              </w:rPr>
              <w:t>Knowledge</w:t>
            </w:r>
          </w:p>
        </w:tc>
        <w:tc>
          <w:tcPr>
            <w:tcW w:w="1288" w:type="dxa"/>
          </w:tcPr>
          <w:p w:rsidR="0082337F" w:rsidRPr="004E33DC" w:rsidRDefault="0082337F" w:rsidP="00F93CDA">
            <w:pPr>
              <w:rPr>
                <w:sz w:val="24"/>
                <w:szCs w:val="24"/>
              </w:rPr>
            </w:pPr>
            <w:r>
              <w:rPr>
                <w:sz w:val="24"/>
                <w:szCs w:val="24"/>
              </w:rPr>
              <w:t>13</w:t>
            </w:r>
            <w:r w:rsidRPr="004E33DC">
              <w:rPr>
                <w:sz w:val="24"/>
                <w:szCs w:val="24"/>
              </w:rPr>
              <w:t>.</w:t>
            </w:r>
            <w:r>
              <w:rPr>
                <w:sz w:val="24"/>
                <w:szCs w:val="24"/>
              </w:rPr>
              <w:t>777</w:t>
            </w:r>
          </w:p>
        </w:tc>
        <w:tc>
          <w:tcPr>
            <w:tcW w:w="1463" w:type="dxa"/>
          </w:tcPr>
          <w:p w:rsidR="0082337F" w:rsidRPr="004E33DC" w:rsidRDefault="0082337F" w:rsidP="00F93CDA">
            <w:pPr>
              <w:rPr>
                <w:sz w:val="24"/>
                <w:szCs w:val="24"/>
              </w:rPr>
            </w:pPr>
            <w:r>
              <w:rPr>
                <w:sz w:val="24"/>
                <w:szCs w:val="24"/>
              </w:rPr>
              <w:t>69</w:t>
            </w:r>
          </w:p>
        </w:tc>
        <w:tc>
          <w:tcPr>
            <w:tcW w:w="1418" w:type="dxa"/>
          </w:tcPr>
          <w:p w:rsidR="0082337F" w:rsidRPr="004E33DC" w:rsidRDefault="0082337F" w:rsidP="00F93CDA">
            <w:pPr>
              <w:rPr>
                <w:sz w:val="24"/>
                <w:szCs w:val="24"/>
              </w:rPr>
            </w:pPr>
            <w:r w:rsidRPr="004E33DC">
              <w:rPr>
                <w:sz w:val="24"/>
                <w:szCs w:val="24"/>
              </w:rPr>
              <w:t>0.</w:t>
            </w:r>
            <w:r>
              <w:rPr>
                <w:sz w:val="24"/>
                <w:szCs w:val="24"/>
              </w:rPr>
              <w:t>003</w:t>
            </w:r>
          </w:p>
        </w:tc>
        <w:tc>
          <w:tcPr>
            <w:tcW w:w="1701" w:type="dxa"/>
          </w:tcPr>
          <w:p w:rsidR="0082337F" w:rsidRPr="004E33DC" w:rsidRDefault="0082337F" w:rsidP="00F93CDA">
            <w:pPr>
              <w:rPr>
                <w:sz w:val="24"/>
                <w:szCs w:val="24"/>
              </w:rPr>
            </w:pPr>
            <w:r>
              <w:rPr>
                <w:sz w:val="24"/>
                <w:szCs w:val="24"/>
              </w:rPr>
              <w:t xml:space="preserve">associated </w:t>
            </w:r>
          </w:p>
        </w:tc>
      </w:tr>
      <w:tr w:rsidR="0082337F" w:rsidTr="0082337F">
        <w:trPr>
          <w:trHeight w:val="440"/>
        </w:trPr>
        <w:tc>
          <w:tcPr>
            <w:tcW w:w="2493" w:type="dxa"/>
          </w:tcPr>
          <w:p w:rsidR="0082337F" w:rsidRPr="00920827" w:rsidRDefault="0082337F" w:rsidP="00F93CDA">
            <w:pPr>
              <w:rPr>
                <w:b/>
                <w:bCs/>
                <w:sz w:val="24"/>
                <w:szCs w:val="24"/>
              </w:rPr>
            </w:pPr>
            <w:r w:rsidRPr="00920827">
              <w:rPr>
                <w:b/>
                <w:bCs/>
                <w:sz w:val="24"/>
                <w:szCs w:val="24"/>
              </w:rPr>
              <w:t xml:space="preserve">Attitude and behavior </w:t>
            </w:r>
          </w:p>
        </w:tc>
        <w:tc>
          <w:tcPr>
            <w:tcW w:w="1288" w:type="dxa"/>
          </w:tcPr>
          <w:p w:rsidR="0082337F" w:rsidRDefault="0082337F" w:rsidP="00F93CDA">
            <w:pPr>
              <w:rPr>
                <w:sz w:val="24"/>
                <w:szCs w:val="24"/>
              </w:rPr>
            </w:pPr>
            <w:r>
              <w:rPr>
                <w:sz w:val="24"/>
                <w:szCs w:val="24"/>
              </w:rPr>
              <w:t>21.363</w:t>
            </w:r>
          </w:p>
        </w:tc>
        <w:tc>
          <w:tcPr>
            <w:tcW w:w="1463" w:type="dxa"/>
          </w:tcPr>
          <w:p w:rsidR="0082337F" w:rsidRDefault="0082337F" w:rsidP="00F93CDA">
            <w:pPr>
              <w:rPr>
                <w:sz w:val="24"/>
                <w:szCs w:val="24"/>
              </w:rPr>
            </w:pPr>
            <w:r>
              <w:rPr>
                <w:sz w:val="24"/>
                <w:szCs w:val="24"/>
              </w:rPr>
              <w:t>69</w:t>
            </w:r>
          </w:p>
        </w:tc>
        <w:tc>
          <w:tcPr>
            <w:tcW w:w="1418" w:type="dxa"/>
          </w:tcPr>
          <w:p w:rsidR="0082337F" w:rsidRPr="004E33DC" w:rsidRDefault="0082337F" w:rsidP="00F93CDA">
            <w:pPr>
              <w:rPr>
                <w:sz w:val="24"/>
                <w:szCs w:val="24"/>
              </w:rPr>
            </w:pPr>
            <w:r>
              <w:rPr>
                <w:sz w:val="24"/>
                <w:szCs w:val="24"/>
              </w:rPr>
              <w:t>0.170</w:t>
            </w:r>
          </w:p>
        </w:tc>
        <w:tc>
          <w:tcPr>
            <w:tcW w:w="1701" w:type="dxa"/>
          </w:tcPr>
          <w:p w:rsidR="0082337F" w:rsidRDefault="0082337F" w:rsidP="00F93CDA">
            <w:pPr>
              <w:rPr>
                <w:sz w:val="24"/>
                <w:szCs w:val="24"/>
              </w:rPr>
            </w:pPr>
            <w:r>
              <w:rPr>
                <w:sz w:val="24"/>
                <w:szCs w:val="24"/>
              </w:rPr>
              <w:t xml:space="preserve">Not associated </w:t>
            </w:r>
          </w:p>
        </w:tc>
      </w:tr>
      <w:tr w:rsidR="0082337F" w:rsidTr="0082337F">
        <w:trPr>
          <w:trHeight w:val="422"/>
        </w:trPr>
        <w:tc>
          <w:tcPr>
            <w:tcW w:w="2493" w:type="dxa"/>
          </w:tcPr>
          <w:p w:rsidR="0082337F" w:rsidRPr="00920827" w:rsidRDefault="0082337F" w:rsidP="00F93CDA">
            <w:pPr>
              <w:rPr>
                <w:b/>
                <w:bCs/>
                <w:sz w:val="24"/>
                <w:szCs w:val="24"/>
              </w:rPr>
            </w:pPr>
            <w:r w:rsidRPr="00920827">
              <w:rPr>
                <w:b/>
                <w:bCs/>
                <w:sz w:val="24"/>
                <w:szCs w:val="24"/>
              </w:rPr>
              <w:t xml:space="preserve">Practice </w:t>
            </w:r>
          </w:p>
        </w:tc>
        <w:tc>
          <w:tcPr>
            <w:tcW w:w="1288" w:type="dxa"/>
          </w:tcPr>
          <w:p w:rsidR="0082337F" w:rsidRDefault="0082337F" w:rsidP="00F93CDA">
            <w:pPr>
              <w:rPr>
                <w:sz w:val="24"/>
                <w:szCs w:val="24"/>
              </w:rPr>
            </w:pPr>
            <w:r>
              <w:rPr>
                <w:sz w:val="24"/>
                <w:szCs w:val="24"/>
              </w:rPr>
              <w:t>23.133</w:t>
            </w:r>
          </w:p>
        </w:tc>
        <w:tc>
          <w:tcPr>
            <w:tcW w:w="1463" w:type="dxa"/>
          </w:tcPr>
          <w:p w:rsidR="0082337F" w:rsidRDefault="0082337F" w:rsidP="00F93CDA">
            <w:pPr>
              <w:rPr>
                <w:sz w:val="24"/>
                <w:szCs w:val="24"/>
              </w:rPr>
            </w:pPr>
            <w:r>
              <w:rPr>
                <w:sz w:val="24"/>
                <w:szCs w:val="24"/>
              </w:rPr>
              <w:t>69</w:t>
            </w:r>
          </w:p>
        </w:tc>
        <w:tc>
          <w:tcPr>
            <w:tcW w:w="1418" w:type="dxa"/>
          </w:tcPr>
          <w:p w:rsidR="0082337F" w:rsidRPr="004E33DC" w:rsidRDefault="0082337F" w:rsidP="00F93CDA">
            <w:pPr>
              <w:rPr>
                <w:sz w:val="24"/>
                <w:szCs w:val="24"/>
              </w:rPr>
            </w:pPr>
            <w:r>
              <w:rPr>
                <w:sz w:val="24"/>
                <w:szCs w:val="24"/>
              </w:rPr>
              <w:t>0.046</w:t>
            </w:r>
          </w:p>
        </w:tc>
        <w:tc>
          <w:tcPr>
            <w:tcW w:w="1701" w:type="dxa"/>
          </w:tcPr>
          <w:p w:rsidR="0082337F" w:rsidRDefault="0082337F" w:rsidP="00F93CDA">
            <w:pPr>
              <w:rPr>
                <w:sz w:val="24"/>
                <w:szCs w:val="24"/>
              </w:rPr>
            </w:pPr>
            <w:r>
              <w:rPr>
                <w:sz w:val="24"/>
                <w:szCs w:val="24"/>
              </w:rPr>
              <w:t xml:space="preserve">associated </w:t>
            </w:r>
          </w:p>
        </w:tc>
      </w:tr>
    </w:tbl>
    <w:p w:rsidR="0095138F" w:rsidRPr="00920827" w:rsidRDefault="00D41800" w:rsidP="00D41800">
      <w:pPr>
        <w:rPr>
          <w:sz w:val="24"/>
          <w:szCs w:val="24"/>
        </w:rPr>
      </w:pPr>
      <w:r>
        <w:rPr>
          <w:sz w:val="24"/>
          <w:szCs w:val="24"/>
        </w:rPr>
        <w:t xml:space="preserve">       </w:t>
      </w:r>
      <w:r w:rsidR="0095138F" w:rsidRPr="004E33DC">
        <w:rPr>
          <w:sz w:val="24"/>
          <w:szCs w:val="24"/>
        </w:rPr>
        <w:t xml:space="preserve">P-value </w:t>
      </w:r>
      <w:r>
        <w:rPr>
          <w:rFonts w:ascii="Arial" w:hAnsi="Arial" w:cs="Arial"/>
          <w:sz w:val="24"/>
          <w:szCs w:val="24"/>
        </w:rPr>
        <w:t>≥</w:t>
      </w:r>
      <w:r w:rsidR="0095138F" w:rsidRPr="004E33DC">
        <w:rPr>
          <w:sz w:val="24"/>
          <w:szCs w:val="24"/>
        </w:rPr>
        <w:t xml:space="preserve"> 0.05.</w:t>
      </w:r>
      <w:r w:rsidR="0095138F">
        <w:rPr>
          <w:sz w:val="24"/>
          <w:szCs w:val="24"/>
        </w:rPr>
        <w:t xml:space="preserve">association not </w:t>
      </w:r>
      <w:r w:rsidR="0095138F" w:rsidRPr="004E33DC">
        <w:rPr>
          <w:sz w:val="24"/>
          <w:szCs w:val="24"/>
        </w:rPr>
        <w:t xml:space="preserve">significant </w:t>
      </w:r>
    </w:p>
    <w:p w:rsidR="0095138F" w:rsidRDefault="0095138F" w:rsidP="0095138F">
      <w:pPr>
        <w:ind w:left="-180" w:right="-900"/>
        <w:rPr>
          <w:b/>
          <w:bCs/>
        </w:rPr>
      </w:pPr>
    </w:p>
    <w:p w:rsidR="0095138F" w:rsidRDefault="0095138F" w:rsidP="0095138F">
      <w:pPr>
        <w:ind w:left="-180" w:right="-900"/>
        <w:rPr>
          <w:b/>
          <w:bCs/>
        </w:rPr>
      </w:pPr>
    </w:p>
    <w:p w:rsidR="0082337F" w:rsidRDefault="0082337F" w:rsidP="00AC63E1">
      <w:pPr>
        <w:spacing w:line="360" w:lineRule="auto"/>
        <w:jc w:val="center"/>
        <w:rPr>
          <w:rFonts w:asciiTheme="minorBidi" w:hAnsiTheme="minorBidi"/>
          <w:sz w:val="24"/>
          <w:szCs w:val="24"/>
          <w:lang w:bidi="ar-KW"/>
        </w:rPr>
      </w:pPr>
    </w:p>
    <w:p w:rsidR="002F5F79" w:rsidRDefault="002F5F79" w:rsidP="00AC63E1">
      <w:pPr>
        <w:spacing w:line="360" w:lineRule="auto"/>
        <w:jc w:val="center"/>
        <w:rPr>
          <w:rFonts w:asciiTheme="minorBidi" w:hAnsiTheme="minorBidi"/>
          <w:sz w:val="24"/>
          <w:szCs w:val="24"/>
          <w:lang w:bidi="ar-KW"/>
        </w:rPr>
      </w:pPr>
    </w:p>
    <w:p w:rsidR="002F5F79" w:rsidRDefault="002F5F79" w:rsidP="00AC63E1">
      <w:pPr>
        <w:spacing w:line="360" w:lineRule="auto"/>
        <w:jc w:val="center"/>
        <w:rPr>
          <w:rFonts w:asciiTheme="minorBidi" w:hAnsiTheme="minorBidi"/>
          <w:sz w:val="24"/>
          <w:szCs w:val="24"/>
          <w:lang w:bidi="ar-KW"/>
        </w:rPr>
      </w:pPr>
    </w:p>
    <w:p w:rsidR="005D0279" w:rsidRPr="00A65DFC" w:rsidRDefault="005D0279" w:rsidP="00AC63E1">
      <w:pPr>
        <w:tabs>
          <w:tab w:val="left" w:pos="1666"/>
        </w:tabs>
        <w:spacing w:line="360" w:lineRule="auto"/>
        <w:rPr>
          <w:rFonts w:asciiTheme="minorBidi" w:hAnsiTheme="minorBidi"/>
          <w:sz w:val="24"/>
          <w:szCs w:val="24"/>
          <w:lang w:bidi="ar-KW"/>
        </w:rPr>
      </w:pPr>
    </w:p>
    <w:p w:rsidR="00D42F76" w:rsidRPr="00A65DFC" w:rsidRDefault="00D42F76" w:rsidP="00A65DFC">
      <w:pPr>
        <w:tabs>
          <w:tab w:val="left" w:pos="1795"/>
        </w:tabs>
        <w:spacing w:line="360" w:lineRule="auto"/>
        <w:jc w:val="lowKashida"/>
        <w:rPr>
          <w:rFonts w:asciiTheme="minorBidi" w:hAnsiTheme="minorBidi"/>
          <w:sz w:val="24"/>
          <w:szCs w:val="24"/>
          <w:rtl/>
          <w:lang w:bidi="ar-KW"/>
        </w:rPr>
      </w:pPr>
    </w:p>
    <w:p w:rsidR="00A21139" w:rsidRPr="00A65DFC" w:rsidRDefault="00DA43AC" w:rsidP="00A65DFC">
      <w:pPr>
        <w:tabs>
          <w:tab w:val="left" w:pos="1343"/>
          <w:tab w:val="center" w:pos="4153"/>
        </w:tabs>
        <w:spacing w:line="360" w:lineRule="auto"/>
        <w:jc w:val="lowKashida"/>
        <w:rPr>
          <w:rFonts w:asciiTheme="minorBidi" w:hAnsiTheme="minorBidi"/>
          <w:sz w:val="24"/>
          <w:szCs w:val="24"/>
          <w:lang w:bidi="ar-KW"/>
        </w:rPr>
      </w:pPr>
      <w:r w:rsidRPr="00A65DFC">
        <w:rPr>
          <w:rFonts w:asciiTheme="minorBidi" w:hAnsiTheme="minorBidi"/>
          <w:sz w:val="24"/>
          <w:szCs w:val="24"/>
          <w:lang w:bidi="ar-KW"/>
        </w:rPr>
        <w:tab/>
      </w:r>
    </w:p>
    <w:p w:rsidR="00C93DAF" w:rsidRPr="00A65DFC" w:rsidRDefault="00C93DAF" w:rsidP="00A65DFC">
      <w:pPr>
        <w:spacing w:line="360" w:lineRule="auto"/>
        <w:jc w:val="lowKashida"/>
        <w:rPr>
          <w:rFonts w:asciiTheme="minorBidi" w:hAnsiTheme="minorBidi"/>
          <w:sz w:val="24"/>
          <w:szCs w:val="24"/>
          <w:lang w:bidi="ar-KW"/>
        </w:rPr>
      </w:pPr>
    </w:p>
    <w:p w:rsidR="00C93DAF" w:rsidRPr="00A65DFC" w:rsidRDefault="00C93DAF" w:rsidP="00A65DFC">
      <w:pPr>
        <w:spacing w:line="360" w:lineRule="auto"/>
        <w:jc w:val="lowKashida"/>
        <w:rPr>
          <w:rFonts w:asciiTheme="minorBidi" w:hAnsiTheme="minorBidi"/>
          <w:sz w:val="24"/>
          <w:szCs w:val="24"/>
          <w:lang w:bidi="ar-KW"/>
        </w:rPr>
      </w:pPr>
    </w:p>
    <w:p w:rsidR="00C93DAF" w:rsidRPr="00A65DFC" w:rsidRDefault="00C93DAF" w:rsidP="00A65DFC">
      <w:pPr>
        <w:spacing w:line="360" w:lineRule="auto"/>
        <w:jc w:val="lowKashida"/>
        <w:rPr>
          <w:rFonts w:asciiTheme="minorBidi" w:hAnsiTheme="minorBidi"/>
          <w:sz w:val="24"/>
          <w:szCs w:val="24"/>
          <w:lang w:bidi="ar-KW"/>
        </w:rPr>
      </w:pPr>
    </w:p>
    <w:p w:rsidR="00C93DAF" w:rsidRPr="00A65DFC" w:rsidRDefault="00C93DAF" w:rsidP="00A65DFC">
      <w:pPr>
        <w:spacing w:line="360" w:lineRule="auto"/>
        <w:jc w:val="lowKashida"/>
        <w:rPr>
          <w:rFonts w:asciiTheme="minorBidi" w:hAnsiTheme="minorBidi"/>
          <w:sz w:val="24"/>
          <w:szCs w:val="24"/>
          <w:lang w:bidi="ar-KW"/>
        </w:rPr>
      </w:pPr>
    </w:p>
    <w:p w:rsidR="00C93DAF" w:rsidRPr="00A65DFC" w:rsidRDefault="00C93DAF" w:rsidP="00A65DFC">
      <w:pPr>
        <w:spacing w:line="360" w:lineRule="auto"/>
        <w:jc w:val="lowKashida"/>
        <w:rPr>
          <w:rFonts w:asciiTheme="minorBidi" w:hAnsiTheme="minorBidi"/>
          <w:sz w:val="24"/>
          <w:szCs w:val="24"/>
          <w:lang w:bidi="ar-KW"/>
        </w:rPr>
      </w:pPr>
    </w:p>
    <w:p w:rsidR="00C93DAF" w:rsidRPr="00A65DFC" w:rsidRDefault="00C93DAF" w:rsidP="00A65DFC">
      <w:pPr>
        <w:spacing w:line="360" w:lineRule="auto"/>
        <w:jc w:val="lowKashida"/>
        <w:rPr>
          <w:rFonts w:asciiTheme="minorBidi" w:hAnsiTheme="minorBidi"/>
          <w:sz w:val="24"/>
          <w:szCs w:val="24"/>
          <w:lang w:bidi="ar-KW"/>
        </w:rPr>
      </w:pPr>
    </w:p>
    <w:p w:rsidR="00C93DAF" w:rsidRPr="00A65DFC" w:rsidRDefault="00C93DAF" w:rsidP="00A65DFC">
      <w:pPr>
        <w:spacing w:line="360" w:lineRule="auto"/>
        <w:jc w:val="lowKashida"/>
        <w:rPr>
          <w:rFonts w:asciiTheme="minorBidi" w:hAnsiTheme="minorBidi"/>
          <w:sz w:val="24"/>
          <w:szCs w:val="24"/>
          <w:lang w:bidi="ar-KW"/>
        </w:rPr>
      </w:pPr>
    </w:p>
    <w:p w:rsidR="0098613E" w:rsidRPr="00A65DFC" w:rsidRDefault="0098613E" w:rsidP="00A65DFC">
      <w:pPr>
        <w:spacing w:line="360" w:lineRule="auto"/>
        <w:jc w:val="lowKashida"/>
        <w:rPr>
          <w:rFonts w:asciiTheme="minorBidi" w:hAnsiTheme="minorBidi"/>
          <w:sz w:val="24"/>
          <w:szCs w:val="24"/>
          <w:lang w:bidi="ar-KW"/>
        </w:rPr>
      </w:pPr>
    </w:p>
    <w:p w:rsidR="0098613E" w:rsidRDefault="0098613E" w:rsidP="00A65DFC">
      <w:pPr>
        <w:spacing w:line="360" w:lineRule="auto"/>
        <w:jc w:val="lowKashida"/>
        <w:rPr>
          <w:rFonts w:asciiTheme="minorBidi" w:hAnsiTheme="minorBidi"/>
          <w:sz w:val="24"/>
          <w:szCs w:val="24"/>
          <w:lang w:bidi="ar-KW"/>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sidRPr="00C36FF2">
        <w:rPr>
          <w:rFonts w:ascii="Stencil" w:hAnsi="Stencil"/>
          <w:sz w:val="44"/>
          <w:szCs w:val="44"/>
        </w:rPr>
        <w:t>CHAOTER FIVE</w:t>
      </w: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Pr>
          <w:rFonts w:ascii="Stencil" w:hAnsi="Stencil"/>
          <w:noProof/>
          <w:sz w:val="44"/>
          <w:szCs w:val="44"/>
        </w:rPr>
        <w:pict>
          <v:rect id="_x0000_s1056" style="position:absolute;left:0;text-align:left;margin-left:186.6pt;margin-top:22.6pt;width:59.1pt;height:46.2pt;z-index:251678720" stroked="f">
            <w10:wrap anchorx="page"/>
          </v:rect>
        </w:pict>
      </w:r>
    </w:p>
    <w:p w:rsidR="00180910" w:rsidRDefault="00180910" w:rsidP="00D72B08">
      <w:pPr>
        <w:spacing w:line="360" w:lineRule="auto"/>
        <w:jc w:val="center"/>
        <w:rPr>
          <w:rFonts w:asciiTheme="majorBidi" w:hAnsiTheme="majorBidi" w:cstheme="majorBidi"/>
          <w:b/>
          <w:bCs/>
          <w:sz w:val="28"/>
          <w:szCs w:val="28"/>
          <w:lang w:bidi="ar-KW"/>
        </w:rPr>
        <w:sectPr w:rsidR="00180910" w:rsidSect="00180910">
          <w:pgSz w:w="11906" w:h="16838"/>
          <w:pgMar w:top="1440" w:right="1797" w:bottom="1440" w:left="1797" w:header="709" w:footer="709" w:gutter="0"/>
          <w:pgNumType w:start="17"/>
          <w:cols w:space="708"/>
          <w:bidi/>
          <w:rtlGutter/>
          <w:docGrid w:linePitch="360"/>
        </w:sectPr>
      </w:pPr>
    </w:p>
    <w:p w:rsidR="00E846F4" w:rsidRPr="00D41800" w:rsidRDefault="00E846F4" w:rsidP="00D72B08">
      <w:pPr>
        <w:spacing w:line="360" w:lineRule="auto"/>
        <w:jc w:val="center"/>
        <w:rPr>
          <w:rFonts w:asciiTheme="majorBidi" w:hAnsiTheme="majorBidi" w:cstheme="majorBidi"/>
          <w:b/>
          <w:bCs/>
          <w:sz w:val="28"/>
          <w:szCs w:val="28"/>
          <w:rtl/>
          <w:lang w:bidi="ar-KW"/>
        </w:rPr>
      </w:pPr>
      <w:r w:rsidRPr="00D41800">
        <w:rPr>
          <w:rFonts w:asciiTheme="majorBidi" w:hAnsiTheme="majorBidi" w:cstheme="majorBidi"/>
          <w:b/>
          <w:bCs/>
          <w:sz w:val="28"/>
          <w:szCs w:val="28"/>
          <w:lang w:bidi="ar-KW"/>
        </w:rPr>
        <w:lastRenderedPageBreak/>
        <w:t>Discussion</w:t>
      </w:r>
    </w:p>
    <w:p w:rsidR="00E846F4" w:rsidRDefault="00E846F4" w:rsidP="00A65DFC">
      <w:pPr>
        <w:spacing w:line="360" w:lineRule="auto"/>
        <w:jc w:val="lowKashida"/>
        <w:rPr>
          <w:rFonts w:asciiTheme="minorBidi" w:hAnsiTheme="minorBidi"/>
          <w:sz w:val="24"/>
          <w:szCs w:val="24"/>
        </w:rPr>
      </w:pPr>
      <w:r w:rsidRPr="00A65DFC">
        <w:rPr>
          <w:rFonts w:asciiTheme="minorBidi" w:hAnsiTheme="minorBidi"/>
          <w:sz w:val="24"/>
          <w:szCs w:val="24"/>
        </w:rPr>
        <w:t>This was descriptive cross section study conducted among  nurses who work in hemodiaylsis center at</w:t>
      </w:r>
      <w:r w:rsidR="00D72B08">
        <w:rPr>
          <w:rFonts w:asciiTheme="minorBidi" w:hAnsiTheme="minorBidi"/>
          <w:sz w:val="24"/>
          <w:szCs w:val="24"/>
        </w:rPr>
        <w:t xml:space="preserve"> Omdurman locality to assess nurses</w:t>
      </w:r>
      <w:r w:rsidRPr="00A65DFC">
        <w:rPr>
          <w:rFonts w:asciiTheme="minorBidi" w:hAnsiTheme="minorBidi"/>
          <w:sz w:val="24"/>
          <w:szCs w:val="24"/>
        </w:rPr>
        <w:t xml:space="preserve"> competences</w:t>
      </w:r>
      <w:r w:rsidR="00D72B08">
        <w:rPr>
          <w:rFonts w:asciiTheme="minorBidi" w:hAnsiTheme="minorBidi"/>
          <w:sz w:val="24"/>
          <w:szCs w:val="24"/>
        </w:rPr>
        <w:t xml:space="preserve"> </w:t>
      </w:r>
      <w:r w:rsidRPr="00A65DFC">
        <w:rPr>
          <w:rFonts w:asciiTheme="minorBidi" w:hAnsiTheme="minorBidi"/>
          <w:sz w:val="24"/>
          <w:szCs w:val="24"/>
        </w:rPr>
        <w:t xml:space="preserve">  regarding  care of complication</w:t>
      </w:r>
      <w:r w:rsidR="00F93CDA">
        <w:rPr>
          <w:rFonts w:asciiTheme="minorBidi" w:hAnsiTheme="minorBidi"/>
          <w:sz w:val="24"/>
          <w:szCs w:val="24"/>
        </w:rPr>
        <w:t>s</w:t>
      </w:r>
      <w:r w:rsidRPr="00A65DFC">
        <w:rPr>
          <w:rFonts w:asciiTheme="minorBidi" w:hAnsiTheme="minorBidi"/>
          <w:sz w:val="24"/>
          <w:szCs w:val="24"/>
        </w:rPr>
        <w:t xml:space="preserve"> during hemodiaylsis the sample was (69) nurses as total converge.</w:t>
      </w:r>
    </w:p>
    <w:p w:rsidR="00E846F4" w:rsidRPr="00A65DFC" w:rsidRDefault="00F93CDA" w:rsidP="00057A6F">
      <w:pPr>
        <w:spacing w:line="360" w:lineRule="auto"/>
        <w:jc w:val="lowKashida"/>
        <w:rPr>
          <w:rFonts w:asciiTheme="minorBidi" w:hAnsiTheme="minorBidi"/>
          <w:sz w:val="24"/>
          <w:szCs w:val="24"/>
          <w:rtl/>
          <w:lang w:bidi="ar-KW"/>
        </w:rPr>
      </w:pPr>
      <w:r w:rsidRPr="00555A1A">
        <w:rPr>
          <w:rFonts w:asciiTheme="minorBidi" w:hAnsiTheme="minorBidi"/>
          <w:b/>
          <w:bCs/>
          <w:sz w:val="24"/>
          <w:szCs w:val="24"/>
        </w:rPr>
        <w:t>Demographic characteristics</w:t>
      </w:r>
      <w:r>
        <w:rPr>
          <w:rFonts w:asciiTheme="minorBidi" w:hAnsiTheme="minorBidi"/>
          <w:sz w:val="24"/>
          <w:szCs w:val="24"/>
        </w:rPr>
        <w:t>:</w:t>
      </w:r>
      <w:r w:rsidR="00E34457" w:rsidRPr="00E34457">
        <w:rPr>
          <w:rFonts w:asciiTheme="minorBidi" w:hAnsiTheme="minorBidi"/>
          <w:sz w:val="24"/>
          <w:szCs w:val="24"/>
          <w:lang w:bidi="ar-KW"/>
        </w:rPr>
        <w:t xml:space="preserve"> </w:t>
      </w:r>
      <w:r w:rsidR="00E34457" w:rsidRPr="00A65DFC">
        <w:rPr>
          <w:rFonts w:asciiTheme="minorBidi" w:hAnsiTheme="minorBidi"/>
          <w:sz w:val="24"/>
          <w:szCs w:val="24"/>
          <w:lang w:bidi="ar-KW"/>
        </w:rPr>
        <w:t xml:space="preserve">The study result revealed that an age group (26-30) year represented the greater percentage of sample </w:t>
      </w:r>
      <w:r w:rsidR="008C4080">
        <w:rPr>
          <w:rFonts w:asciiTheme="minorBidi" w:hAnsiTheme="minorBidi"/>
          <w:sz w:val="24"/>
          <w:szCs w:val="24"/>
          <w:lang w:bidi="ar-KW"/>
        </w:rPr>
        <w:t>which constitutes (50.7%)</w:t>
      </w:r>
      <w:r w:rsidR="00E34457" w:rsidRPr="00E34457">
        <w:rPr>
          <w:rFonts w:asciiTheme="minorBidi" w:hAnsiTheme="minorBidi"/>
          <w:sz w:val="24"/>
          <w:szCs w:val="24"/>
        </w:rPr>
        <w:t xml:space="preserve"> </w:t>
      </w:r>
      <w:r w:rsidR="00E34457" w:rsidRPr="00A65DFC">
        <w:rPr>
          <w:rFonts w:asciiTheme="minorBidi" w:hAnsiTheme="minorBidi"/>
          <w:sz w:val="24"/>
          <w:szCs w:val="24"/>
        </w:rPr>
        <w:t xml:space="preserve">which might be related to their new graduation, this </w:t>
      </w:r>
      <w:r w:rsidR="00E34457">
        <w:rPr>
          <w:rFonts w:asciiTheme="minorBidi" w:hAnsiTheme="minorBidi"/>
          <w:sz w:val="24"/>
          <w:szCs w:val="24"/>
        </w:rPr>
        <w:t xml:space="preserve">is </w:t>
      </w:r>
      <w:r w:rsidR="00D72B08">
        <w:rPr>
          <w:rFonts w:asciiTheme="minorBidi" w:hAnsiTheme="minorBidi"/>
          <w:sz w:val="24"/>
          <w:szCs w:val="24"/>
        </w:rPr>
        <w:t>compatible with study done</w:t>
      </w:r>
      <w:r w:rsidR="00D72B08" w:rsidRPr="00D72B08">
        <w:rPr>
          <w:rFonts w:asciiTheme="minorBidi" w:hAnsiTheme="minorBidi"/>
          <w:sz w:val="24"/>
          <w:szCs w:val="24"/>
          <w:lang w:bidi="ar-KW"/>
        </w:rPr>
        <w:t xml:space="preserve"> </w:t>
      </w:r>
      <w:r w:rsidR="00D72B08">
        <w:rPr>
          <w:rFonts w:asciiTheme="minorBidi" w:hAnsiTheme="minorBidi"/>
          <w:sz w:val="24"/>
          <w:szCs w:val="24"/>
          <w:lang w:bidi="ar-KW"/>
        </w:rPr>
        <w:t>in Kirkuk general hospital</w:t>
      </w:r>
      <w:r w:rsidR="00D72B08">
        <w:rPr>
          <w:rFonts w:asciiTheme="minorBidi" w:hAnsiTheme="minorBidi"/>
          <w:sz w:val="24"/>
          <w:szCs w:val="24"/>
        </w:rPr>
        <w:t xml:space="preserve"> </w:t>
      </w:r>
      <w:r w:rsidR="00E34457">
        <w:rPr>
          <w:rFonts w:asciiTheme="minorBidi" w:hAnsiTheme="minorBidi"/>
          <w:sz w:val="24"/>
          <w:szCs w:val="24"/>
        </w:rPr>
        <w:t xml:space="preserve"> </w:t>
      </w:r>
      <w:r w:rsidR="00D72B08">
        <w:rPr>
          <w:rFonts w:asciiTheme="minorBidi" w:hAnsiTheme="minorBidi"/>
          <w:sz w:val="24"/>
          <w:szCs w:val="24"/>
        </w:rPr>
        <w:t xml:space="preserve">showed </w:t>
      </w:r>
      <w:r w:rsidR="004318FC">
        <w:rPr>
          <w:rFonts w:asciiTheme="minorBidi" w:hAnsiTheme="minorBidi"/>
          <w:sz w:val="24"/>
          <w:szCs w:val="24"/>
        </w:rPr>
        <w:t xml:space="preserve"> that</w:t>
      </w:r>
      <w:r w:rsidR="004318FC" w:rsidRPr="004318FC">
        <w:rPr>
          <w:rFonts w:asciiTheme="minorBidi" w:hAnsiTheme="minorBidi"/>
          <w:sz w:val="24"/>
          <w:szCs w:val="24"/>
        </w:rPr>
        <w:t xml:space="preserve"> </w:t>
      </w:r>
      <w:r w:rsidR="004318FC" w:rsidRPr="00A65DFC">
        <w:rPr>
          <w:rFonts w:asciiTheme="minorBidi" w:hAnsiTheme="minorBidi"/>
          <w:sz w:val="24"/>
          <w:szCs w:val="24"/>
        </w:rPr>
        <w:t>more than half of nurses bet</w:t>
      </w:r>
      <w:r w:rsidR="004318FC">
        <w:rPr>
          <w:rFonts w:asciiTheme="minorBidi" w:hAnsiTheme="minorBidi"/>
          <w:sz w:val="24"/>
          <w:szCs w:val="24"/>
        </w:rPr>
        <w:t>ween ages twenty to thirty year</w:t>
      </w:r>
      <w:r w:rsidR="00D72B08">
        <w:rPr>
          <w:rFonts w:asciiTheme="minorBidi" w:hAnsiTheme="minorBidi"/>
          <w:sz w:val="24"/>
          <w:szCs w:val="24"/>
          <w:vertAlign w:val="superscript"/>
        </w:rPr>
        <w:t>(19)</w:t>
      </w:r>
      <w:r w:rsidR="004318FC">
        <w:rPr>
          <w:rFonts w:asciiTheme="minorBidi" w:hAnsiTheme="minorBidi"/>
          <w:sz w:val="24"/>
          <w:szCs w:val="24"/>
        </w:rPr>
        <w:t>.</w:t>
      </w:r>
      <w:r w:rsidR="004318FC" w:rsidRPr="00A65DFC">
        <w:rPr>
          <w:rFonts w:asciiTheme="minorBidi" w:hAnsiTheme="minorBidi"/>
          <w:sz w:val="24"/>
          <w:szCs w:val="24"/>
        </w:rPr>
        <w:t xml:space="preserve"> more than two third</w:t>
      </w:r>
      <w:r w:rsidR="00555A1A">
        <w:rPr>
          <w:rFonts w:asciiTheme="minorBidi" w:hAnsiTheme="minorBidi"/>
          <w:sz w:val="24"/>
          <w:szCs w:val="24"/>
        </w:rPr>
        <w:t xml:space="preserve"> (63.8%) of them</w:t>
      </w:r>
      <w:r w:rsidR="004318FC" w:rsidRPr="00A65DFC">
        <w:rPr>
          <w:rFonts w:asciiTheme="minorBidi" w:hAnsiTheme="minorBidi"/>
          <w:sz w:val="24"/>
          <w:szCs w:val="24"/>
        </w:rPr>
        <w:t xml:space="preserve"> were female, due to most of the students wh</w:t>
      </w:r>
      <w:r w:rsidR="008C4080">
        <w:rPr>
          <w:rFonts w:asciiTheme="minorBidi" w:hAnsiTheme="minorBidi"/>
          <w:sz w:val="24"/>
          <w:szCs w:val="24"/>
        </w:rPr>
        <w:t>ich learned nursing were female,</w:t>
      </w:r>
      <w:r w:rsidR="004318FC" w:rsidRPr="00A65DFC">
        <w:rPr>
          <w:rFonts w:asciiTheme="minorBidi" w:hAnsiTheme="minorBidi"/>
          <w:sz w:val="24"/>
          <w:szCs w:val="24"/>
        </w:rPr>
        <w:t xml:space="preserve"> This is in agreement with</w:t>
      </w:r>
      <w:r w:rsidR="00D824E9">
        <w:rPr>
          <w:rFonts w:asciiTheme="minorBidi" w:hAnsiTheme="minorBidi"/>
          <w:sz w:val="24"/>
          <w:szCs w:val="24"/>
        </w:rPr>
        <w:t xml:space="preserve"> study done in Khartoum state</w:t>
      </w:r>
      <w:r w:rsidR="00D824E9">
        <w:rPr>
          <w:rFonts w:asciiTheme="minorBidi" w:hAnsiTheme="minorBidi"/>
          <w:sz w:val="24"/>
          <w:szCs w:val="24"/>
          <w:vertAlign w:val="superscript"/>
        </w:rPr>
        <w:t xml:space="preserve"> </w:t>
      </w:r>
      <w:r w:rsidR="00D824E9">
        <w:rPr>
          <w:rFonts w:asciiTheme="minorBidi" w:hAnsiTheme="minorBidi"/>
          <w:sz w:val="24"/>
          <w:szCs w:val="24"/>
        </w:rPr>
        <w:t>hospital</w:t>
      </w:r>
      <w:r w:rsidR="00D824E9">
        <w:rPr>
          <w:rFonts w:asciiTheme="minorBidi" w:hAnsiTheme="minorBidi"/>
          <w:sz w:val="24"/>
          <w:szCs w:val="24"/>
          <w:vertAlign w:val="superscript"/>
        </w:rPr>
        <w:t xml:space="preserve"> </w:t>
      </w:r>
      <w:r w:rsidR="00D824E9">
        <w:rPr>
          <w:rFonts w:asciiTheme="minorBidi" w:hAnsiTheme="minorBidi"/>
          <w:sz w:val="24"/>
          <w:szCs w:val="24"/>
        </w:rPr>
        <w:t xml:space="preserve">showed that </w:t>
      </w:r>
      <w:r w:rsidR="008C4080">
        <w:rPr>
          <w:rFonts w:asciiTheme="minorBidi" w:hAnsiTheme="minorBidi"/>
          <w:sz w:val="24"/>
          <w:szCs w:val="24"/>
        </w:rPr>
        <w:t xml:space="preserve"> most of nurses were female</w:t>
      </w:r>
      <w:r w:rsidR="005B09DC">
        <w:rPr>
          <w:rFonts w:asciiTheme="minorBidi" w:hAnsiTheme="minorBidi"/>
          <w:sz w:val="24"/>
          <w:szCs w:val="24"/>
          <w:vertAlign w:val="superscript"/>
        </w:rPr>
        <w:t>(7</w:t>
      </w:r>
      <w:r w:rsidR="00057A6F">
        <w:rPr>
          <w:rFonts w:asciiTheme="minorBidi" w:hAnsiTheme="minorBidi"/>
          <w:sz w:val="24"/>
          <w:szCs w:val="24"/>
          <w:vertAlign w:val="superscript"/>
        </w:rPr>
        <w:t>)</w:t>
      </w:r>
      <w:r w:rsidR="004318FC" w:rsidRPr="00A65DFC">
        <w:rPr>
          <w:rFonts w:asciiTheme="minorBidi" w:hAnsiTheme="minorBidi"/>
          <w:sz w:val="24"/>
          <w:szCs w:val="24"/>
        </w:rPr>
        <w:t>.</w:t>
      </w:r>
      <w:r w:rsidR="00E34457" w:rsidRPr="00A65DFC">
        <w:rPr>
          <w:rFonts w:asciiTheme="minorBidi" w:hAnsiTheme="minorBidi"/>
          <w:sz w:val="24"/>
          <w:szCs w:val="24"/>
          <w:lang w:bidi="ar-KW"/>
        </w:rPr>
        <w:t xml:space="preserve"> </w:t>
      </w:r>
      <w:r w:rsidR="00555A1A" w:rsidRPr="00A65DFC">
        <w:rPr>
          <w:rFonts w:asciiTheme="minorBidi" w:hAnsiTheme="minorBidi"/>
          <w:sz w:val="24"/>
          <w:szCs w:val="24"/>
          <w:lang w:bidi="ar-KW"/>
        </w:rPr>
        <w:t>The</w:t>
      </w:r>
      <w:r w:rsidR="00E34457" w:rsidRPr="00A65DFC">
        <w:rPr>
          <w:rFonts w:asciiTheme="minorBidi" w:hAnsiTheme="minorBidi"/>
          <w:sz w:val="24"/>
          <w:szCs w:val="24"/>
          <w:lang w:bidi="ar-KW"/>
        </w:rPr>
        <w:t xml:space="preserve"> most of them had diploma degree in nursing. Related to the subjects' marit</w:t>
      </w:r>
      <w:r w:rsidR="00555A1A">
        <w:rPr>
          <w:rFonts w:asciiTheme="minorBidi" w:hAnsiTheme="minorBidi"/>
          <w:sz w:val="24"/>
          <w:szCs w:val="24"/>
          <w:lang w:bidi="ar-KW"/>
        </w:rPr>
        <w:t>al status, more than half of the</w:t>
      </w:r>
      <w:r w:rsidR="00C03DB8">
        <w:rPr>
          <w:rFonts w:asciiTheme="minorBidi" w:hAnsiTheme="minorBidi"/>
          <w:sz w:val="24"/>
          <w:szCs w:val="24"/>
          <w:lang w:bidi="ar-KW"/>
        </w:rPr>
        <w:t xml:space="preserve"> </w:t>
      </w:r>
      <w:r w:rsidR="00E34457" w:rsidRPr="00A65DFC">
        <w:rPr>
          <w:rFonts w:asciiTheme="minorBidi" w:hAnsiTheme="minorBidi"/>
          <w:sz w:val="24"/>
          <w:szCs w:val="24"/>
          <w:lang w:bidi="ar-KW"/>
        </w:rPr>
        <w:t xml:space="preserve">were married (58.6%). concerning to the year of experience that finding of the study, one third of the nurses have worked for (1-4) year which represented (36.2%). </w:t>
      </w:r>
    </w:p>
    <w:p w:rsidR="00E846F4" w:rsidRPr="00A65DFC" w:rsidRDefault="00E846F4" w:rsidP="00A8668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Regarding nurses' total knowledge about care of complication</w:t>
      </w:r>
      <w:r w:rsidR="0072119A">
        <w:rPr>
          <w:rFonts w:asciiTheme="minorBidi" w:hAnsiTheme="minorBidi"/>
          <w:sz w:val="24"/>
          <w:szCs w:val="24"/>
          <w:lang w:bidi="ar-KW"/>
        </w:rPr>
        <w:t>s</w:t>
      </w:r>
      <w:r w:rsidRPr="00A65DFC">
        <w:rPr>
          <w:rFonts w:asciiTheme="minorBidi" w:hAnsiTheme="minorBidi"/>
          <w:sz w:val="24"/>
          <w:szCs w:val="24"/>
          <w:lang w:bidi="ar-KW"/>
        </w:rPr>
        <w:t xml:space="preserve"> during hemodiaylsis the results of study was fair level with percentage (52.3%).But only (61, 4%) of them were good level </w:t>
      </w:r>
      <w:r w:rsidR="00863287">
        <w:rPr>
          <w:rFonts w:asciiTheme="minorBidi" w:hAnsiTheme="minorBidi"/>
          <w:sz w:val="24"/>
          <w:szCs w:val="24"/>
          <w:lang w:bidi="ar-KW"/>
        </w:rPr>
        <w:t xml:space="preserve">in definition of hemodiaylsis </w:t>
      </w:r>
      <w:r w:rsidRPr="00A65DFC">
        <w:rPr>
          <w:rFonts w:asciiTheme="minorBidi" w:hAnsiTheme="minorBidi"/>
          <w:sz w:val="24"/>
          <w:szCs w:val="24"/>
          <w:lang w:bidi="ar-KW"/>
        </w:rPr>
        <w:t xml:space="preserve"> and all of them had poor knowledge regarding definit</w:t>
      </w:r>
      <w:r w:rsidR="009E03E9">
        <w:rPr>
          <w:rFonts w:asciiTheme="minorBidi" w:hAnsiTheme="minorBidi"/>
          <w:sz w:val="24"/>
          <w:szCs w:val="24"/>
          <w:lang w:bidi="ar-KW"/>
        </w:rPr>
        <w:t>ion of disequilibrium syndrome</w:t>
      </w:r>
      <w:r w:rsidRPr="00A65DFC">
        <w:rPr>
          <w:rFonts w:asciiTheme="minorBidi" w:hAnsiTheme="minorBidi"/>
          <w:sz w:val="24"/>
          <w:szCs w:val="24"/>
          <w:lang w:bidi="ar-KW"/>
        </w:rPr>
        <w:t>, when to detect disequi</w:t>
      </w:r>
      <w:r w:rsidR="00184D28">
        <w:rPr>
          <w:rFonts w:asciiTheme="minorBidi" w:hAnsiTheme="minorBidi"/>
          <w:sz w:val="24"/>
          <w:szCs w:val="24"/>
          <w:lang w:bidi="ar-KW"/>
        </w:rPr>
        <w:t>librium syndrome</w:t>
      </w:r>
      <w:r w:rsidR="00863287">
        <w:rPr>
          <w:rFonts w:asciiTheme="minorBidi" w:hAnsiTheme="minorBidi"/>
          <w:sz w:val="24"/>
          <w:szCs w:val="24"/>
          <w:lang w:bidi="ar-KW"/>
        </w:rPr>
        <w:t xml:space="preserve"> </w:t>
      </w:r>
      <w:r w:rsidR="00184D28">
        <w:rPr>
          <w:rFonts w:asciiTheme="minorBidi" w:hAnsiTheme="minorBidi"/>
          <w:sz w:val="24"/>
          <w:szCs w:val="24"/>
          <w:lang w:bidi="ar-KW"/>
        </w:rPr>
        <w:t>and si</w:t>
      </w:r>
      <w:r w:rsidRPr="00A65DFC">
        <w:rPr>
          <w:rFonts w:asciiTheme="minorBidi" w:hAnsiTheme="minorBidi"/>
          <w:sz w:val="24"/>
          <w:szCs w:val="24"/>
          <w:lang w:bidi="ar-KW"/>
        </w:rPr>
        <w:t>g</w:t>
      </w:r>
      <w:r w:rsidR="00184D28">
        <w:rPr>
          <w:rFonts w:asciiTheme="minorBidi" w:hAnsiTheme="minorBidi"/>
          <w:sz w:val="24"/>
          <w:szCs w:val="24"/>
          <w:lang w:bidi="ar-KW"/>
        </w:rPr>
        <w:t>n</w:t>
      </w:r>
      <w:r w:rsidRPr="00A65DFC">
        <w:rPr>
          <w:rFonts w:asciiTheme="minorBidi" w:hAnsiTheme="minorBidi"/>
          <w:sz w:val="24"/>
          <w:szCs w:val="24"/>
          <w:lang w:bidi="ar-KW"/>
        </w:rPr>
        <w:t>s and symp</w:t>
      </w:r>
      <w:r w:rsidR="009E03E9">
        <w:rPr>
          <w:rFonts w:asciiTheme="minorBidi" w:hAnsiTheme="minorBidi"/>
          <w:sz w:val="24"/>
          <w:szCs w:val="24"/>
          <w:lang w:bidi="ar-KW"/>
        </w:rPr>
        <w:t>tom of disequilibrium syndrome</w:t>
      </w:r>
      <w:r w:rsidR="00863287">
        <w:rPr>
          <w:rFonts w:asciiTheme="minorBidi" w:hAnsiTheme="minorBidi"/>
          <w:sz w:val="24"/>
          <w:szCs w:val="24"/>
          <w:lang w:bidi="ar-KW"/>
        </w:rPr>
        <w:t xml:space="preserve"> </w:t>
      </w:r>
      <w:r w:rsidRPr="00A65DFC">
        <w:rPr>
          <w:rFonts w:asciiTheme="minorBidi" w:hAnsiTheme="minorBidi"/>
          <w:sz w:val="24"/>
          <w:szCs w:val="24"/>
          <w:lang w:bidi="ar-KW"/>
        </w:rPr>
        <w:t xml:space="preserve">which represented </w:t>
      </w:r>
      <w:r w:rsidR="00F950C1">
        <w:rPr>
          <w:rFonts w:asciiTheme="minorBidi" w:hAnsiTheme="minorBidi"/>
          <w:sz w:val="24"/>
          <w:szCs w:val="24"/>
          <w:lang w:bidi="ar-KW"/>
        </w:rPr>
        <w:t>(</w:t>
      </w:r>
      <w:r w:rsidRPr="00A65DFC">
        <w:rPr>
          <w:rFonts w:asciiTheme="minorBidi" w:hAnsiTheme="minorBidi"/>
          <w:sz w:val="24"/>
          <w:szCs w:val="24"/>
          <w:lang w:bidi="ar-KW"/>
        </w:rPr>
        <w:t>43.5%, 40.6%, 44.9%</w:t>
      </w:r>
      <w:r w:rsidR="00F950C1">
        <w:rPr>
          <w:rFonts w:asciiTheme="minorBidi" w:hAnsiTheme="minorBidi"/>
          <w:sz w:val="24"/>
          <w:szCs w:val="24"/>
          <w:lang w:bidi="ar-KW"/>
        </w:rPr>
        <w:t>)</w:t>
      </w:r>
      <w:r w:rsidRPr="00A65DFC">
        <w:rPr>
          <w:rFonts w:asciiTheme="minorBidi" w:hAnsiTheme="minorBidi"/>
          <w:sz w:val="24"/>
          <w:szCs w:val="24"/>
          <w:lang w:bidi="ar-KW"/>
        </w:rPr>
        <w:t xml:space="preserve"> respectively. it may be due to many factor: new graduation, most level of education of nurses</w:t>
      </w:r>
      <w:r w:rsidR="00184D28">
        <w:rPr>
          <w:rFonts w:asciiTheme="minorBidi" w:hAnsiTheme="minorBidi"/>
          <w:sz w:val="24"/>
          <w:szCs w:val="24"/>
          <w:lang w:bidi="ar-KW"/>
        </w:rPr>
        <w:t xml:space="preserve"> are diploma degree, nurses them</w:t>
      </w:r>
      <w:r w:rsidR="00184D28" w:rsidRPr="00A65DFC">
        <w:rPr>
          <w:rFonts w:asciiTheme="minorBidi" w:hAnsiTheme="minorBidi"/>
          <w:sz w:val="24"/>
          <w:szCs w:val="24"/>
          <w:lang w:bidi="ar-KW"/>
        </w:rPr>
        <w:t>selves</w:t>
      </w:r>
      <w:r w:rsidRPr="00A65DFC">
        <w:rPr>
          <w:rFonts w:asciiTheme="minorBidi" w:hAnsiTheme="minorBidi"/>
          <w:sz w:val="24"/>
          <w:szCs w:val="24"/>
          <w:lang w:bidi="ar-KW"/>
        </w:rPr>
        <w:t xml:space="preserve"> they did not participate on training courses about hemodiay</w:t>
      </w:r>
      <w:r w:rsidR="00184D28">
        <w:rPr>
          <w:rFonts w:asciiTheme="minorBidi" w:hAnsiTheme="minorBidi"/>
          <w:sz w:val="24"/>
          <w:szCs w:val="24"/>
          <w:lang w:bidi="ar-KW"/>
        </w:rPr>
        <w:t>lsis and they not updating them</w:t>
      </w:r>
      <w:r w:rsidR="00184D28" w:rsidRPr="00A65DFC">
        <w:rPr>
          <w:rFonts w:asciiTheme="minorBidi" w:hAnsiTheme="minorBidi"/>
          <w:sz w:val="24"/>
          <w:szCs w:val="24"/>
          <w:lang w:bidi="ar-KW"/>
        </w:rPr>
        <w:t>selves</w:t>
      </w:r>
      <w:r w:rsidRPr="00A65DFC">
        <w:rPr>
          <w:rFonts w:asciiTheme="minorBidi" w:hAnsiTheme="minorBidi"/>
          <w:sz w:val="24"/>
          <w:szCs w:val="24"/>
          <w:lang w:bidi="ar-KW"/>
        </w:rPr>
        <w:t>, just they know how connect the pt to the machine without put on mind the first role of</w:t>
      </w:r>
      <w:r w:rsidR="002869A5">
        <w:rPr>
          <w:rFonts w:asciiTheme="minorBidi" w:hAnsiTheme="minorBidi"/>
          <w:sz w:val="24"/>
          <w:szCs w:val="24"/>
          <w:lang w:bidi="ar-KW"/>
        </w:rPr>
        <w:t xml:space="preserve"> them which is the nursing care, level</w:t>
      </w:r>
      <w:r w:rsidR="00416E5E">
        <w:rPr>
          <w:rFonts w:asciiTheme="minorBidi" w:hAnsiTheme="minorBidi"/>
          <w:sz w:val="24"/>
          <w:szCs w:val="24"/>
          <w:lang w:bidi="ar-KW"/>
        </w:rPr>
        <w:t xml:space="preserve"> of knowledge regarding first steps for management of  disequilibrium syndrome revealed 53,1% of participant reflect fair level of knowledge about blood  flow should be reduce and use low sodium dialysate </w:t>
      </w:r>
      <w:r w:rsidR="00863287">
        <w:rPr>
          <w:rFonts w:asciiTheme="minorBidi" w:hAnsiTheme="minorBidi"/>
          <w:sz w:val="24"/>
          <w:szCs w:val="24"/>
          <w:lang w:bidi="ar-KW"/>
        </w:rPr>
        <w:t>solution, role</w:t>
      </w:r>
      <w:r w:rsidR="00416E5E">
        <w:rPr>
          <w:rFonts w:asciiTheme="minorBidi" w:hAnsiTheme="minorBidi"/>
          <w:sz w:val="24"/>
          <w:szCs w:val="24"/>
          <w:lang w:bidi="ar-KW"/>
        </w:rPr>
        <w:t xml:space="preserve"> of nurses to prevent and management air embolism had good level of </w:t>
      </w:r>
      <w:r w:rsidR="00C03DB8">
        <w:rPr>
          <w:rFonts w:asciiTheme="minorBidi" w:hAnsiTheme="minorBidi"/>
          <w:sz w:val="24"/>
          <w:szCs w:val="24"/>
          <w:lang w:bidi="ar-KW"/>
        </w:rPr>
        <w:t>knowledge.</w:t>
      </w:r>
      <w:r w:rsidR="002869A5">
        <w:rPr>
          <w:rFonts w:asciiTheme="minorBidi" w:hAnsiTheme="minorBidi"/>
          <w:sz w:val="24"/>
          <w:szCs w:val="24"/>
          <w:lang w:bidi="ar-KW"/>
        </w:rPr>
        <w:t xml:space="preserve"> </w:t>
      </w:r>
      <w:r w:rsidRPr="00A65DFC">
        <w:rPr>
          <w:rFonts w:asciiTheme="minorBidi" w:hAnsiTheme="minorBidi"/>
          <w:sz w:val="24"/>
          <w:szCs w:val="24"/>
          <w:lang w:bidi="ar-KW"/>
        </w:rPr>
        <w:t xml:space="preserve">This is in agreement </w:t>
      </w:r>
      <w:r w:rsidR="00473849" w:rsidRPr="00A65DFC">
        <w:rPr>
          <w:rFonts w:asciiTheme="minorBidi" w:hAnsiTheme="minorBidi"/>
          <w:sz w:val="24"/>
          <w:szCs w:val="24"/>
        </w:rPr>
        <w:lastRenderedPageBreak/>
        <w:t>with</w:t>
      </w:r>
      <w:r w:rsidR="00A8668C">
        <w:rPr>
          <w:rFonts w:asciiTheme="minorBidi" w:hAnsiTheme="minorBidi"/>
          <w:sz w:val="24"/>
          <w:szCs w:val="24"/>
        </w:rPr>
        <w:t xml:space="preserve"> study done in</w:t>
      </w:r>
      <w:r w:rsidR="00DA0B94">
        <w:rPr>
          <w:rFonts w:asciiTheme="minorBidi" w:hAnsiTheme="minorBidi"/>
          <w:sz w:val="24"/>
          <w:szCs w:val="24"/>
        </w:rPr>
        <w:t xml:space="preserve"> Khartoum </w:t>
      </w:r>
      <w:r w:rsidR="003F4300">
        <w:rPr>
          <w:rFonts w:asciiTheme="minorBidi" w:hAnsiTheme="minorBidi"/>
          <w:sz w:val="24"/>
          <w:szCs w:val="24"/>
        </w:rPr>
        <w:t>state</w:t>
      </w:r>
      <w:r w:rsidR="00A8668C">
        <w:rPr>
          <w:rFonts w:asciiTheme="minorBidi" w:hAnsiTheme="minorBidi"/>
          <w:sz w:val="24"/>
          <w:szCs w:val="24"/>
          <w:vertAlign w:val="superscript"/>
        </w:rPr>
        <w:t xml:space="preserve"> </w:t>
      </w:r>
      <w:r w:rsidR="00A8668C">
        <w:rPr>
          <w:rFonts w:asciiTheme="minorBidi" w:hAnsiTheme="minorBidi"/>
          <w:sz w:val="24"/>
          <w:szCs w:val="24"/>
        </w:rPr>
        <w:t>hospital</w:t>
      </w:r>
      <w:r w:rsidR="00A8668C">
        <w:rPr>
          <w:rFonts w:asciiTheme="minorBidi" w:hAnsiTheme="minorBidi"/>
          <w:sz w:val="24"/>
          <w:szCs w:val="24"/>
          <w:vertAlign w:val="superscript"/>
        </w:rPr>
        <w:t xml:space="preserve"> </w:t>
      </w:r>
      <w:r w:rsidR="00A8668C">
        <w:rPr>
          <w:rFonts w:asciiTheme="minorBidi" w:hAnsiTheme="minorBidi"/>
          <w:sz w:val="24"/>
          <w:szCs w:val="24"/>
        </w:rPr>
        <w:t xml:space="preserve">showed </w:t>
      </w:r>
      <w:r w:rsidR="00DA0B94">
        <w:rPr>
          <w:rFonts w:asciiTheme="minorBidi" w:hAnsiTheme="minorBidi"/>
          <w:sz w:val="24"/>
          <w:szCs w:val="24"/>
        </w:rPr>
        <w:t xml:space="preserve"> that fair level of knowledge regarding care of nurses during hemodiaylsis </w:t>
      </w:r>
      <w:r w:rsidR="00A56CA2">
        <w:rPr>
          <w:rFonts w:asciiTheme="minorBidi" w:hAnsiTheme="minorBidi"/>
          <w:sz w:val="24"/>
          <w:szCs w:val="24"/>
        </w:rPr>
        <w:t>complications</w:t>
      </w:r>
      <w:r w:rsidR="00A8668C">
        <w:rPr>
          <w:rFonts w:asciiTheme="minorBidi" w:hAnsiTheme="minorBidi"/>
          <w:sz w:val="24"/>
          <w:szCs w:val="24"/>
          <w:vertAlign w:val="superscript"/>
        </w:rPr>
        <w:t>(</w:t>
      </w:r>
      <w:r w:rsidR="005B09DC">
        <w:rPr>
          <w:rFonts w:asciiTheme="minorBidi" w:hAnsiTheme="minorBidi"/>
          <w:sz w:val="24"/>
          <w:szCs w:val="24"/>
          <w:vertAlign w:val="superscript"/>
        </w:rPr>
        <w:t>7</w:t>
      </w:r>
      <w:r w:rsidR="00A8668C">
        <w:rPr>
          <w:rFonts w:asciiTheme="minorBidi" w:hAnsiTheme="minorBidi"/>
          <w:sz w:val="24"/>
          <w:szCs w:val="24"/>
          <w:vertAlign w:val="superscript"/>
        </w:rPr>
        <w:t>)</w:t>
      </w:r>
      <w:r w:rsidR="00A8668C">
        <w:rPr>
          <w:rFonts w:asciiTheme="minorBidi" w:hAnsiTheme="minorBidi"/>
          <w:sz w:val="24"/>
          <w:szCs w:val="24"/>
        </w:rPr>
        <w:t>.</w:t>
      </w:r>
      <w:r w:rsidR="00A56CA2">
        <w:rPr>
          <w:rFonts w:asciiTheme="minorBidi" w:hAnsiTheme="minorBidi"/>
          <w:sz w:val="24"/>
          <w:szCs w:val="24"/>
        </w:rPr>
        <w:t>,</w:t>
      </w:r>
      <w:r w:rsidR="00894A7D">
        <w:rPr>
          <w:rFonts w:asciiTheme="minorBidi" w:hAnsiTheme="minorBidi"/>
          <w:sz w:val="24"/>
          <w:szCs w:val="24"/>
        </w:rPr>
        <w:t xml:space="preserve"> Also</w:t>
      </w:r>
      <w:r w:rsidRPr="00A65DFC">
        <w:rPr>
          <w:rFonts w:asciiTheme="minorBidi" w:hAnsiTheme="minorBidi"/>
          <w:sz w:val="24"/>
          <w:szCs w:val="24"/>
        </w:rPr>
        <w:t xml:space="preserve"> this s</w:t>
      </w:r>
      <w:r w:rsidR="00894A7D">
        <w:rPr>
          <w:rFonts w:asciiTheme="minorBidi" w:hAnsiTheme="minorBidi"/>
          <w:sz w:val="24"/>
          <w:szCs w:val="24"/>
        </w:rPr>
        <w:t>tudy disagree</w:t>
      </w:r>
      <w:r w:rsidR="00D65F14">
        <w:rPr>
          <w:rFonts w:asciiTheme="minorBidi" w:hAnsiTheme="minorBidi"/>
          <w:sz w:val="24"/>
          <w:szCs w:val="24"/>
        </w:rPr>
        <w:t xml:space="preserve"> with study done</w:t>
      </w:r>
      <w:r w:rsidR="00D65F14" w:rsidRPr="00D72B08">
        <w:rPr>
          <w:rFonts w:asciiTheme="minorBidi" w:hAnsiTheme="minorBidi"/>
          <w:sz w:val="24"/>
          <w:szCs w:val="24"/>
          <w:lang w:bidi="ar-KW"/>
        </w:rPr>
        <w:t xml:space="preserve"> </w:t>
      </w:r>
      <w:r w:rsidR="00D65F14">
        <w:rPr>
          <w:rFonts w:asciiTheme="minorBidi" w:hAnsiTheme="minorBidi"/>
          <w:sz w:val="24"/>
          <w:szCs w:val="24"/>
          <w:lang w:bidi="ar-KW"/>
        </w:rPr>
        <w:t>in Kirkuk general hospital</w:t>
      </w:r>
      <w:r w:rsidR="00D65F14">
        <w:rPr>
          <w:rFonts w:asciiTheme="minorBidi" w:hAnsiTheme="minorBidi"/>
          <w:sz w:val="24"/>
          <w:szCs w:val="24"/>
        </w:rPr>
        <w:t xml:space="preserve">  showed   that </w:t>
      </w:r>
      <w:r w:rsidR="000045BD">
        <w:rPr>
          <w:rFonts w:asciiTheme="minorBidi" w:hAnsiTheme="minorBidi"/>
          <w:sz w:val="24"/>
          <w:szCs w:val="24"/>
        </w:rPr>
        <w:t xml:space="preserve">good level of  </w:t>
      </w:r>
      <w:r w:rsidR="00A56CA2">
        <w:rPr>
          <w:rFonts w:asciiTheme="minorBidi" w:hAnsiTheme="minorBidi"/>
          <w:sz w:val="24"/>
          <w:szCs w:val="24"/>
        </w:rPr>
        <w:t>knowledge regarding care of nurses during intradialytic compl</w:t>
      </w:r>
      <w:r w:rsidR="00782034">
        <w:rPr>
          <w:rFonts w:asciiTheme="minorBidi" w:hAnsiTheme="minorBidi"/>
          <w:sz w:val="24"/>
          <w:szCs w:val="24"/>
        </w:rPr>
        <w:t>ications which represent (62,5%</w:t>
      </w:r>
      <w:r w:rsidR="00863287">
        <w:rPr>
          <w:rFonts w:asciiTheme="minorBidi" w:hAnsiTheme="minorBidi"/>
          <w:sz w:val="24"/>
          <w:szCs w:val="24"/>
        </w:rPr>
        <w:t>)</w:t>
      </w:r>
      <w:r w:rsidR="005B09DC">
        <w:rPr>
          <w:rFonts w:asciiTheme="minorBidi" w:hAnsiTheme="minorBidi"/>
          <w:sz w:val="24"/>
          <w:szCs w:val="24"/>
          <w:vertAlign w:val="superscript"/>
        </w:rPr>
        <w:t>(17</w:t>
      </w:r>
      <w:r w:rsidR="00782034">
        <w:rPr>
          <w:rFonts w:asciiTheme="minorBidi" w:hAnsiTheme="minorBidi"/>
          <w:sz w:val="24"/>
          <w:szCs w:val="24"/>
          <w:vertAlign w:val="superscript"/>
        </w:rPr>
        <w:t>)</w:t>
      </w:r>
      <w:r w:rsidR="00A56CA2">
        <w:rPr>
          <w:rFonts w:asciiTheme="minorBidi" w:hAnsiTheme="minorBidi"/>
          <w:sz w:val="24"/>
          <w:szCs w:val="24"/>
        </w:rPr>
        <w:t xml:space="preserve"> </w:t>
      </w:r>
    </w:p>
    <w:p w:rsidR="004E36A7" w:rsidRPr="004E36A7" w:rsidRDefault="00E846F4" w:rsidP="004E36A7">
      <w:pPr>
        <w:spacing w:line="360" w:lineRule="auto"/>
        <w:jc w:val="lowKashida"/>
        <w:rPr>
          <w:rFonts w:asciiTheme="minorBidi" w:hAnsiTheme="minorBidi"/>
          <w:sz w:val="24"/>
          <w:szCs w:val="24"/>
          <w:vertAlign w:val="superscript"/>
          <w:lang w:bidi="ar-KW"/>
        </w:rPr>
      </w:pPr>
      <w:r w:rsidRPr="00A65DFC">
        <w:rPr>
          <w:rFonts w:asciiTheme="minorBidi" w:hAnsiTheme="minorBidi"/>
          <w:sz w:val="24"/>
          <w:szCs w:val="24"/>
          <w:lang w:bidi="ar-KW"/>
        </w:rPr>
        <w:t>Regarding nurses' total practice about care of complication</w:t>
      </w:r>
      <w:r w:rsidR="003F4300">
        <w:rPr>
          <w:rFonts w:asciiTheme="minorBidi" w:hAnsiTheme="minorBidi"/>
          <w:sz w:val="24"/>
          <w:szCs w:val="24"/>
          <w:lang w:bidi="ar-KW"/>
        </w:rPr>
        <w:t>s</w:t>
      </w:r>
      <w:r w:rsidRPr="00A65DFC">
        <w:rPr>
          <w:rFonts w:asciiTheme="minorBidi" w:hAnsiTheme="minorBidi"/>
          <w:sz w:val="24"/>
          <w:szCs w:val="24"/>
          <w:lang w:bidi="ar-KW"/>
        </w:rPr>
        <w:t xml:space="preserve"> during hemodiaylsis the results of study was poor level with percentage (25.8%).</w:t>
      </w:r>
      <w:r w:rsidR="009E61BD" w:rsidRPr="009E61BD">
        <w:rPr>
          <w:rFonts w:asciiTheme="minorBidi" w:hAnsiTheme="minorBidi"/>
          <w:sz w:val="24"/>
          <w:szCs w:val="24"/>
          <w:lang w:bidi="ar-KW"/>
        </w:rPr>
        <w:t xml:space="preserve"> </w:t>
      </w:r>
      <w:r w:rsidRPr="00A65DFC">
        <w:rPr>
          <w:rFonts w:asciiTheme="minorBidi" w:hAnsiTheme="minorBidi"/>
          <w:sz w:val="24"/>
          <w:szCs w:val="24"/>
          <w:lang w:bidi="ar-KW"/>
        </w:rPr>
        <w:t>It might be due to lack of nurses' application of knowledge especially regarding to nursing intervention with common complication</w:t>
      </w:r>
      <w:r w:rsidR="00441490">
        <w:rPr>
          <w:rFonts w:asciiTheme="minorBidi" w:hAnsiTheme="minorBidi"/>
          <w:sz w:val="24"/>
          <w:szCs w:val="24"/>
          <w:lang w:bidi="ar-KW"/>
        </w:rPr>
        <w:t>s that occur</w:t>
      </w:r>
      <w:r w:rsidRPr="00A65DFC">
        <w:rPr>
          <w:rFonts w:asciiTheme="minorBidi" w:hAnsiTheme="minorBidi"/>
          <w:sz w:val="24"/>
          <w:szCs w:val="24"/>
          <w:lang w:bidi="ar-KW"/>
        </w:rPr>
        <w:t xml:space="preserve"> and some complication</w:t>
      </w:r>
      <w:r w:rsidR="00441490">
        <w:rPr>
          <w:rFonts w:asciiTheme="minorBidi" w:hAnsiTheme="minorBidi"/>
          <w:sz w:val="24"/>
          <w:szCs w:val="24"/>
          <w:lang w:bidi="ar-KW"/>
        </w:rPr>
        <w:t>s</w:t>
      </w:r>
      <w:r w:rsidRPr="00A65DFC">
        <w:rPr>
          <w:rFonts w:asciiTheme="minorBidi" w:hAnsiTheme="minorBidi"/>
          <w:sz w:val="24"/>
          <w:szCs w:val="24"/>
          <w:lang w:bidi="ar-KW"/>
        </w:rPr>
        <w:t xml:space="preserve"> not occur during hemodiaylsis.</w:t>
      </w:r>
      <w:r w:rsidRPr="00A65DFC">
        <w:rPr>
          <w:rFonts w:asciiTheme="minorBidi" w:hAnsiTheme="minorBidi"/>
          <w:sz w:val="24"/>
          <w:szCs w:val="24"/>
        </w:rPr>
        <w:t xml:space="preserve"> This st</w:t>
      </w:r>
      <w:r w:rsidR="00A8668C">
        <w:rPr>
          <w:rFonts w:asciiTheme="minorBidi" w:hAnsiTheme="minorBidi"/>
          <w:sz w:val="24"/>
          <w:szCs w:val="24"/>
        </w:rPr>
        <w:t>udy disagreement with study</w:t>
      </w:r>
      <w:r w:rsidR="004E36A7">
        <w:rPr>
          <w:rFonts w:asciiTheme="minorBidi" w:hAnsiTheme="minorBidi"/>
          <w:sz w:val="24"/>
          <w:szCs w:val="24"/>
        </w:rPr>
        <w:t xml:space="preserve"> done at Cairo university hospital</w:t>
      </w:r>
      <w:r w:rsidRPr="00A65DFC">
        <w:rPr>
          <w:rFonts w:asciiTheme="minorBidi" w:hAnsiTheme="minorBidi"/>
          <w:sz w:val="24"/>
          <w:szCs w:val="24"/>
        </w:rPr>
        <w:t xml:space="preserve"> </w:t>
      </w:r>
      <w:r w:rsidR="004E36A7">
        <w:rPr>
          <w:rFonts w:asciiTheme="minorBidi" w:hAnsiTheme="minorBidi"/>
          <w:sz w:val="24"/>
          <w:szCs w:val="24"/>
        </w:rPr>
        <w:t xml:space="preserve"> showed that</w:t>
      </w:r>
      <w:r w:rsidRPr="00A65DFC">
        <w:rPr>
          <w:rFonts w:asciiTheme="minorBidi" w:hAnsiTheme="minorBidi"/>
          <w:sz w:val="24"/>
          <w:szCs w:val="24"/>
        </w:rPr>
        <w:t xml:space="preserve"> excellent level of practice regarding care of nurses during intradialytic complication</w:t>
      </w:r>
      <w:r w:rsidR="00441490">
        <w:rPr>
          <w:rFonts w:asciiTheme="minorBidi" w:hAnsiTheme="minorBidi"/>
          <w:sz w:val="24"/>
          <w:szCs w:val="24"/>
        </w:rPr>
        <w:t>s</w:t>
      </w:r>
      <w:r w:rsidRPr="00A65DFC">
        <w:rPr>
          <w:rFonts w:asciiTheme="minorBidi" w:hAnsiTheme="minorBidi"/>
          <w:sz w:val="24"/>
          <w:szCs w:val="24"/>
        </w:rPr>
        <w:t>, which represent (81.5%).</w:t>
      </w:r>
      <w:r w:rsidR="004E36A7">
        <w:rPr>
          <w:rFonts w:asciiTheme="minorBidi" w:hAnsiTheme="minorBidi"/>
          <w:sz w:val="24"/>
          <w:szCs w:val="24"/>
          <w:vertAlign w:val="superscript"/>
          <w:lang w:bidi="ar-KW"/>
        </w:rPr>
        <w:t>(1</w:t>
      </w:r>
      <w:r w:rsidR="005B09DC">
        <w:rPr>
          <w:rFonts w:asciiTheme="minorBidi" w:hAnsiTheme="minorBidi"/>
          <w:sz w:val="24"/>
          <w:szCs w:val="24"/>
          <w:vertAlign w:val="superscript"/>
          <w:lang w:bidi="ar-KW"/>
        </w:rPr>
        <w:t>8</w:t>
      </w:r>
      <w:r w:rsidR="004E36A7">
        <w:rPr>
          <w:rFonts w:asciiTheme="minorBidi" w:hAnsiTheme="minorBidi"/>
          <w:sz w:val="24"/>
          <w:szCs w:val="24"/>
          <w:vertAlign w:val="superscript"/>
          <w:lang w:bidi="ar-KW"/>
        </w:rPr>
        <w:t>)</w:t>
      </w:r>
    </w:p>
    <w:p w:rsidR="003B159A" w:rsidRDefault="009E61BD" w:rsidP="009E61BD">
      <w:pPr>
        <w:spacing w:line="360" w:lineRule="auto"/>
        <w:jc w:val="lowKashida"/>
        <w:rPr>
          <w:rFonts w:asciiTheme="minorBidi" w:hAnsiTheme="minorBidi"/>
          <w:sz w:val="24"/>
          <w:szCs w:val="24"/>
          <w:lang w:bidi="ar-KW"/>
        </w:rPr>
      </w:pPr>
      <w:r>
        <w:rPr>
          <w:rFonts w:asciiTheme="minorBidi" w:hAnsiTheme="minorBidi"/>
          <w:sz w:val="24"/>
          <w:szCs w:val="24"/>
          <w:lang w:bidi="ar-KW"/>
        </w:rPr>
        <w:t>The participants were assessed for their attitude regarding care of intradialyic complication</w:t>
      </w:r>
      <w:r w:rsidR="003F5C31">
        <w:rPr>
          <w:rFonts w:asciiTheme="minorBidi" w:hAnsiTheme="minorBidi"/>
          <w:sz w:val="24"/>
          <w:szCs w:val="24"/>
          <w:lang w:bidi="ar-KW"/>
        </w:rPr>
        <w:t>s and they showed which deal will all alarm in the machine: strongly agree scored (28.9</w:t>
      </w:r>
      <w:r w:rsidR="004A5E56">
        <w:rPr>
          <w:rFonts w:asciiTheme="minorBidi" w:hAnsiTheme="minorBidi"/>
          <w:sz w:val="24"/>
          <w:szCs w:val="24"/>
          <w:lang w:bidi="ar-KW"/>
        </w:rPr>
        <w:t>5), agree (</w:t>
      </w:r>
      <w:r w:rsidR="003F5C31">
        <w:rPr>
          <w:rFonts w:asciiTheme="minorBidi" w:hAnsiTheme="minorBidi"/>
          <w:sz w:val="24"/>
          <w:szCs w:val="24"/>
          <w:lang w:bidi="ar-KW"/>
        </w:rPr>
        <w:t>3</w:t>
      </w:r>
      <w:r w:rsidR="004A5E56">
        <w:rPr>
          <w:rFonts w:asciiTheme="minorBidi" w:hAnsiTheme="minorBidi"/>
          <w:sz w:val="24"/>
          <w:szCs w:val="24"/>
          <w:lang w:bidi="ar-KW"/>
        </w:rPr>
        <w:t>1, 8%</w:t>
      </w:r>
      <w:r w:rsidR="003F5C31">
        <w:rPr>
          <w:rFonts w:asciiTheme="minorBidi" w:hAnsiTheme="minorBidi"/>
          <w:sz w:val="24"/>
          <w:szCs w:val="24"/>
          <w:lang w:bidi="ar-KW"/>
        </w:rPr>
        <w:t>)</w:t>
      </w:r>
      <w:r w:rsidR="004A5E56">
        <w:rPr>
          <w:rFonts w:asciiTheme="minorBidi" w:hAnsiTheme="minorBidi"/>
          <w:sz w:val="24"/>
          <w:szCs w:val="24"/>
          <w:lang w:bidi="ar-KW"/>
        </w:rPr>
        <w:t>, neutral (</w:t>
      </w:r>
      <w:r w:rsidR="003F5C31">
        <w:rPr>
          <w:rFonts w:asciiTheme="minorBidi" w:hAnsiTheme="minorBidi"/>
          <w:sz w:val="24"/>
          <w:szCs w:val="24"/>
          <w:lang w:bidi="ar-KW"/>
        </w:rPr>
        <w:t>5</w:t>
      </w:r>
      <w:r w:rsidR="004A5E56">
        <w:rPr>
          <w:rFonts w:asciiTheme="minorBidi" w:hAnsiTheme="minorBidi"/>
          <w:sz w:val="24"/>
          <w:szCs w:val="24"/>
          <w:lang w:bidi="ar-KW"/>
        </w:rPr>
        <w:t>, 8</w:t>
      </w:r>
      <w:r w:rsidR="003F5C31">
        <w:rPr>
          <w:rFonts w:asciiTheme="minorBidi" w:hAnsiTheme="minorBidi"/>
          <w:sz w:val="24"/>
          <w:szCs w:val="24"/>
          <w:lang w:bidi="ar-KW"/>
        </w:rPr>
        <w:t>%)</w:t>
      </w:r>
      <w:r w:rsidR="004A5E56">
        <w:rPr>
          <w:rFonts w:asciiTheme="minorBidi" w:hAnsiTheme="minorBidi"/>
          <w:sz w:val="24"/>
          <w:szCs w:val="24"/>
          <w:lang w:bidi="ar-KW"/>
        </w:rPr>
        <w:t>, disagree (3</w:t>
      </w:r>
      <w:r w:rsidR="003F4300">
        <w:rPr>
          <w:rFonts w:asciiTheme="minorBidi" w:hAnsiTheme="minorBidi"/>
          <w:sz w:val="24"/>
          <w:szCs w:val="24"/>
          <w:lang w:bidi="ar-KW"/>
        </w:rPr>
        <w:t>9, 1%),</w:t>
      </w:r>
      <w:r w:rsidR="004A5E56">
        <w:rPr>
          <w:rFonts w:asciiTheme="minorBidi" w:hAnsiTheme="minorBidi"/>
          <w:sz w:val="24"/>
          <w:szCs w:val="24"/>
          <w:lang w:bidi="ar-KW"/>
        </w:rPr>
        <w:t>necessary document machine setting and each nursing interv</w:t>
      </w:r>
      <w:r w:rsidR="00D33AB7">
        <w:rPr>
          <w:rFonts w:asciiTheme="minorBidi" w:hAnsiTheme="minorBidi"/>
          <w:sz w:val="24"/>
          <w:szCs w:val="24"/>
          <w:lang w:bidi="ar-KW"/>
        </w:rPr>
        <w:t>en</w:t>
      </w:r>
      <w:r w:rsidR="004A5E56">
        <w:rPr>
          <w:rFonts w:asciiTheme="minorBidi" w:hAnsiTheme="minorBidi"/>
          <w:sz w:val="24"/>
          <w:szCs w:val="24"/>
          <w:lang w:bidi="ar-KW"/>
        </w:rPr>
        <w:t>tion</w:t>
      </w:r>
      <w:r w:rsidR="00D33AB7">
        <w:rPr>
          <w:rFonts w:asciiTheme="minorBidi" w:hAnsiTheme="minorBidi"/>
          <w:sz w:val="24"/>
          <w:szCs w:val="24"/>
          <w:lang w:bidi="ar-KW"/>
        </w:rPr>
        <w:t xml:space="preserve"> during and after hemodiaylsis: strongly agree (44, 9%), agree (10, 1%),neutral(10,1%), disagree(34,8%).</w:t>
      </w:r>
    </w:p>
    <w:p w:rsidR="007F20C3" w:rsidRDefault="003B159A" w:rsidP="009E61BD">
      <w:pPr>
        <w:spacing w:line="360" w:lineRule="auto"/>
        <w:jc w:val="lowKashida"/>
        <w:rPr>
          <w:rFonts w:asciiTheme="minorBidi" w:hAnsiTheme="minorBidi"/>
          <w:sz w:val="24"/>
          <w:szCs w:val="24"/>
          <w:lang w:bidi="ar-KW"/>
        </w:rPr>
      </w:pPr>
      <w:r>
        <w:rPr>
          <w:rFonts w:asciiTheme="minorBidi" w:hAnsiTheme="minorBidi"/>
          <w:sz w:val="24"/>
          <w:szCs w:val="24"/>
          <w:lang w:bidi="ar-KW"/>
        </w:rPr>
        <w:t>The association between nurses' knowledge, attitude and practice were not associated with qualification with p-</w:t>
      </w:r>
      <w:r w:rsidR="00174374">
        <w:rPr>
          <w:rFonts w:asciiTheme="minorBidi" w:hAnsiTheme="minorBidi"/>
          <w:sz w:val="24"/>
          <w:szCs w:val="24"/>
          <w:lang w:bidi="ar-KW"/>
        </w:rPr>
        <w:t>value (0.781) (</w:t>
      </w:r>
      <w:r>
        <w:rPr>
          <w:rFonts w:asciiTheme="minorBidi" w:hAnsiTheme="minorBidi"/>
          <w:sz w:val="24"/>
          <w:szCs w:val="24"/>
          <w:lang w:bidi="ar-KW"/>
        </w:rPr>
        <w:t>0.732</w:t>
      </w:r>
      <w:r w:rsidR="00174374">
        <w:rPr>
          <w:rFonts w:asciiTheme="minorBidi" w:hAnsiTheme="minorBidi"/>
          <w:sz w:val="24"/>
          <w:szCs w:val="24"/>
          <w:lang w:bidi="ar-KW"/>
        </w:rPr>
        <w:t>), (</w:t>
      </w:r>
      <w:r>
        <w:rPr>
          <w:rFonts w:asciiTheme="minorBidi" w:hAnsiTheme="minorBidi"/>
          <w:sz w:val="24"/>
          <w:szCs w:val="24"/>
          <w:lang w:bidi="ar-KW"/>
        </w:rPr>
        <w:t>0.6</w:t>
      </w:r>
      <w:r w:rsidR="00174374">
        <w:rPr>
          <w:rFonts w:asciiTheme="minorBidi" w:hAnsiTheme="minorBidi"/>
          <w:sz w:val="24"/>
          <w:szCs w:val="24"/>
          <w:lang w:bidi="ar-KW"/>
        </w:rPr>
        <w:t>73) respectively.</w:t>
      </w:r>
    </w:p>
    <w:p w:rsidR="00174374" w:rsidRDefault="00174374" w:rsidP="009E61BD">
      <w:pPr>
        <w:spacing w:line="360" w:lineRule="auto"/>
        <w:jc w:val="lowKashida"/>
        <w:rPr>
          <w:rFonts w:asciiTheme="minorBidi" w:hAnsiTheme="minorBidi"/>
          <w:sz w:val="24"/>
          <w:szCs w:val="24"/>
          <w:lang w:bidi="ar-KW"/>
        </w:rPr>
      </w:pPr>
      <w:r>
        <w:rPr>
          <w:rFonts w:asciiTheme="minorBidi" w:hAnsiTheme="minorBidi"/>
          <w:sz w:val="24"/>
          <w:szCs w:val="24"/>
          <w:lang w:bidi="ar-KW"/>
        </w:rPr>
        <w:t>There is no significant result between</w:t>
      </w:r>
      <w:r w:rsidRPr="00174374">
        <w:rPr>
          <w:rFonts w:asciiTheme="minorBidi" w:hAnsiTheme="minorBidi"/>
          <w:sz w:val="24"/>
          <w:szCs w:val="24"/>
          <w:lang w:bidi="ar-KW"/>
        </w:rPr>
        <w:t xml:space="preserve"> </w:t>
      </w:r>
      <w:r>
        <w:rPr>
          <w:rFonts w:asciiTheme="minorBidi" w:hAnsiTheme="minorBidi"/>
          <w:sz w:val="24"/>
          <w:szCs w:val="24"/>
          <w:lang w:bidi="ar-KW"/>
        </w:rPr>
        <w:t>nurses' knowledge, attitude and practice with qualification.</w:t>
      </w:r>
    </w:p>
    <w:p w:rsidR="004A5E56" w:rsidRDefault="0011693B" w:rsidP="009963F0">
      <w:pPr>
        <w:spacing w:line="360" w:lineRule="auto"/>
        <w:jc w:val="lowKashida"/>
        <w:rPr>
          <w:rFonts w:asciiTheme="minorBidi" w:hAnsiTheme="minorBidi"/>
          <w:sz w:val="24"/>
          <w:szCs w:val="24"/>
          <w:lang w:bidi="ar-KW"/>
        </w:rPr>
      </w:pPr>
      <w:r>
        <w:rPr>
          <w:rFonts w:asciiTheme="minorBidi" w:hAnsiTheme="minorBidi"/>
          <w:sz w:val="24"/>
          <w:szCs w:val="24"/>
          <w:lang w:bidi="ar-KW"/>
        </w:rPr>
        <w:t>The association between</w:t>
      </w:r>
      <w:r w:rsidR="00F00253" w:rsidRPr="00F00253">
        <w:rPr>
          <w:rFonts w:asciiTheme="minorBidi" w:hAnsiTheme="minorBidi"/>
          <w:sz w:val="24"/>
          <w:szCs w:val="24"/>
          <w:lang w:bidi="ar-KW"/>
        </w:rPr>
        <w:t xml:space="preserve"> </w:t>
      </w:r>
      <w:r w:rsidR="00F00253">
        <w:rPr>
          <w:rFonts w:asciiTheme="minorBidi" w:hAnsiTheme="minorBidi"/>
          <w:sz w:val="24"/>
          <w:szCs w:val="24"/>
          <w:lang w:bidi="ar-KW"/>
        </w:rPr>
        <w:t>nurses' knowledge and practice were association with their year of exper</w:t>
      </w:r>
      <w:r w:rsidR="009963F0">
        <w:rPr>
          <w:rFonts w:asciiTheme="minorBidi" w:hAnsiTheme="minorBidi"/>
          <w:sz w:val="24"/>
          <w:szCs w:val="24"/>
          <w:lang w:bidi="ar-KW"/>
        </w:rPr>
        <w:t>ience with p-value (0.003), (0.046) but not association with their attitude. There is significant result between knowledge and practice</w:t>
      </w:r>
      <w:r w:rsidR="000D236B">
        <w:rPr>
          <w:rFonts w:asciiTheme="minorBidi" w:hAnsiTheme="minorBidi"/>
          <w:sz w:val="24"/>
          <w:szCs w:val="24"/>
          <w:lang w:bidi="ar-KW"/>
        </w:rPr>
        <w:t xml:space="preserve"> with their years of experience but not significant with attitude.</w:t>
      </w:r>
    </w:p>
    <w:p w:rsidR="009963F0" w:rsidRPr="00A65DFC" w:rsidRDefault="009963F0" w:rsidP="009963F0">
      <w:pPr>
        <w:spacing w:line="360" w:lineRule="auto"/>
        <w:jc w:val="lowKashida"/>
        <w:rPr>
          <w:rFonts w:asciiTheme="minorBidi" w:hAnsiTheme="minorBidi"/>
          <w:sz w:val="24"/>
          <w:szCs w:val="24"/>
          <w:lang w:bidi="ar-KW"/>
        </w:rPr>
      </w:pPr>
    </w:p>
    <w:p w:rsidR="00E846F4" w:rsidRPr="00A65DFC" w:rsidRDefault="00E846F4" w:rsidP="00A65DFC">
      <w:pPr>
        <w:spacing w:line="360" w:lineRule="auto"/>
        <w:jc w:val="lowKashida"/>
        <w:rPr>
          <w:rFonts w:asciiTheme="minorBidi" w:hAnsiTheme="minorBidi"/>
          <w:sz w:val="24"/>
          <w:szCs w:val="24"/>
          <w:lang w:bidi="ar-KW"/>
        </w:rPr>
      </w:pPr>
    </w:p>
    <w:p w:rsidR="00E846F4" w:rsidRPr="00A65DFC" w:rsidRDefault="00E846F4" w:rsidP="00A65DFC">
      <w:pPr>
        <w:spacing w:line="360" w:lineRule="auto"/>
        <w:jc w:val="lowKashida"/>
        <w:rPr>
          <w:rFonts w:asciiTheme="minorBidi" w:hAnsiTheme="minorBidi"/>
          <w:sz w:val="24"/>
          <w:szCs w:val="2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Pr="00C63EF2"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sidRPr="00C63EF2">
        <w:rPr>
          <w:rFonts w:ascii="Stencil" w:hAnsi="Stencil"/>
          <w:sz w:val="44"/>
          <w:szCs w:val="44"/>
        </w:rPr>
        <w:t>CHAPTER SIX</w:t>
      </w: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r>
        <w:rPr>
          <w:rFonts w:ascii="Stencil" w:hAnsi="Stencil"/>
          <w:noProof/>
          <w:sz w:val="44"/>
          <w:szCs w:val="44"/>
        </w:rPr>
        <w:pict>
          <v:rect id="_x0000_s1057" style="position:absolute;left:0;text-align:left;margin-left:162.85pt;margin-top:34.8pt;width:75.4pt;height:29.25pt;z-index:251679744" stroked="f">
            <w10:wrap anchorx="page"/>
          </v:rect>
        </w:pict>
      </w:r>
    </w:p>
    <w:p w:rsidR="00180910" w:rsidRDefault="00180910" w:rsidP="00A65DFC">
      <w:pPr>
        <w:spacing w:line="360" w:lineRule="auto"/>
        <w:jc w:val="lowKashida"/>
        <w:rPr>
          <w:rFonts w:asciiTheme="majorBidi" w:hAnsiTheme="majorBidi" w:cstheme="majorBidi"/>
          <w:b/>
          <w:bCs/>
          <w:sz w:val="28"/>
          <w:szCs w:val="28"/>
        </w:rPr>
        <w:sectPr w:rsidR="00180910" w:rsidSect="00180910">
          <w:pgSz w:w="11906" w:h="16838"/>
          <w:pgMar w:top="1440" w:right="1797" w:bottom="1440" w:left="1797" w:header="709" w:footer="709" w:gutter="0"/>
          <w:pgNumType w:start="31"/>
          <w:cols w:space="708"/>
          <w:bidi/>
          <w:rtlGutter/>
          <w:docGrid w:linePitch="360"/>
        </w:sectPr>
      </w:pPr>
    </w:p>
    <w:p w:rsidR="00CC146A" w:rsidRPr="00D41800" w:rsidRDefault="00CC146A" w:rsidP="00A65DFC">
      <w:pPr>
        <w:spacing w:line="360" w:lineRule="auto"/>
        <w:jc w:val="lowKashida"/>
        <w:rPr>
          <w:rFonts w:asciiTheme="majorBidi" w:hAnsiTheme="majorBidi" w:cstheme="majorBidi"/>
          <w:b/>
          <w:bCs/>
          <w:sz w:val="28"/>
          <w:szCs w:val="28"/>
        </w:rPr>
      </w:pPr>
      <w:r w:rsidRPr="00D41800">
        <w:rPr>
          <w:rFonts w:asciiTheme="majorBidi" w:hAnsiTheme="majorBidi" w:cstheme="majorBidi"/>
          <w:b/>
          <w:bCs/>
          <w:sz w:val="28"/>
          <w:szCs w:val="28"/>
        </w:rPr>
        <w:lastRenderedPageBreak/>
        <w:t>Conclusion:</w:t>
      </w:r>
    </w:p>
    <w:p w:rsidR="000E368D" w:rsidRPr="00A65DFC" w:rsidRDefault="000E368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The study was con</w:t>
      </w:r>
      <w:r w:rsidR="0038485D" w:rsidRPr="00A65DFC">
        <w:rPr>
          <w:rFonts w:asciiTheme="minorBidi" w:hAnsiTheme="minorBidi"/>
          <w:sz w:val="24"/>
          <w:szCs w:val="24"/>
          <w:lang w:bidi="ar-KW"/>
        </w:rPr>
        <w:t>ducted to assess</w:t>
      </w:r>
      <w:r w:rsidRPr="00A65DFC">
        <w:rPr>
          <w:rFonts w:asciiTheme="minorBidi" w:hAnsiTheme="minorBidi"/>
          <w:sz w:val="24"/>
          <w:szCs w:val="24"/>
          <w:lang w:bidi="ar-KW"/>
        </w:rPr>
        <w:t xml:space="preserve"> competence</w:t>
      </w:r>
      <w:r w:rsidR="0038485D" w:rsidRPr="00A65DFC">
        <w:rPr>
          <w:rFonts w:asciiTheme="minorBidi" w:hAnsiTheme="minorBidi"/>
          <w:sz w:val="24"/>
          <w:szCs w:val="24"/>
          <w:lang w:bidi="ar-KW"/>
        </w:rPr>
        <w:t>s</w:t>
      </w:r>
      <w:r w:rsidRPr="00A65DFC">
        <w:rPr>
          <w:rFonts w:asciiTheme="minorBidi" w:hAnsiTheme="minorBidi"/>
          <w:sz w:val="24"/>
          <w:szCs w:val="24"/>
          <w:lang w:bidi="ar-KW"/>
        </w:rPr>
        <w:t xml:space="preserve"> of nurses regarding care of intradialytic complication.</w:t>
      </w:r>
    </w:p>
    <w:p w:rsidR="000E368D" w:rsidRPr="00A65DFC" w:rsidRDefault="000E368D"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This study found total knowledge and attitude of nurses about care of intradialytic complication was fair level.</w:t>
      </w:r>
    </w:p>
    <w:p w:rsidR="000E368D" w:rsidRPr="004E3867" w:rsidRDefault="007C730B" w:rsidP="00A65DFC">
      <w:pPr>
        <w:spacing w:line="360" w:lineRule="auto"/>
        <w:jc w:val="lowKashida"/>
        <w:rPr>
          <w:rFonts w:asciiTheme="minorBidi" w:hAnsiTheme="minorBidi"/>
          <w:color w:val="000000" w:themeColor="text1"/>
          <w:sz w:val="24"/>
          <w:szCs w:val="24"/>
          <w:lang w:bidi="ar-KW"/>
        </w:rPr>
      </w:pPr>
      <w:r>
        <w:rPr>
          <w:rFonts w:asciiTheme="minorBidi" w:hAnsiTheme="minorBidi"/>
          <w:color w:val="000000" w:themeColor="text1"/>
          <w:sz w:val="24"/>
          <w:szCs w:val="24"/>
          <w:lang w:bidi="ar-KW"/>
        </w:rPr>
        <w:t>The</w:t>
      </w:r>
      <w:r w:rsidR="000E368D" w:rsidRPr="004E3867">
        <w:rPr>
          <w:rFonts w:asciiTheme="minorBidi" w:hAnsiTheme="minorBidi"/>
          <w:color w:val="000000" w:themeColor="text1"/>
          <w:sz w:val="24"/>
          <w:szCs w:val="24"/>
          <w:lang w:bidi="ar-KW"/>
        </w:rPr>
        <w:t xml:space="preserve"> total practices of nurses regarding intradialytic complication was poor level.</w:t>
      </w:r>
    </w:p>
    <w:p w:rsidR="00CC146A" w:rsidRPr="00A65DFC" w:rsidRDefault="00CC146A" w:rsidP="00A65DFC">
      <w:pPr>
        <w:spacing w:line="360" w:lineRule="auto"/>
        <w:jc w:val="lowKashida"/>
        <w:rPr>
          <w:rFonts w:asciiTheme="minorBidi" w:hAnsiTheme="minorBidi"/>
          <w:b/>
          <w:bCs/>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Default="00CC146A"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CC146A" w:rsidRPr="00D41800" w:rsidRDefault="00CC146A" w:rsidP="00A65DFC">
      <w:pPr>
        <w:spacing w:line="360" w:lineRule="auto"/>
        <w:jc w:val="lowKashida"/>
        <w:rPr>
          <w:rFonts w:asciiTheme="majorBidi" w:hAnsiTheme="majorBidi" w:cstheme="majorBidi"/>
          <w:b/>
          <w:bCs/>
          <w:sz w:val="28"/>
          <w:szCs w:val="28"/>
        </w:rPr>
      </w:pPr>
      <w:r w:rsidRPr="00D41800">
        <w:rPr>
          <w:rFonts w:asciiTheme="majorBidi" w:hAnsiTheme="majorBidi" w:cstheme="majorBidi"/>
          <w:b/>
          <w:bCs/>
          <w:sz w:val="28"/>
          <w:szCs w:val="28"/>
        </w:rPr>
        <w:lastRenderedPageBreak/>
        <w:t>Recommendation</w:t>
      </w:r>
    </w:p>
    <w:p w:rsidR="00F76727" w:rsidRDefault="00F76727" w:rsidP="00F76727">
      <w:pPr>
        <w:spacing w:line="360" w:lineRule="auto"/>
        <w:ind w:firstLine="720"/>
        <w:jc w:val="lowKashida"/>
        <w:rPr>
          <w:rFonts w:asciiTheme="minorBidi" w:hAnsiTheme="minorBidi"/>
          <w:sz w:val="24"/>
          <w:szCs w:val="24"/>
        </w:rPr>
      </w:pPr>
      <w:r>
        <w:rPr>
          <w:rFonts w:asciiTheme="minorBidi" w:hAnsiTheme="minorBidi"/>
          <w:sz w:val="24"/>
          <w:szCs w:val="24"/>
        </w:rPr>
        <w:t>According to the study finding the researcher recommended that:</w:t>
      </w:r>
    </w:p>
    <w:p w:rsidR="00F76727" w:rsidRPr="00D41800" w:rsidRDefault="00F76727" w:rsidP="00D41800">
      <w:pPr>
        <w:pStyle w:val="ListParagraph"/>
        <w:numPr>
          <w:ilvl w:val="0"/>
          <w:numId w:val="28"/>
        </w:numPr>
        <w:spacing w:line="360" w:lineRule="auto"/>
        <w:ind w:left="709"/>
        <w:jc w:val="lowKashida"/>
        <w:rPr>
          <w:rFonts w:asciiTheme="minorBidi" w:hAnsiTheme="minorBidi"/>
          <w:sz w:val="24"/>
          <w:szCs w:val="24"/>
        </w:rPr>
      </w:pPr>
      <w:r w:rsidRPr="00D41800">
        <w:rPr>
          <w:rFonts w:asciiTheme="minorBidi" w:hAnsiTheme="minorBidi"/>
          <w:sz w:val="24"/>
          <w:szCs w:val="24"/>
        </w:rPr>
        <w:t>Stake holders should provide routine supportive supervision of nursing</w:t>
      </w:r>
    </w:p>
    <w:p w:rsidR="00F76727" w:rsidRPr="00F76727" w:rsidRDefault="00F76727" w:rsidP="00F76727">
      <w:pPr>
        <w:spacing w:line="360" w:lineRule="auto"/>
        <w:ind w:firstLine="720"/>
        <w:jc w:val="lowKashida"/>
        <w:rPr>
          <w:rFonts w:asciiTheme="minorBidi" w:hAnsiTheme="minorBidi"/>
          <w:sz w:val="24"/>
          <w:szCs w:val="24"/>
        </w:rPr>
      </w:pPr>
      <w:r>
        <w:rPr>
          <w:rFonts w:asciiTheme="minorBidi" w:hAnsiTheme="minorBidi"/>
          <w:sz w:val="24"/>
          <w:szCs w:val="24"/>
        </w:rPr>
        <w:t>Staff working in the hemodiaylsis centers</w:t>
      </w:r>
    </w:p>
    <w:p w:rsidR="00635654" w:rsidRPr="00A65DFC" w:rsidRDefault="00365074" w:rsidP="00A65DFC">
      <w:pPr>
        <w:pStyle w:val="ListParagraph"/>
        <w:numPr>
          <w:ilvl w:val="0"/>
          <w:numId w:val="15"/>
        </w:numPr>
        <w:spacing w:line="360" w:lineRule="auto"/>
        <w:jc w:val="lowKashida"/>
        <w:rPr>
          <w:rFonts w:asciiTheme="minorBidi" w:hAnsiTheme="minorBidi"/>
          <w:sz w:val="24"/>
          <w:szCs w:val="24"/>
        </w:rPr>
      </w:pPr>
      <w:r w:rsidRPr="00A65DFC">
        <w:rPr>
          <w:rFonts w:asciiTheme="minorBidi" w:hAnsiTheme="minorBidi"/>
          <w:sz w:val="24"/>
          <w:szCs w:val="24"/>
        </w:rPr>
        <w:t xml:space="preserve">A standardized written protocol, special for hemodiaylsis procedure and </w:t>
      </w:r>
      <w:r w:rsidR="00635654" w:rsidRPr="00A65DFC">
        <w:rPr>
          <w:rFonts w:asciiTheme="minorBidi" w:hAnsiTheme="minorBidi"/>
          <w:sz w:val="24"/>
          <w:szCs w:val="24"/>
        </w:rPr>
        <w:t>managing</w:t>
      </w:r>
      <w:r w:rsidRPr="00A65DFC">
        <w:rPr>
          <w:rFonts w:asciiTheme="minorBidi" w:hAnsiTheme="minorBidi"/>
          <w:sz w:val="24"/>
          <w:szCs w:val="24"/>
        </w:rPr>
        <w:t xml:space="preserve"> related complication needs to be </w:t>
      </w:r>
      <w:r w:rsidR="00635654" w:rsidRPr="00A65DFC">
        <w:rPr>
          <w:rFonts w:asciiTheme="minorBidi" w:hAnsiTheme="minorBidi"/>
          <w:sz w:val="24"/>
          <w:szCs w:val="24"/>
        </w:rPr>
        <w:t>developed</w:t>
      </w:r>
      <w:r w:rsidRPr="00A65DFC">
        <w:rPr>
          <w:rFonts w:asciiTheme="minorBidi" w:hAnsiTheme="minorBidi"/>
          <w:sz w:val="24"/>
          <w:szCs w:val="24"/>
        </w:rPr>
        <w:t xml:space="preserve"> for the nursing</w:t>
      </w:r>
      <w:r w:rsidR="00635654" w:rsidRPr="00A65DFC">
        <w:rPr>
          <w:rFonts w:asciiTheme="minorBidi" w:hAnsiTheme="minorBidi"/>
          <w:sz w:val="24"/>
          <w:szCs w:val="24"/>
        </w:rPr>
        <w:t xml:space="preserve"> staff.</w:t>
      </w:r>
    </w:p>
    <w:p w:rsidR="00635654" w:rsidRPr="00A65DFC" w:rsidRDefault="00635654" w:rsidP="00A65DFC">
      <w:pPr>
        <w:pStyle w:val="ListParagraph"/>
        <w:numPr>
          <w:ilvl w:val="0"/>
          <w:numId w:val="15"/>
        </w:numPr>
        <w:spacing w:line="360" w:lineRule="auto"/>
        <w:jc w:val="lowKashida"/>
        <w:rPr>
          <w:rFonts w:asciiTheme="minorBidi" w:hAnsiTheme="minorBidi"/>
          <w:sz w:val="24"/>
          <w:szCs w:val="24"/>
        </w:rPr>
      </w:pPr>
      <w:r w:rsidRPr="00A65DFC">
        <w:rPr>
          <w:rFonts w:asciiTheme="minorBidi" w:hAnsiTheme="minorBidi"/>
          <w:sz w:val="24"/>
          <w:szCs w:val="24"/>
        </w:rPr>
        <w:t>The nurses should participate in continues nursing education to enforce their knowledge regarding their section (hemodiaylsis and related complication).</w:t>
      </w:r>
    </w:p>
    <w:p w:rsidR="00ED39BF" w:rsidRPr="00A65DFC" w:rsidRDefault="00AF26F4" w:rsidP="00A65DFC">
      <w:pPr>
        <w:pStyle w:val="ListParagraph"/>
        <w:numPr>
          <w:ilvl w:val="0"/>
          <w:numId w:val="15"/>
        </w:numPr>
        <w:spacing w:line="360" w:lineRule="auto"/>
        <w:jc w:val="lowKashida"/>
        <w:rPr>
          <w:rFonts w:asciiTheme="minorBidi" w:hAnsiTheme="minorBidi"/>
          <w:sz w:val="24"/>
          <w:szCs w:val="24"/>
        </w:rPr>
      </w:pPr>
      <w:r>
        <w:rPr>
          <w:rFonts w:asciiTheme="minorBidi" w:hAnsiTheme="minorBidi"/>
          <w:sz w:val="24"/>
          <w:szCs w:val="24"/>
        </w:rPr>
        <w:t xml:space="preserve">The nurses needed </w:t>
      </w:r>
      <w:r w:rsidR="009D5B14" w:rsidRPr="00A65DFC">
        <w:rPr>
          <w:rFonts w:asciiTheme="minorBidi" w:hAnsiTheme="minorBidi"/>
          <w:sz w:val="24"/>
          <w:szCs w:val="24"/>
        </w:rPr>
        <w:t xml:space="preserve"> training</w:t>
      </w:r>
      <w:r>
        <w:rPr>
          <w:rFonts w:asciiTheme="minorBidi" w:hAnsiTheme="minorBidi"/>
          <w:sz w:val="24"/>
          <w:szCs w:val="24"/>
        </w:rPr>
        <w:t xml:space="preserve"> course</w:t>
      </w:r>
      <w:r w:rsidR="009D5B14" w:rsidRPr="00A65DFC">
        <w:rPr>
          <w:rFonts w:asciiTheme="minorBidi" w:hAnsiTheme="minorBidi"/>
          <w:sz w:val="24"/>
          <w:szCs w:val="24"/>
        </w:rPr>
        <w:t xml:space="preserve"> to develop their skill and document </w:t>
      </w:r>
      <w:r>
        <w:rPr>
          <w:rFonts w:asciiTheme="minorBidi" w:hAnsiTheme="minorBidi"/>
          <w:sz w:val="24"/>
          <w:szCs w:val="24"/>
        </w:rPr>
        <w:t xml:space="preserve"> for </w:t>
      </w:r>
      <w:r w:rsidR="009D5B14" w:rsidRPr="00A65DFC">
        <w:rPr>
          <w:rFonts w:asciiTheme="minorBidi" w:hAnsiTheme="minorBidi"/>
          <w:sz w:val="24"/>
          <w:szCs w:val="24"/>
        </w:rPr>
        <w:t>every nursing procedure</w:t>
      </w:r>
    </w:p>
    <w:p w:rsidR="00365074" w:rsidRPr="00A65DFC" w:rsidRDefault="00365074" w:rsidP="00A65DFC">
      <w:pPr>
        <w:pStyle w:val="ListParagraph"/>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CC146A" w:rsidRPr="00A65DFC" w:rsidRDefault="00CC146A" w:rsidP="00A65DFC">
      <w:pPr>
        <w:spacing w:line="360" w:lineRule="auto"/>
        <w:jc w:val="lowKashida"/>
        <w:rPr>
          <w:rFonts w:asciiTheme="minorBidi" w:hAnsiTheme="minorBidi"/>
          <w:sz w:val="24"/>
          <w:szCs w:val="24"/>
        </w:rPr>
      </w:pPr>
    </w:p>
    <w:p w:rsidR="007E7BD3" w:rsidRDefault="007E7BD3" w:rsidP="007B54F2">
      <w:pPr>
        <w:spacing w:line="360" w:lineRule="auto"/>
        <w:jc w:val="center"/>
        <w:rPr>
          <w:rFonts w:asciiTheme="minorBidi" w:hAnsiTheme="minorBidi"/>
          <w:sz w:val="24"/>
          <w:szCs w:val="24"/>
        </w:rPr>
      </w:pPr>
    </w:p>
    <w:p w:rsidR="007E7BD3" w:rsidRDefault="007E7BD3" w:rsidP="007B54F2">
      <w:pPr>
        <w:spacing w:line="360" w:lineRule="auto"/>
        <w:jc w:val="center"/>
        <w:rPr>
          <w:rFonts w:asciiTheme="minorBidi" w:hAnsiTheme="minorBidi"/>
          <w:sz w:val="24"/>
          <w:szCs w:val="24"/>
        </w:rPr>
      </w:pPr>
    </w:p>
    <w:p w:rsidR="007E7BD3" w:rsidRDefault="007E7BD3" w:rsidP="007B54F2">
      <w:pPr>
        <w:spacing w:line="360" w:lineRule="auto"/>
        <w:jc w:val="center"/>
        <w:rPr>
          <w:rFonts w:asciiTheme="minorBidi" w:hAnsiTheme="minorBidi"/>
          <w:sz w:val="24"/>
          <w:szCs w:val="24"/>
        </w:rPr>
      </w:pPr>
    </w:p>
    <w:p w:rsidR="00D41800" w:rsidRDefault="00D41800" w:rsidP="007B54F2">
      <w:pPr>
        <w:spacing w:line="360" w:lineRule="auto"/>
        <w:jc w:val="center"/>
        <w:rPr>
          <w:rFonts w:asciiTheme="minorBidi" w:hAnsiTheme="minorBidi"/>
          <w:sz w:val="24"/>
          <w:szCs w:val="24"/>
        </w:rPr>
      </w:pPr>
    </w:p>
    <w:p w:rsidR="00D41800" w:rsidRDefault="00D41800" w:rsidP="007B54F2">
      <w:pPr>
        <w:spacing w:line="360" w:lineRule="auto"/>
        <w:jc w:val="center"/>
        <w:rPr>
          <w:rFonts w:asciiTheme="minorBidi" w:hAnsiTheme="minorBidi"/>
          <w:sz w:val="24"/>
          <w:szCs w:val="24"/>
        </w:rPr>
      </w:pPr>
    </w:p>
    <w:p w:rsidR="00D41800" w:rsidRDefault="00D41800" w:rsidP="007B54F2">
      <w:pPr>
        <w:spacing w:line="360" w:lineRule="auto"/>
        <w:jc w:val="center"/>
        <w:rPr>
          <w:rFonts w:asciiTheme="minorBidi" w:hAnsiTheme="minorBidi"/>
          <w:sz w:val="24"/>
          <w:szCs w:val="24"/>
        </w:rPr>
      </w:pPr>
    </w:p>
    <w:p w:rsidR="00D41800" w:rsidRDefault="00D41800" w:rsidP="007B54F2">
      <w:pPr>
        <w:spacing w:line="360" w:lineRule="auto"/>
        <w:jc w:val="center"/>
        <w:rPr>
          <w:rFonts w:asciiTheme="minorBidi" w:hAnsiTheme="minorBidi"/>
          <w:sz w:val="24"/>
          <w:szCs w:val="24"/>
        </w:rPr>
      </w:pPr>
    </w:p>
    <w:p w:rsidR="007E7BD3" w:rsidRDefault="007E7BD3" w:rsidP="007B54F2">
      <w:pPr>
        <w:spacing w:line="360" w:lineRule="auto"/>
        <w:jc w:val="center"/>
        <w:rPr>
          <w:rFonts w:asciiTheme="minorBidi" w:hAnsiTheme="minorBidi"/>
          <w:sz w:val="24"/>
          <w:szCs w:val="24"/>
        </w:rPr>
      </w:pPr>
    </w:p>
    <w:p w:rsidR="007E7BD3" w:rsidRDefault="007E7BD3" w:rsidP="007B54F2">
      <w:pPr>
        <w:spacing w:line="360" w:lineRule="auto"/>
        <w:jc w:val="center"/>
        <w:rPr>
          <w:rFonts w:asciiTheme="minorBidi" w:hAnsiTheme="minorBidi"/>
          <w:sz w:val="24"/>
          <w:szCs w:val="24"/>
        </w:rPr>
      </w:pPr>
    </w:p>
    <w:p w:rsidR="00D360A4" w:rsidRPr="00D41800" w:rsidRDefault="00D360A4" w:rsidP="007B54F2">
      <w:pPr>
        <w:spacing w:line="360" w:lineRule="auto"/>
        <w:jc w:val="center"/>
        <w:rPr>
          <w:rFonts w:asciiTheme="majorBidi" w:hAnsiTheme="majorBidi" w:cstheme="majorBidi"/>
          <w:b/>
          <w:bCs/>
          <w:sz w:val="28"/>
          <w:szCs w:val="28"/>
        </w:rPr>
      </w:pPr>
      <w:r w:rsidRPr="00D41800">
        <w:rPr>
          <w:rFonts w:asciiTheme="majorBidi" w:hAnsiTheme="majorBidi" w:cstheme="majorBidi"/>
          <w:b/>
          <w:bCs/>
          <w:sz w:val="28"/>
          <w:szCs w:val="28"/>
        </w:rPr>
        <w:lastRenderedPageBreak/>
        <w:t>References:</w:t>
      </w:r>
    </w:p>
    <w:p w:rsidR="00D360A4" w:rsidRDefault="00B90FAE" w:rsidP="00D41800">
      <w:pPr>
        <w:spacing w:after="0" w:line="360" w:lineRule="auto"/>
        <w:jc w:val="both"/>
        <w:rPr>
          <w:rFonts w:asciiTheme="minorBidi" w:hAnsiTheme="minorBidi"/>
          <w:sz w:val="24"/>
          <w:szCs w:val="24"/>
        </w:rPr>
      </w:pPr>
      <w:r w:rsidRPr="00A65DFC">
        <w:rPr>
          <w:rFonts w:asciiTheme="minorBidi" w:hAnsiTheme="minorBidi"/>
          <w:sz w:val="24"/>
          <w:szCs w:val="24"/>
        </w:rPr>
        <w:t xml:space="preserve">1. </w:t>
      </w:r>
      <w:r w:rsidRPr="00164CC3">
        <w:rPr>
          <w:rFonts w:asciiTheme="minorBidi" w:hAnsiTheme="minorBidi"/>
          <w:sz w:val="24"/>
          <w:szCs w:val="24"/>
        </w:rPr>
        <w:t xml:space="preserve">Himmelfarb, j. </w:t>
      </w:r>
      <w:r w:rsidR="00A534CF" w:rsidRPr="00164CC3">
        <w:rPr>
          <w:rFonts w:asciiTheme="minorBidi" w:hAnsiTheme="minorBidi"/>
          <w:sz w:val="24"/>
          <w:szCs w:val="24"/>
        </w:rPr>
        <w:t>core</w:t>
      </w:r>
      <w:r w:rsidR="00A534CF" w:rsidRPr="00A65DFC">
        <w:rPr>
          <w:rFonts w:asciiTheme="minorBidi" w:hAnsiTheme="minorBidi"/>
          <w:sz w:val="24"/>
          <w:szCs w:val="24"/>
        </w:rPr>
        <w:t xml:space="preserve"> curriculum in </w:t>
      </w:r>
      <w:r w:rsidR="00E258EB" w:rsidRPr="00A65DFC">
        <w:rPr>
          <w:rFonts w:asciiTheme="minorBidi" w:hAnsiTheme="minorBidi"/>
          <w:sz w:val="24"/>
          <w:szCs w:val="24"/>
        </w:rPr>
        <w:t>nephrology. Hemodiaylsis</w:t>
      </w:r>
      <w:r w:rsidR="00422E10" w:rsidRPr="00A65DFC">
        <w:rPr>
          <w:rFonts w:asciiTheme="minorBidi" w:hAnsiTheme="minorBidi"/>
          <w:sz w:val="24"/>
          <w:szCs w:val="24"/>
        </w:rPr>
        <w:t xml:space="preserve"> complications,</w:t>
      </w:r>
      <w:r w:rsidRPr="00A65DFC">
        <w:rPr>
          <w:rFonts w:asciiTheme="minorBidi" w:hAnsiTheme="minorBidi"/>
          <w:sz w:val="24"/>
          <w:szCs w:val="24"/>
        </w:rPr>
        <w:t xml:space="preserve"> National</w:t>
      </w:r>
      <w:r w:rsidR="00E258EB">
        <w:rPr>
          <w:rFonts w:asciiTheme="minorBidi" w:hAnsiTheme="minorBidi"/>
          <w:sz w:val="24"/>
          <w:szCs w:val="24"/>
        </w:rPr>
        <w:t xml:space="preserve"> </w:t>
      </w:r>
      <w:r w:rsidRPr="00A65DFC">
        <w:rPr>
          <w:rFonts w:asciiTheme="minorBidi" w:hAnsiTheme="minorBidi"/>
          <w:sz w:val="24"/>
          <w:szCs w:val="24"/>
        </w:rPr>
        <w:t>kidney</w:t>
      </w:r>
      <w:r w:rsidR="00E258EB">
        <w:rPr>
          <w:rFonts w:asciiTheme="minorBidi" w:hAnsiTheme="minorBidi"/>
          <w:sz w:val="24"/>
          <w:szCs w:val="24"/>
        </w:rPr>
        <w:t xml:space="preserve"> </w:t>
      </w:r>
      <w:r w:rsidRPr="00A65DFC">
        <w:rPr>
          <w:rFonts w:asciiTheme="minorBidi" w:hAnsiTheme="minorBidi"/>
          <w:sz w:val="24"/>
          <w:szCs w:val="24"/>
        </w:rPr>
        <w:t>foundation, American</w:t>
      </w:r>
      <w:r w:rsidR="00A534CF" w:rsidRPr="00A65DFC">
        <w:rPr>
          <w:rFonts w:asciiTheme="minorBidi" w:hAnsiTheme="minorBidi"/>
          <w:sz w:val="24"/>
          <w:szCs w:val="24"/>
        </w:rPr>
        <w:t xml:space="preserve"> journal of kidney </w:t>
      </w:r>
      <w:r w:rsidR="00C82792" w:rsidRPr="00A65DFC">
        <w:rPr>
          <w:rFonts w:asciiTheme="minorBidi" w:hAnsiTheme="minorBidi"/>
          <w:sz w:val="24"/>
          <w:szCs w:val="24"/>
        </w:rPr>
        <w:t>diseases 56 (</w:t>
      </w:r>
      <w:r w:rsidR="00A534CF" w:rsidRPr="00A65DFC">
        <w:rPr>
          <w:rFonts w:asciiTheme="minorBidi" w:hAnsiTheme="minorBidi"/>
          <w:sz w:val="24"/>
          <w:szCs w:val="24"/>
        </w:rPr>
        <w:t>6</w:t>
      </w:r>
      <w:r w:rsidRPr="00A65DFC">
        <w:rPr>
          <w:rFonts w:asciiTheme="minorBidi" w:hAnsiTheme="minorBidi"/>
          <w:sz w:val="24"/>
          <w:szCs w:val="24"/>
        </w:rPr>
        <w:t>):1122-1131</w:t>
      </w:r>
      <w:r w:rsidR="00C82792" w:rsidRPr="00A65DFC">
        <w:rPr>
          <w:rFonts w:asciiTheme="minorBidi" w:hAnsiTheme="minorBidi"/>
          <w:sz w:val="24"/>
          <w:szCs w:val="24"/>
        </w:rPr>
        <w:t>,</w:t>
      </w:r>
      <w:r w:rsidR="00C82792" w:rsidRPr="00A65DFC">
        <w:rPr>
          <w:rFonts w:asciiTheme="minorBidi" w:hAnsiTheme="minorBidi"/>
          <w:b/>
          <w:bCs/>
          <w:sz w:val="24"/>
          <w:szCs w:val="24"/>
        </w:rPr>
        <w:t xml:space="preserve"> (</w:t>
      </w:r>
      <w:r w:rsidR="00C82792" w:rsidRPr="00A65DFC">
        <w:rPr>
          <w:rFonts w:asciiTheme="minorBidi" w:hAnsiTheme="minorBidi"/>
          <w:sz w:val="24"/>
          <w:szCs w:val="24"/>
        </w:rPr>
        <w:t>2005)</w:t>
      </w:r>
      <w:r w:rsidR="00021230" w:rsidRPr="00A65DFC">
        <w:rPr>
          <w:rFonts w:asciiTheme="minorBidi" w:hAnsiTheme="minorBidi"/>
          <w:sz w:val="24"/>
          <w:szCs w:val="24"/>
        </w:rPr>
        <w:t xml:space="preserve"> available at www.usrd.org/adr.htm.accessed </w:t>
      </w:r>
      <w:r w:rsidR="00B47EB7" w:rsidRPr="00A65DFC">
        <w:rPr>
          <w:rFonts w:asciiTheme="minorBidi" w:hAnsiTheme="minorBidi"/>
          <w:sz w:val="24"/>
          <w:szCs w:val="24"/>
        </w:rPr>
        <w:t>October 2o18</w:t>
      </w:r>
    </w:p>
    <w:p w:rsidR="001A4BA5" w:rsidRPr="00A65DFC" w:rsidRDefault="001A4BA5" w:rsidP="00D41800">
      <w:pPr>
        <w:spacing w:after="0" w:line="360" w:lineRule="auto"/>
        <w:jc w:val="both"/>
        <w:rPr>
          <w:rFonts w:asciiTheme="minorBidi" w:hAnsiTheme="minorBidi"/>
          <w:sz w:val="24"/>
          <w:szCs w:val="24"/>
        </w:rPr>
      </w:pPr>
      <w:r>
        <w:rPr>
          <w:rFonts w:asciiTheme="minorBidi" w:hAnsiTheme="minorBidi"/>
          <w:sz w:val="24"/>
          <w:szCs w:val="24"/>
        </w:rPr>
        <w:t xml:space="preserve">2. </w:t>
      </w:r>
      <w:r w:rsidRPr="004E3867">
        <w:rPr>
          <w:rFonts w:asciiTheme="minorBidi" w:hAnsiTheme="minorBidi"/>
          <w:sz w:val="24"/>
          <w:szCs w:val="24"/>
        </w:rPr>
        <w:t>World health organization, chronic renal disease, kencap, 2105 available a</w:t>
      </w:r>
      <w:r w:rsidRPr="00764A90">
        <w:rPr>
          <w:rFonts w:asciiTheme="minorBidi" w:hAnsiTheme="minorBidi"/>
          <w:color w:val="000000" w:themeColor="text1"/>
          <w:sz w:val="24"/>
          <w:szCs w:val="24"/>
        </w:rPr>
        <w:t xml:space="preserve">t </w:t>
      </w:r>
      <w:hyperlink r:id="rId18" w:history="1">
        <w:r w:rsidRPr="00764A90">
          <w:rPr>
            <w:rStyle w:val="Hyperlink"/>
            <w:rFonts w:asciiTheme="minorBidi" w:hAnsiTheme="minorBidi"/>
            <w:color w:val="000000" w:themeColor="text1"/>
            <w:sz w:val="24"/>
            <w:szCs w:val="24"/>
            <w:u w:val="none"/>
          </w:rPr>
          <w:t>http</w:t>
        </w:r>
        <w:r w:rsidRPr="00764A90">
          <w:rPr>
            <w:rStyle w:val="Hyperlink"/>
            <w:rFonts w:asciiTheme="minorBidi" w:hAnsiTheme="minorBidi"/>
            <w:color w:val="000000" w:themeColor="text1"/>
            <w:sz w:val="24"/>
            <w:szCs w:val="24"/>
          </w:rPr>
          <w:t>://</w:t>
        </w:r>
        <w:r w:rsidRPr="00764A90">
          <w:rPr>
            <w:rStyle w:val="Hyperlink"/>
            <w:rFonts w:asciiTheme="minorBidi" w:hAnsiTheme="minorBidi"/>
            <w:color w:val="000000" w:themeColor="text1"/>
            <w:sz w:val="24"/>
            <w:szCs w:val="24"/>
            <w:u w:val="none"/>
          </w:rPr>
          <w:t>www</w:t>
        </w:r>
      </w:hyperlink>
      <w:r>
        <w:rPr>
          <w:rFonts w:asciiTheme="minorBidi" w:hAnsiTheme="minorBidi"/>
          <w:color w:val="000000" w:themeColor="text1"/>
          <w:sz w:val="24"/>
          <w:szCs w:val="24"/>
        </w:rPr>
        <w:t>.</w:t>
      </w:r>
      <w:r w:rsidRPr="00764A90">
        <w:rPr>
          <w:rFonts w:asciiTheme="minorBidi" w:hAnsiTheme="minorBidi"/>
          <w:color w:val="000000" w:themeColor="text1"/>
          <w:sz w:val="24"/>
          <w:szCs w:val="24"/>
        </w:rPr>
        <w:t>Who in t/kencap/ renal disease accessed .5\ 8 /2018.</w:t>
      </w:r>
    </w:p>
    <w:p w:rsidR="008860FE" w:rsidRDefault="008860FE" w:rsidP="00D41800">
      <w:pPr>
        <w:pStyle w:val="ListParagraph"/>
        <w:spacing w:after="0" w:line="360" w:lineRule="auto"/>
        <w:ind w:left="0"/>
        <w:jc w:val="both"/>
        <w:rPr>
          <w:rFonts w:asciiTheme="minorBidi" w:hAnsiTheme="minorBidi"/>
          <w:sz w:val="24"/>
          <w:szCs w:val="24"/>
        </w:rPr>
      </w:pPr>
      <w:r>
        <w:rPr>
          <w:rFonts w:asciiTheme="minorBidi" w:hAnsiTheme="minorBidi"/>
          <w:sz w:val="24"/>
          <w:szCs w:val="24"/>
        </w:rPr>
        <w:t>3.</w:t>
      </w:r>
      <w:r w:rsidR="00BE0F3F">
        <w:rPr>
          <w:rFonts w:asciiTheme="minorBidi" w:hAnsiTheme="minorBidi"/>
          <w:sz w:val="24"/>
          <w:szCs w:val="24"/>
        </w:rPr>
        <w:t>USRDS2001:atlas of end-stage renal disease in united state,national institutes of heath,national institute of kidney diseases,2008.</w:t>
      </w:r>
      <w:r w:rsidRPr="008860FE">
        <w:rPr>
          <w:rFonts w:asciiTheme="minorBidi" w:hAnsiTheme="minorBidi"/>
          <w:sz w:val="24"/>
          <w:szCs w:val="24"/>
        </w:rPr>
        <w:t xml:space="preserve"> </w:t>
      </w:r>
    </w:p>
    <w:p w:rsidR="008860FE" w:rsidRPr="00A65DFC" w:rsidRDefault="008860FE" w:rsidP="00D41800">
      <w:pPr>
        <w:pStyle w:val="ListParagraph"/>
        <w:spacing w:after="0" w:line="360" w:lineRule="auto"/>
        <w:ind w:left="0"/>
        <w:jc w:val="both"/>
        <w:rPr>
          <w:rFonts w:asciiTheme="minorBidi" w:hAnsiTheme="minorBidi"/>
          <w:sz w:val="24"/>
          <w:szCs w:val="24"/>
        </w:rPr>
      </w:pPr>
      <w:r>
        <w:rPr>
          <w:rFonts w:asciiTheme="minorBidi" w:hAnsiTheme="minorBidi"/>
          <w:sz w:val="24"/>
          <w:szCs w:val="24"/>
        </w:rPr>
        <w:t xml:space="preserve">4. </w:t>
      </w:r>
      <w:r w:rsidRPr="00A65DFC">
        <w:rPr>
          <w:rFonts w:asciiTheme="minorBidi" w:hAnsiTheme="minorBidi"/>
          <w:sz w:val="24"/>
          <w:szCs w:val="24"/>
        </w:rPr>
        <w:t>sarra</w:t>
      </w:r>
      <w:r>
        <w:rPr>
          <w:rFonts w:asciiTheme="minorBidi" w:hAnsiTheme="minorBidi"/>
          <w:sz w:val="24"/>
          <w:szCs w:val="24"/>
        </w:rPr>
        <w:t xml:space="preserve"> </w:t>
      </w:r>
      <w:r w:rsidRPr="00A65DFC">
        <w:rPr>
          <w:rFonts w:asciiTheme="minorBidi" w:hAnsiTheme="minorBidi"/>
          <w:sz w:val="24"/>
          <w:szCs w:val="24"/>
        </w:rPr>
        <w:t>E  ,wafa</w:t>
      </w:r>
      <w:r>
        <w:rPr>
          <w:rFonts w:asciiTheme="minorBidi" w:hAnsiTheme="minorBidi"/>
          <w:sz w:val="24"/>
          <w:szCs w:val="24"/>
        </w:rPr>
        <w:t xml:space="preserve"> </w:t>
      </w:r>
      <w:r w:rsidRPr="00A65DFC">
        <w:rPr>
          <w:rFonts w:asciiTheme="minorBidi" w:hAnsiTheme="minorBidi"/>
          <w:sz w:val="24"/>
          <w:szCs w:val="24"/>
        </w:rPr>
        <w:t>O ,HASSn</w:t>
      </w:r>
      <w:r>
        <w:rPr>
          <w:rFonts w:asciiTheme="minorBidi" w:hAnsiTheme="minorBidi"/>
          <w:sz w:val="24"/>
          <w:szCs w:val="24"/>
        </w:rPr>
        <w:t xml:space="preserve"> </w:t>
      </w:r>
      <w:r w:rsidRPr="00A65DFC">
        <w:rPr>
          <w:rFonts w:asciiTheme="minorBidi" w:hAnsiTheme="minorBidi"/>
          <w:sz w:val="24"/>
          <w:szCs w:val="24"/>
        </w:rPr>
        <w:t xml:space="preserve">A Replacement therapy in Sudan, Arab </w:t>
      </w:r>
    </w:p>
    <w:p w:rsidR="008860FE" w:rsidRDefault="008860FE" w:rsidP="00D41800">
      <w:pPr>
        <w:spacing w:after="0" w:line="360" w:lineRule="auto"/>
        <w:jc w:val="both"/>
        <w:rPr>
          <w:rFonts w:asciiTheme="minorBidi" w:hAnsiTheme="minorBidi"/>
          <w:sz w:val="24"/>
          <w:szCs w:val="24"/>
        </w:rPr>
      </w:pPr>
      <w:r w:rsidRPr="00A65DFC">
        <w:rPr>
          <w:rFonts w:asciiTheme="minorBidi" w:hAnsiTheme="minorBidi"/>
          <w:sz w:val="24"/>
          <w:szCs w:val="24"/>
        </w:rPr>
        <w:t>journalof nephrology and Transplantation, vol (3) pp31 ,2009,aceessed sepember  2018</w:t>
      </w:r>
      <w:r>
        <w:rPr>
          <w:rFonts w:asciiTheme="minorBidi" w:hAnsiTheme="minorBidi"/>
          <w:sz w:val="24"/>
          <w:szCs w:val="24"/>
        </w:rPr>
        <w:t>.</w:t>
      </w:r>
    </w:p>
    <w:p w:rsidR="00BE0F3F" w:rsidRPr="004E3867" w:rsidRDefault="008860FE" w:rsidP="00D41800">
      <w:pPr>
        <w:spacing w:after="0" w:line="360" w:lineRule="auto"/>
        <w:jc w:val="both"/>
        <w:rPr>
          <w:rFonts w:asciiTheme="minorBidi" w:hAnsiTheme="minorBidi"/>
          <w:sz w:val="24"/>
          <w:szCs w:val="24"/>
        </w:rPr>
      </w:pPr>
      <w:r>
        <w:rPr>
          <w:rFonts w:asciiTheme="minorBidi" w:hAnsiTheme="minorBidi"/>
          <w:sz w:val="24"/>
          <w:szCs w:val="24"/>
        </w:rPr>
        <w:t>5.</w:t>
      </w:r>
      <w:r w:rsidR="00BE0F3F">
        <w:rPr>
          <w:rFonts w:asciiTheme="minorBidi" w:hAnsiTheme="minorBidi"/>
          <w:sz w:val="24"/>
          <w:szCs w:val="24"/>
        </w:rPr>
        <w:t>Marsha w:Canadian association of nephrology nurses and technologists,nephrology nursing standards and practice recommendations p9,2008</w:t>
      </w:r>
    </w:p>
    <w:p w:rsidR="004E3867" w:rsidRDefault="008860FE" w:rsidP="00D41800">
      <w:pPr>
        <w:pStyle w:val="ListParagraph"/>
        <w:spacing w:after="0" w:line="360" w:lineRule="auto"/>
        <w:ind w:left="0"/>
        <w:jc w:val="both"/>
        <w:rPr>
          <w:rFonts w:asciiTheme="minorBidi" w:hAnsiTheme="minorBidi"/>
          <w:sz w:val="24"/>
          <w:szCs w:val="24"/>
        </w:rPr>
      </w:pPr>
      <w:r>
        <w:rPr>
          <w:rFonts w:asciiTheme="minorBidi" w:hAnsiTheme="minorBidi"/>
          <w:sz w:val="24"/>
          <w:szCs w:val="24"/>
        </w:rPr>
        <w:t>6</w:t>
      </w:r>
      <w:r w:rsidR="004E3867">
        <w:rPr>
          <w:rFonts w:asciiTheme="minorBidi" w:hAnsiTheme="minorBidi"/>
          <w:sz w:val="24"/>
          <w:szCs w:val="24"/>
        </w:rPr>
        <w:t>.</w:t>
      </w:r>
      <w:r w:rsidR="00D360A4" w:rsidRPr="00A65DFC">
        <w:rPr>
          <w:rFonts w:asciiTheme="minorBidi" w:hAnsiTheme="minorBidi"/>
          <w:b/>
          <w:bCs/>
          <w:sz w:val="24"/>
          <w:szCs w:val="24"/>
        </w:rPr>
        <w:t xml:space="preserve"> </w:t>
      </w:r>
      <w:r w:rsidR="00D360A4" w:rsidRPr="00164CC3">
        <w:rPr>
          <w:rFonts w:asciiTheme="minorBidi" w:hAnsiTheme="minorBidi"/>
          <w:sz w:val="24"/>
          <w:szCs w:val="24"/>
        </w:rPr>
        <w:t>Amal A.El-sheiken OM-</w:t>
      </w:r>
      <w:r w:rsidR="00E33260" w:rsidRPr="00164CC3">
        <w:rPr>
          <w:rFonts w:asciiTheme="minorBidi" w:hAnsiTheme="minorBidi"/>
          <w:sz w:val="24"/>
          <w:szCs w:val="24"/>
        </w:rPr>
        <w:t>Mohamed</w:t>
      </w:r>
      <w:r w:rsidR="00B47EB7" w:rsidRPr="00A65DFC">
        <w:rPr>
          <w:rFonts w:asciiTheme="minorBidi" w:hAnsiTheme="minorBidi"/>
          <w:sz w:val="24"/>
          <w:szCs w:val="24"/>
        </w:rPr>
        <w:t>,</w:t>
      </w:r>
      <w:r w:rsidR="00D360A4" w:rsidRPr="00A65DFC">
        <w:rPr>
          <w:rFonts w:asciiTheme="minorBidi" w:hAnsiTheme="minorBidi"/>
          <w:sz w:val="24"/>
          <w:szCs w:val="24"/>
        </w:rPr>
        <w:t xml:space="preserve"> intradialyic hypotension</w:t>
      </w:r>
      <w:r w:rsidR="00474CD0" w:rsidRPr="00A65DFC">
        <w:rPr>
          <w:rFonts w:asciiTheme="minorBidi" w:hAnsiTheme="minorBidi"/>
          <w:sz w:val="24"/>
          <w:szCs w:val="24"/>
        </w:rPr>
        <w:t>,</w:t>
      </w:r>
      <w:r w:rsidR="00091AFD" w:rsidRPr="00A65DFC">
        <w:rPr>
          <w:rFonts w:asciiTheme="minorBidi" w:hAnsiTheme="minorBidi"/>
          <w:sz w:val="24"/>
          <w:szCs w:val="24"/>
        </w:rPr>
        <w:t xml:space="preserve"> journal of American science</w:t>
      </w:r>
      <w:r w:rsidR="00164CC3" w:rsidRPr="00A65DFC">
        <w:rPr>
          <w:rFonts w:asciiTheme="minorBidi" w:hAnsiTheme="minorBidi"/>
          <w:sz w:val="24"/>
          <w:szCs w:val="24"/>
        </w:rPr>
        <w:t>, 9:11, 2017</w:t>
      </w:r>
      <w:r w:rsidR="00D360A4" w:rsidRPr="00A65DFC">
        <w:rPr>
          <w:rFonts w:asciiTheme="minorBidi" w:hAnsiTheme="minorBidi"/>
          <w:sz w:val="24"/>
          <w:szCs w:val="24"/>
        </w:rPr>
        <w:t xml:space="preserve">   available at: http://www uptodate.</w:t>
      </w:r>
      <w:r w:rsidR="004E3867">
        <w:rPr>
          <w:rFonts w:asciiTheme="minorBidi" w:hAnsiTheme="minorBidi"/>
          <w:sz w:val="24"/>
          <w:szCs w:val="24"/>
        </w:rPr>
        <w:t>com (accessed: 15, 9, and 2018)</w:t>
      </w:r>
    </w:p>
    <w:p w:rsidR="00226965" w:rsidRDefault="008860FE" w:rsidP="00D41800">
      <w:pPr>
        <w:spacing w:after="0" w:line="360" w:lineRule="auto"/>
        <w:jc w:val="both"/>
        <w:rPr>
          <w:rFonts w:asciiTheme="minorBidi" w:hAnsiTheme="minorBidi"/>
          <w:sz w:val="24"/>
          <w:szCs w:val="24"/>
        </w:rPr>
      </w:pPr>
      <w:r>
        <w:rPr>
          <w:rFonts w:asciiTheme="minorBidi" w:hAnsiTheme="minorBidi"/>
          <w:color w:val="000000" w:themeColor="text1"/>
          <w:sz w:val="24"/>
          <w:szCs w:val="24"/>
        </w:rPr>
        <w:t>7</w:t>
      </w:r>
      <w:r w:rsidR="00713C22" w:rsidRPr="00764A90">
        <w:rPr>
          <w:rFonts w:asciiTheme="minorBidi" w:hAnsiTheme="minorBidi"/>
          <w:color w:val="000000" w:themeColor="text1"/>
          <w:sz w:val="24"/>
          <w:szCs w:val="24"/>
        </w:rPr>
        <w:t>. JOUREIA.A,</w:t>
      </w:r>
      <w:r w:rsidR="00C66F27" w:rsidRPr="00764A90">
        <w:rPr>
          <w:rFonts w:asciiTheme="minorBidi" w:hAnsiTheme="minorBidi"/>
          <w:color w:val="000000" w:themeColor="text1"/>
          <w:sz w:val="24"/>
          <w:szCs w:val="24"/>
        </w:rPr>
        <w:t xml:space="preserve"> assessment of nurses knowledge and practices </w:t>
      </w:r>
      <w:r w:rsidR="00713C22" w:rsidRPr="00764A90">
        <w:rPr>
          <w:rFonts w:asciiTheme="minorBidi" w:hAnsiTheme="minorBidi"/>
          <w:color w:val="000000" w:themeColor="text1"/>
          <w:sz w:val="24"/>
          <w:szCs w:val="24"/>
        </w:rPr>
        <w:t xml:space="preserve"> regarding </w:t>
      </w:r>
      <w:r w:rsidR="00D04977" w:rsidRPr="00764A90">
        <w:rPr>
          <w:rFonts w:asciiTheme="minorBidi" w:hAnsiTheme="minorBidi"/>
          <w:color w:val="000000" w:themeColor="text1"/>
          <w:sz w:val="24"/>
          <w:szCs w:val="24"/>
        </w:rPr>
        <w:t xml:space="preserve"> care of </w:t>
      </w:r>
      <w:r w:rsidR="00713C22" w:rsidRPr="00764A90">
        <w:rPr>
          <w:rFonts w:asciiTheme="minorBidi" w:hAnsiTheme="minorBidi"/>
          <w:color w:val="000000" w:themeColor="text1"/>
          <w:sz w:val="24"/>
          <w:szCs w:val="24"/>
        </w:rPr>
        <w:t xml:space="preserve">complication during hemodiaylsis in Khartoum </w:t>
      </w:r>
      <w:r w:rsidR="00D04977" w:rsidRPr="00764A90">
        <w:rPr>
          <w:rFonts w:asciiTheme="minorBidi" w:hAnsiTheme="minorBidi"/>
          <w:color w:val="000000" w:themeColor="text1"/>
          <w:sz w:val="24"/>
          <w:szCs w:val="24"/>
        </w:rPr>
        <w:t xml:space="preserve"> state </w:t>
      </w:r>
      <w:r w:rsidR="00713C22" w:rsidRPr="00764A90">
        <w:rPr>
          <w:rFonts w:asciiTheme="minorBidi" w:hAnsiTheme="minorBidi"/>
          <w:color w:val="000000" w:themeColor="text1"/>
          <w:sz w:val="24"/>
          <w:szCs w:val="24"/>
        </w:rPr>
        <w:t>hospitals</w:t>
      </w:r>
      <w:r w:rsidR="00D04977" w:rsidRPr="00764A90">
        <w:rPr>
          <w:rFonts w:asciiTheme="minorBidi" w:hAnsiTheme="minorBidi"/>
          <w:color w:val="000000" w:themeColor="text1"/>
          <w:sz w:val="24"/>
          <w:szCs w:val="24"/>
        </w:rPr>
        <w:t xml:space="preserve">, unpublished master thesis </w:t>
      </w:r>
      <w:r w:rsidR="00C66F27" w:rsidRPr="00764A90">
        <w:rPr>
          <w:rFonts w:asciiTheme="minorBidi" w:hAnsiTheme="minorBidi"/>
          <w:color w:val="000000" w:themeColor="text1"/>
          <w:sz w:val="24"/>
          <w:szCs w:val="24"/>
        </w:rPr>
        <w:t xml:space="preserve">department of medical surgical nursing </w:t>
      </w:r>
      <w:r w:rsidR="00D04977" w:rsidRPr="00764A90">
        <w:rPr>
          <w:rFonts w:asciiTheme="minorBidi" w:hAnsiTheme="minorBidi"/>
          <w:color w:val="000000" w:themeColor="text1"/>
          <w:sz w:val="24"/>
          <w:szCs w:val="24"/>
        </w:rPr>
        <w:t>science. Faculty</w:t>
      </w:r>
      <w:r w:rsidR="00C66F27" w:rsidRPr="00764A90">
        <w:rPr>
          <w:rFonts w:asciiTheme="minorBidi" w:hAnsiTheme="minorBidi"/>
          <w:color w:val="000000" w:themeColor="text1"/>
          <w:sz w:val="24"/>
          <w:szCs w:val="24"/>
        </w:rPr>
        <w:t xml:space="preserve"> of </w:t>
      </w:r>
      <w:r w:rsidR="00D04977" w:rsidRPr="00764A90">
        <w:rPr>
          <w:rFonts w:asciiTheme="minorBidi" w:hAnsiTheme="minorBidi"/>
          <w:color w:val="000000" w:themeColor="text1"/>
          <w:sz w:val="24"/>
          <w:szCs w:val="24"/>
        </w:rPr>
        <w:t xml:space="preserve">nursing </w:t>
      </w:r>
      <w:r w:rsidR="00C66F27" w:rsidRPr="00764A90">
        <w:rPr>
          <w:rFonts w:asciiTheme="minorBidi" w:hAnsiTheme="minorBidi"/>
          <w:color w:val="000000" w:themeColor="text1"/>
          <w:sz w:val="24"/>
          <w:szCs w:val="24"/>
        </w:rPr>
        <w:t xml:space="preserve">Alneelain </w:t>
      </w:r>
      <w:r w:rsidR="00D04977" w:rsidRPr="00764A90">
        <w:rPr>
          <w:rFonts w:asciiTheme="minorBidi" w:hAnsiTheme="minorBidi"/>
          <w:color w:val="000000" w:themeColor="text1"/>
          <w:sz w:val="24"/>
          <w:szCs w:val="24"/>
        </w:rPr>
        <w:t>University (</w:t>
      </w:r>
      <w:r w:rsidR="00C66F27" w:rsidRPr="00764A90">
        <w:rPr>
          <w:rFonts w:asciiTheme="minorBidi" w:hAnsiTheme="minorBidi"/>
          <w:color w:val="000000" w:themeColor="text1"/>
          <w:sz w:val="24"/>
          <w:szCs w:val="24"/>
        </w:rPr>
        <w:t>2017)</w:t>
      </w:r>
      <w:r w:rsidR="00226965" w:rsidRPr="00226965">
        <w:rPr>
          <w:rFonts w:asciiTheme="minorBidi" w:hAnsiTheme="minorBidi"/>
          <w:sz w:val="24"/>
          <w:szCs w:val="24"/>
        </w:rPr>
        <w:t xml:space="preserve"> </w:t>
      </w:r>
    </w:p>
    <w:p w:rsidR="00587DDE" w:rsidRDefault="008860FE" w:rsidP="00D41800">
      <w:pPr>
        <w:spacing w:after="0" w:line="360" w:lineRule="auto"/>
        <w:jc w:val="both"/>
        <w:rPr>
          <w:rFonts w:asciiTheme="minorBidi" w:hAnsiTheme="minorBidi"/>
          <w:color w:val="000000" w:themeColor="text1"/>
          <w:sz w:val="24"/>
          <w:szCs w:val="24"/>
        </w:rPr>
      </w:pPr>
      <w:r>
        <w:rPr>
          <w:rFonts w:asciiTheme="minorBidi" w:hAnsiTheme="minorBidi"/>
          <w:sz w:val="24"/>
          <w:szCs w:val="24"/>
        </w:rPr>
        <w:t>8</w:t>
      </w:r>
      <w:r w:rsidR="00226965">
        <w:rPr>
          <w:rFonts w:asciiTheme="minorBidi" w:hAnsiTheme="minorBidi"/>
          <w:sz w:val="24"/>
          <w:szCs w:val="24"/>
        </w:rPr>
        <w:t>.</w:t>
      </w:r>
      <w:r w:rsidR="00226965" w:rsidRPr="00164CC3">
        <w:rPr>
          <w:rFonts w:asciiTheme="minorBidi" w:hAnsiTheme="minorBidi"/>
          <w:sz w:val="24"/>
          <w:szCs w:val="24"/>
        </w:rPr>
        <w:t>Hlebo VYD, king B,</w:t>
      </w:r>
      <w:r w:rsidR="00226965" w:rsidRPr="00A65DFC">
        <w:rPr>
          <w:rFonts w:asciiTheme="minorBidi" w:hAnsiTheme="minorBidi"/>
          <w:sz w:val="24"/>
          <w:szCs w:val="24"/>
        </w:rPr>
        <w:t xml:space="preserve"> complication of hemodiaylsis, prevention and management core curriculum for nephrology nursing 15</w:t>
      </w:r>
      <w:r w:rsidR="00226965" w:rsidRPr="00A65DFC">
        <w:rPr>
          <w:rFonts w:asciiTheme="minorBidi" w:hAnsiTheme="minorBidi"/>
          <w:sz w:val="24"/>
          <w:szCs w:val="24"/>
          <w:vertAlign w:val="superscript"/>
        </w:rPr>
        <w:t>th</w:t>
      </w:r>
      <w:r w:rsidR="00226965" w:rsidRPr="00A65DFC">
        <w:rPr>
          <w:rFonts w:asciiTheme="minorBidi" w:hAnsiTheme="minorBidi"/>
          <w:sz w:val="24"/>
          <w:szCs w:val="24"/>
        </w:rPr>
        <w:t xml:space="preserve"> edition, pitmen, NJ, American nephrology nurses association 2011, pp, 704-16.</w:t>
      </w:r>
    </w:p>
    <w:p w:rsidR="00226965" w:rsidRPr="00FB20EB" w:rsidRDefault="008860FE" w:rsidP="00D41800">
      <w:pPr>
        <w:spacing w:line="360" w:lineRule="auto"/>
        <w:jc w:val="both"/>
        <w:rPr>
          <w:rFonts w:asciiTheme="minorBidi" w:hAnsiTheme="minorBidi"/>
          <w:sz w:val="24"/>
          <w:szCs w:val="24"/>
        </w:rPr>
      </w:pPr>
      <w:r>
        <w:rPr>
          <w:rFonts w:asciiTheme="minorBidi" w:hAnsiTheme="minorBidi"/>
          <w:sz w:val="24"/>
          <w:szCs w:val="24"/>
        </w:rPr>
        <w:t xml:space="preserve"> 9</w:t>
      </w:r>
      <w:r w:rsidR="00226965" w:rsidRPr="00FB20EB">
        <w:rPr>
          <w:rFonts w:asciiTheme="minorBidi" w:hAnsiTheme="minorBidi"/>
          <w:sz w:val="24"/>
          <w:szCs w:val="24"/>
        </w:rPr>
        <w:t xml:space="preserve">. Perazell M.A. hemodiaylsis pharmacologic options available to treat symptomatic intradialyic hypotension AMJ kidney,(2001)  Dis38, s26-36. .  </w:t>
      </w:r>
    </w:p>
    <w:p w:rsidR="00226965"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10</w:t>
      </w:r>
      <w:r w:rsidR="00226965">
        <w:rPr>
          <w:rFonts w:asciiTheme="minorBidi" w:hAnsiTheme="minorBidi"/>
          <w:sz w:val="24"/>
          <w:szCs w:val="24"/>
        </w:rPr>
        <w:t>.</w:t>
      </w:r>
      <w:r w:rsidR="00226965" w:rsidRPr="004E3867">
        <w:rPr>
          <w:rFonts w:asciiTheme="minorBidi" w:hAnsiTheme="minorBidi"/>
          <w:sz w:val="24"/>
          <w:szCs w:val="24"/>
        </w:rPr>
        <w:t xml:space="preserve"> Kotanko</w:t>
      </w:r>
      <w:r w:rsidR="00226965" w:rsidRPr="004E3867">
        <w:rPr>
          <w:rFonts w:asciiTheme="minorBidi" w:hAnsiTheme="minorBidi"/>
          <w:b/>
          <w:bCs/>
          <w:sz w:val="24"/>
          <w:szCs w:val="24"/>
        </w:rPr>
        <w:t xml:space="preserve"> </w:t>
      </w:r>
      <w:r w:rsidR="00226965" w:rsidRPr="00164CC3">
        <w:rPr>
          <w:rFonts w:asciiTheme="minorBidi" w:hAnsiTheme="minorBidi"/>
          <w:sz w:val="24"/>
          <w:szCs w:val="24"/>
        </w:rPr>
        <w:t>P</w:t>
      </w:r>
      <w:r w:rsidR="00226965" w:rsidRPr="004E3867">
        <w:rPr>
          <w:rFonts w:asciiTheme="minorBidi" w:hAnsiTheme="minorBidi"/>
          <w:b/>
          <w:bCs/>
          <w:sz w:val="24"/>
          <w:szCs w:val="24"/>
        </w:rPr>
        <w:t xml:space="preserve">, </w:t>
      </w:r>
      <w:r w:rsidR="00226965" w:rsidRPr="004E3867">
        <w:rPr>
          <w:rFonts w:asciiTheme="minorBidi" w:hAnsiTheme="minorBidi"/>
          <w:sz w:val="24"/>
          <w:szCs w:val="24"/>
        </w:rPr>
        <w:t>levinNW, common clinical problem during hemodiaylsis, in Nissenson AR, fineRN: dialysis therapy 7</w:t>
      </w:r>
      <w:r w:rsidR="00226965" w:rsidRPr="004E3867">
        <w:rPr>
          <w:rFonts w:asciiTheme="minorBidi" w:hAnsiTheme="minorBidi"/>
          <w:sz w:val="24"/>
          <w:szCs w:val="24"/>
          <w:vertAlign w:val="superscript"/>
        </w:rPr>
        <w:t>th</w:t>
      </w:r>
      <w:r w:rsidR="00226965" w:rsidRPr="004E3867">
        <w:rPr>
          <w:rFonts w:asciiTheme="minorBidi" w:hAnsiTheme="minorBidi"/>
          <w:sz w:val="24"/>
          <w:szCs w:val="24"/>
        </w:rPr>
        <w:t xml:space="preserve"> edition, Philadelphia, saunder</w:t>
      </w:r>
      <w:r w:rsidR="00FB20EB">
        <w:rPr>
          <w:rFonts w:asciiTheme="minorBidi" w:hAnsiTheme="minorBidi"/>
          <w:sz w:val="24"/>
          <w:szCs w:val="24"/>
        </w:rPr>
        <w:t xml:space="preserve"> </w:t>
      </w:r>
      <w:r w:rsidR="00226965" w:rsidRPr="004E3867">
        <w:rPr>
          <w:rFonts w:asciiTheme="minorBidi" w:hAnsiTheme="minorBidi"/>
          <w:sz w:val="24"/>
          <w:szCs w:val="24"/>
        </w:rPr>
        <w:t>PA, 2008, p415</w:t>
      </w:r>
    </w:p>
    <w:p w:rsidR="00226965" w:rsidRPr="00A65DFC"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11</w:t>
      </w:r>
      <w:r w:rsidR="00226965">
        <w:rPr>
          <w:rFonts w:asciiTheme="minorBidi" w:hAnsiTheme="minorBidi"/>
          <w:sz w:val="24"/>
          <w:szCs w:val="24"/>
        </w:rPr>
        <w:t>.</w:t>
      </w:r>
      <w:r w:rsidR="00226965" w:rsidRPr="00226965">
        <w:rPr>
          <w:rFonts w:asciiTheme="minorBidi" w:hAnsiTheme="minorBidi"/>
          <w:sz w:val="24"/>
          <w:szCs w:val="24"/>
        </w:rPr>
        <w:t xml:space="preserve"> </w:t>
      </w:r>
      <w:r w:rsidR="00226965" w:rsidRPr="00A65DFC">
        <w:rPr>
          <w:rFonts w:asciiTheme="minorBidi" w:hAnsiTheme="minorBidi"/>
          <w:sz w:val="24"/>
          <w:szCs w:val="24"/>
        </w:rPr>
        <w:t>Amerling R.cu ,dubrowNwt , manual of clinical dialysis 11</w:t>
      </w:r>
      <w:r w:rsidR="00226965" w:rsidRPr="00A65DFC">
        <w:rPr>
          <w:rFonts w:asciiTheme="minorBidi" w:hAnsiTheme="minorBidi"/>
          <w:sz w:val="24"/>
          <w:szCs w:val="24"/>
          <w:vertAlign w:val="superscript"/>
        </w:rPr>
        <w:t>th</w:t>
      </w:r>
      <w:r w:rsidR="00226965" w:rsidRPr="00A65DFC">
        <w:rPr>
          <w:rFonts w:asciiTheme="minorBidi" w:hAnsiTheme="minorBidi"/>
          <w:sz w:val="24"/>
          <w:szCs w:val="24"/>
        </w:rPr>
        <w:t xml:space="preserve"> edition edited by AR Nissenson, RN fine and DE gentile,2004,235-267.</w:t>
      </w:r>
    </w:p>
    <w:p w:rsidR="00BF00D5"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lastRenderedPageBreak/>
        <w:t>12</w:t>
      </w:r>
      <w:r w:rsidR="00226965" w:rsidRPr="004E3867">
        <w:rPr>
          <w:rFonts w:asciiTheme="minorBidi" w:hAnsiTheme="minorBidi"/>
          <w:sz w:val="24"/>
          <w:szCs w:val="24"/>
        </w:rPr>
        <w:t>. Jaber</w:t>
      </w:r>
      <w:r w:rsidR="00226965" w:rsidRPr="004E3867">
        <w:rPr>
          <w:rFonts w:asciiTheme="minorBidi" w:hAnsiTheme="minorBidi"/>
          <w:b/>
          <w:bCs/>
          <w:sz w:val="24"/>
          <w:szCs w:val="24"/>
        </w:rPr>
        <w:t xml:space="preserve">, </w:t>
      </w:r>
      <w:r w:rsidR="00226965" w:rsidRPr="004E3867">
        <w:rPr>
          <w:rFonts w:asciiTheme="minorBidi" w:hAnsiTheme="minorBidi"/>
          <w:sz w:val="24"/>
          <w:szCs w:val="24"/>
        </w:rPr>
        <w:t>B.L.</w:t>
      </w:r>
      <w:r w:rsidR="00226965" w:rsidRPr="004E3867">
        <w:rPr>
          <w:rFonts w:asciiTheme="minorBidi" w:hAnsiTheme="minorBidi"/>
          <w:b/>
          <w:bCs/>
          <w:sz w:val="24"/>
          <w:szCs w:val="24"/>
        </w:rPr>
        <w:t xml:space="preserve"> &amp;</w:t>
      </w:r>
      <w:r w:rsidR="00226965" w:rsidRPr="004E3867">
        <w:rPr>
          <w:rFonts w:asciiTheme="minorBidi" w:hAnsiTheme="minorBidi"/>
          <w:sz w:val="24"/>
          <w:szCs w:val="24"/>
        </w:rPr>
        <w:t>Pereira, B.J.</w:t>
      </w:r>
      <w:r w:rsidR="00226965" w:rsidRPr="004E3867">
        <w:rPr>
          <w:rFonts w:asciiTheme="minorBidi" w:hAnsiTheme="minorBidi"/>
          <w:b/>
          <w:bCs/>
          <w:sz w:val="24"/>
          <w:szCs w:val="24"/>
        </w:rPr>
        <w:t>G</w:t>
      </w:r>
      <w:r w:rsidR="00226965">
        <w:rPr>
          <w:rFonts w:asciiTheme="minorBidi" w:hAnsiTheme="minorBidi"/>
          <w:sz w:val="24"/>
          <w:szCs w:val="24"/>
        </w:rPr>
        <w:t xml:space="preserve">, </w:t>
      </w:r>
      <w:r w:rsidR="00226965" w:rsidRPr="004E3867">
        <w:rPr>
          <w:rFonts w:asciiTheme="minorBidi" w:hAnsiTheme="minorBidi"/>
          <w:sz w:val="24"/>
          <w:szCs w:val="24"/>
        </w:rPr>
        <w:t xml:space="preserve">dialysis reaction.semin </w:t>
      </w:r>
      <w:r w:rsidR="00226965" w:rsidRPr="004E3867">
        <w:rPr>
          <w:rFonts w:asciiTheme="minorBidi" w:hAnsiTheme="minorBidi"/>
          <w:b/>
          <w:bCs/>
          <w:sz w:val="24"/>
          <w:szCs w:val="24"/>
        </w:rPr>
        <w:t>(</w:t>
      </w:r>
      <w:r w:rsidR="00226965" w:rsidRPr="004E3867">
        <w:rPr>
          <w:rFonts w:asciiTheme="minorBidi" w:hAnsiTheme="minorBidi"/>
          <w:sz w:val="24"/>
          <w:szCs w:val="24"/>
        </w:rPr>
        <w:t>1997</w:t>
      </w:r>
      <w:r w:rsidR="00226965">
        <w:rPr>
          <w:rFonts w:asciiTheme="minorBidi" w:hAnsiTheme="minorBidi"/>
          <w:sz w:val="24"/>
          <w:szCs w:val="24"/>
        </w:rPr>
        <w:t>)</w:t>
      </w:r>
      <w:r w:rsidR="00226965" w:rsidRPr="004E3867">
        <w:rPr>
          <w:rFonts w:asciiTheme="minorBidi" w:hAnsiTheme="minorBidi"/>
          <w:sz w:val="24"/>
          <w:szCs w:val="24"/>
        </w:rPr>
        <w:t>dial,10,158-165.</w:t>
      </w:r>
      <w:r w:rsidR="00BF00D5" w:rsidRPr="00BF00D5">
        <w:rPr>
          <w:rFonts w:asciiTheme="minorBidi" w:hAnsiTheme="minorBidi"/>
          <w:sz w:val="24"/>
          <w:szCs w:val="24"/>
        </w:rPr>
        <w:t xml:space="preserve"> </w:t>
      </w:r>
    </w:p>
    <w:p w:rsidR="00BF00D5" w:rsidRPr="00A65DFC" w:rsidRDefault="00BF00D5" w:rsidP="00D41800">
      <w:pPr>
        <w:pStyle w:val="ListParagraph"/>
        <w:spacing w:line="360" w:lineRule="auto"/>
        <w:ind w:left="0"/>
        <w:jc w:val="both"/>
        <w:rPr>
          <w:rFonts w:asciiTheme="minorBidi" w:hAnsiTheme="minorBidi"/>
          <w:sz w:val="24"/>
          <w:szCs w:val="24"/>
        </w:rPr>
      </w:pPr>
      <w:r w:rsidRPr="00A65DFC">
        <w:rPr>
          <w:rFonts w:asciiTheme="minorBidi" w:hAnsiTheme="minorBidi"/>
          <w:sz w:val="24"/>
          <w:szCs w:val="24"/>
        </w:rPr>
        <w:t>1</w:t>
      </w:r>
      <w:r w:rsidR="008860FE">
        <w:rPr>
          <w:rFonts w:asciiTheme="minorBidi" w:hAnsiTheme="minorBidi"/>
          <w:sz w:val="24"/>
          <w:szCs w:val="24"/>
        </w:rPr>
        <w:t>3</w:t>
      </w:r>
      <w:r w:rsidR="00FB20EB">
        <w:rPr>
          <w:rFonts w:asciiTheme="minorBidi" w:hAnsiTheme="minorBidi"/>
          <w:sz w:val="24"/>
          <w:szCs w:val="24"/>
        </w:rPr>
        <w:t xml:space="preserve">. </w:t>
      </w:r>
      <w:r w:rsidRPr="00A65DFC">
        <w:rPr>
          <w:rFonts w:asciiTheme="minorBidi" w:hAnsiTheme="minorBidi"/>
          <w:sz w:val="24"/>
          <w:szCs w:val="24"/>
        </w:rPr>
        <w:t xml:space="preserve">.patel, N, Dalal, p. &amp;panesar,M dialysis disequilibrium syndrome narrative review. Semin </w:t>
      </w:r>
      <w:r w:rsidR="00FB20EB" w:rsidRPr="00A65DFC">
        <w:rPr>
          <w:rFonts w:asciiTheme="minorBidi" w:hAnsiTheme="minorBidi"/>
          <w:sz w:val="24"/>
          <w:szCs w:val="24"/>
        </w:rPr>
        <w:t>Dial. (2008)</w:t>
      </w:r>
      <w:r w:rsidRPr="00A65DFC">
        <w:rPr>
          <w:rFonts w:asciiTheme="minorBidi" w:hAnsiTheme="minorBidi"/>
          <w:sz w:val="24"/>
          <w:szCs w:val="24"/>
        </w:rPr>
        <w:t xml:space="preserve"> 21, 5,493-8.</w:t>
      </w:r>
    </w:p>
    <w:p w:rsidR="00226965"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14</w:t>
      </w:r>
      <w:r w:rsidR="00BF00D5" w:rsidRPr="00A65DFC">
        <w:rPr>
          <w:rFonts w:asciiTheme="minorBidi" w:hAnsiTheme="minorBidi"/>
          <w:sz w:val="24"/>
          <w:szCs w:val="24"/>
        </w:rPr>
        <w:t>. LeeheyDJ, cannonJD, lentinoJQ, hand book of dialysis, 12thedition, Philadelphia, Lippincott, Williams' and Wilkins, 2o10, p.542.</w:t>
      </w:r>
    </w:p>
    <w:p w:rsidR="00533000" w:rsidRDefault="008860FE" w:rsidP="00D41800">
      <w:pPr>
        <w:spacing w:after="0" w:line="360" w:lineRule="auto"/>
        <w:jc w:val="both"/>
        <w:rPr>
          <w:rFonts w:asciiTheme="minorBidi" w:hAnsiTheme="minorBidi"/>
          <w:sz w:val="24"/>
          <w:szCs w:val="24"/>
        </w:rPr>
      </w:pPr>
      <w:r>
        <w:rPr>
          <w:rFonts w:asciiTheme="minorBidi" w:hAnsiTheme="minorBidi"/>
          <w:color w:val="000000" w:themeColor="text1"/>
          <w:sz w:val="24"/>
          <w:szCs w:val="24"/>
        </w:rPr>
        <w:t>15</w:t>
      </w:r>
      <w:r w:rsidR="0015058B" w:rsidRPr="00764A90">
        <w:rPr>
          <w:rFonts w:asciiTheme="minorBidi" w:hAnsiTheme="minorBidi"/>
          <w:color w:val="000000" w:themeColor="text1"/>
          <w:sz w:val="24"/>
          <w:szCs w:val="24"/>
        </w:rPr>
        <w:t>. National</w:t>
      </w:r>
      <w:r w:rsidR="00587DDE" w:rsidRPr="00764A90">
        <w:rPr>
          <w:rFonts w:asciiTheme="minorBidi" w:hAnsiTheme="minorBidi"/>
          <w:color w:val="000000" w:themeColor="text1"/>
          <w:sz w:val="24"/>
          <w:szCs w:val="24"/>
        </w:rPr>
        <w:t xml:space="preserve"> kidney foundation: K/DQI clinical </w:t>
      </w:r>
      <w:r w:rsidR="00533000">
        <w:rPr>
          <w:rFonts w:asciiTheme="minorBidi" w:hAnsiTheme="minorBidi"/>
          <w:color w:val="000000" w:themeColor="text1"/>
          <w:sz w:val="24"/>
          <w:szCs w:val="24"/>
        </w:rPr>
        <w:t xml:space="preserve">practice guideline and clinical </w:t>
      </w:r>
      <w:r w:rsidR="00587DDE" w:rsidRPr="00764A90">
        <w:rPr>
          <w:rFonts w:asciiTheme="minorBidi" w:hAnsiTheme="minorBidi"/>
          <w:color w:val="000000" w:themeColor="text1"/>
          <w:sz w:val="24"/>
          <w:szCs w:val="24"/>
        </w:rPr>
        <w:t>practice for2006 updates: AMJ kidney Dis 2006, 48, 5273-5295.</w:t>
      </w:r>
      <w:r w:rsidR="00EC0F55">
        <w:rPr>
          <w:rFonts w:asciiTheme="minorBidi" w:hAnsiTheme="minorBidi"/>
          <w:color w:val="000000" w:themeColor="text1"/>
          <w:sz w:val="24"/>
          <w:szCs w:val="24"/>
        </w:rPr>
        <w:t xml:space="preserve"> Available at </w:t>
      </w:r>
      <w:hyperlink r:id="rId19" w:history="1">
        <w:r w:rsidR="00533000" w:rsidRPr="00BD2E9D">
          <w:rPr>
            <w:rStyle w:val="Hyperlink"/>
            <w:rFonts w:asciiTheme="minorBidi" w:hAnsiTheme="minorBidi"/>
            <w:sz w:val="24"/>
            <w:szCs w:val="24"/>
          </w:rPr>
          <w:t>http://kindeny.org/resource/practice</w:t>
        </w:r>
      </w:hyperlink>
      <w:r w:rsidR="00FB20EB">
        <w:rPr>
          <w:rFonts w:asciiTheme="minorBidi" w:hAnsiTheme="minorBidi"/>
          <w:color w:val="000000" w:themeColor="text1"/>
          <w:sz w:val="24"/>
          <w:szCs w:val="24"/>
        </w:rPr>
        <w:t xml:space="preserve"> guideline </w:t>
      </w:r>
      <w:r w:rsidR="007918D2">
        <w:rPr>
          <w:rFonts w:asciiTheme="minorBidi" w:hAnsiTheme="minorBidi"/>
          <w:color w:val="000000" w:themeColor="text1"/>
          <w:sz w:val="24"/>
          <w:szCs w:val="24"/>
        </w:rPr>
        <w:t>form</w:t>
      </w:r>
      <w:r w:rsidR="00EC0F55">
        <w:rPr>
          <w:rFonts w:asciiTheme="minorBidi" w:hAnsiTheme="minorBidi"/>
          <w:color w:val="000000" w:themeColor="text1"/>
          <w:sz w:val="24"/>
          <w:szCs w:val="24"/>
        </w:rPr>
        <w:t>/7966d850a-48ae-al00bf988</w:t>
      </w:r>
      <w:r w:rsidR="007918D2">
        <w:rPr>
          <w:rFonts w:asciiTheme="minorBidi" w:hAnsiTheme="minorBidi"/>
          <w:color w:val="000000" w:themeColor="text1"/>
          <w:sz w:val="24"/>
          <w:szCs w:val="24"/>
        </w:rPr>
        <w:t>\file/apc hemodiaylsis .pfd</w:t>
      </w:r>
      <w:r w:rsidR="002B47C6">
        <w:rPr>
          <w:rFonts w:asciiTheme="minorBidi" w:hAnsiTheme="minorBidi"/>
          <w:color w:val="000000" w:themeColor="text1"/>
          <w:sz w:val="24"/>
          <w:szCs w:val="24"/>
        </w:rPr>
        <w:t xml:space="preserve"> </w:t>
      </w:r>
      <w:r w:rsidR="002B47C6" w:rsidRPr="00A65DFC">
        <w:rPr>
          <w:rFonts w:asciiTheme="minorBidi" w:hAnsiTheme="minorBidi"/>
          <w:sz w:val="24"/>
          <w:szCs w:val="24"/>
        </w:rPr>
        <w:t xml:space="preserve">   </w:t>
      </w:r>
      <w:r w:rsidR="00533000">
        <w:rPr>
          <w:rFonts w:asciiTheme="minorBidi" w:hAnsiTheme="minorBidi"/>
          <w:sz w:val="24"/>
          <w:szCs w:val="24"/>
        </w:rPr>
        <w:t xml:space="preserve"> </w:t>
      </w:r>
    </w:p>
    <w:p w:rsidR="002B47C6" w:rsidRPr="00A65DFC" w:rsidRDefault="008860FE" w:rsidP="00D41800">
      <w:pPr>
        <w:spacing w:after="0" w:line="360" w:lineRule="auto"/>
        <w:jc w:val="both"/>
        <w:rPr>
          <w:rFonts w:asciiTheme="minorBidi" w:hAnsiTheme="minorBidi"/>
          <w:sz w:val="24"/>
          <w:szCs w:val="24"/>
        </w:rPr>
      </w:pPr>
      <w:r>
        <w:rPr>
          <w:rFonts w:asciiTheme="minorBidi" w:hAnsiTheme="minorBidi"/>
          <w:sz w:val="24"/>
          <w:szCs w:val="24"/>
        </w:rPr>
        <w:t>16</w:t>
      </w:r>
      <w:r w:rsidR="002B47C6" w:rsidRPr="00A65DFC">
        <w:rPr>
          <w:rFonts w:asciiTheme="minorBidi" w:hAnsiTheme="minorBidi"/>
          <w:sz w:val="24"/>
          <w:szCs w:val="24"/>
        </w:rPr>
        <w:t xml:space="preserve">. </w:t>
      </w:r>
      <w:r w:rsidR="002B47C6" w:rsidRPr="00164CC3">
        <w:rPr>
          <w:rFonts w:asciiTheme="minorBidi" w:hAnsiTheme="minorBidi"/>
          <w:sz w:val="24"/>
          <w:szCs w:val="24"/>
        </w:rPr>
        <w:t>William &amp;Wilkin</w:t>
      </w:r>
      <w:r w:rsidR="002B47C6" w:rsidRPr="00A65DFC">
        <w:rPr>
          <w:rFonts w:asciiTheme="minorBidi" w:hAnsiTheme="minorBidi"/>
          <w:sz w:val="24"/>
          <w:szCs w:val="24"/>
        </w:rPr>
        <w:t>,</w:t>
      </w:r>
      <w:r w:rsidR="002B47C6">
        <w:rPr>
          <w:rFonts w:asciiTheme="minorBidi" w:hAnsiTheme="minorBidi"/>
          <w:sz w:val="24"/>
          <w:szCs w:val="24"/>
        </w:rPr>
        <w:t xml:space="preserve"> Brenda G, Kerry H, renal and urinary tract function, </w:t>
      </w:r>
    </w:p>
    <w:p w:rsidR="008860FE" w:rsidRDefault="002B47C6" w:rsidP="00D41800">
      <w:pPr>
        <w:spacing w:after="0" w:line="360" w:lineRule="auto"/>
        <w:jc w:val="both"/>
        <w:rPr>
          <w:rFonts w:asciiTheme="minorBidi" w:hAnsiTheme="minorBidi"/>
          <w:sz w:val="24"/>
          <w:szCs w:val="24"/>
        </w:rPr>
      </w:pPr>
      <w:r>
        <w:rPr>
          <w:rFonts w:asciiTheme="minorBidi" w:hAnsiTheme="minorBidi"/>
          <w:sz w:val="24"/>
          <w:szCs w:val="24"/>
        </w:rPr>
        <w:t>Medical</w:t>
      </w:r>
      <w:r w:rsidRPr="00A65DFC">
        <w:rPr>
          <w:rFonts w:asciiTheme="minorBidi" w:hAnsiTheme="minorBidi"/>
          <w:sz w:val="24"/>
          <w:szCs w:val="24"/>
        </w:rPr>
        <w:t xml:space="preserve"> Surgical nursing .eleventh edition, Philadephia 2oo7, p1531</w:t>
      </w:r>
      <w:r>
        <w:rPr>
          <w:rFonts w:asciiTheme="minorBidi" w:hAnsiTheme="minorBidi"/>
          <w:sz w:val="24"/>
          <w:szCs w:val="24"/>
        </w:rPr>
        <w:t>-1533</w:t>
      </w:r>
    </w:p>
    <w:p w:rsidR="004E3867" w:rsidRPr="00D41800" w:rsidRDefault="008860FE" w:rsidP="00D41800">
      <w:pPr>
        <w:spacing w:line="360" w:lineRule="auto"/>
        <w:jc w:val="both"/>
        <w:rPr>
          <w:rFonts w:asciiTheme="minorBidi" w:hAnsiTheme="minorBidi"/>
          <w:sz w:val="24"/>
          <w:szCs w:val="24"/>
        </w:rPr>
      </w:pPr>
      <w:r w:rsidRPr="00D41800">
        <w:rPr>
          <w:rFonts w:asciiTheme="minorBidi" w:hAnsiTheme="minorBidi"/>
          <w:sz w:val="24"/>
          <w:szCs w:val="24"/>
        </w:rPr>
        <w:t>17</w:t>
      </w:r>
      <w:r w:rsidR="008C37FB" w:rsidRPr="00D41800">
        <w:rPr>
          <w:rFonts w:asciiTheme="minorBidi" w:hAnsiTheme="minorBidi"/>
          <w:sz w:val="24"/>
          <w:szCs w:val="24"/>
        </w:rPr>
        <w:t>. Salwa, A, A,hassan,A assessment nurses knowledge and practices regarding intradialytic complication for hemodiaylsis patient at nephrology center, journal of American science 2013,9,(11) available at</w:t>
      </w:r>
    </w:p>
    <w:p w:rsidR="003A751A" w:rsidRPr="00A65DFC"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18</w:t>
      </w:r>
      <w:r w:rsidR="00FE090C" w:rsidRPr="00A65DFC">
        <w:rPr>
          <w:rFonts w:asciiTheme="minorBidi" w:hAnsiTheme="minorBidi"/>
          <w:sz w:val="24"/>
          <w:szCs w:val="24"/>
        </w:rPr>
        <w:t xml:space="preserve">. </w:t>
      </w:r>
      <w:r w:rsidR="00FB20EB" w:rsidRPr="00A65DFC">
        <w:rPr>
          <w:rFonts w:asciiTheme="minorBidi" w:hAnsiTheme="minorBidi"/>
          <w:sz w:val="24"/>
          <w:szCs w:val="24"/>
        </w:rPr>
        <w:t>Ibrahim</w:t>
      </w:r>
      <w:r w:rsidR="00C94424" w:rsidRPr="00A65DFC">
        <w:rPr>
          <w:rFonts w:asciiTheme="minorBidi" w:hAnsiTheme="minorBidi"/>
          <w:sz w:val="24"/>
          <w:szCs w:val="24"/>
        </w:rPr>
        <w:t>.</w:t>
      </w:r>
      <w:r w:rsidR="00DA33E5">
        <w:rPr>
          <w:rFonts w:asciiTheme="minorBidi" w:hAnsiTheme="minorBidi"/>
          <w:sz w:val="24"/>
          <w:szCs w:val="24"/>
        </w:rPr>
        <w:t xml:space="preserve"> </w:t>
      </w:r>
      <w:r w:rsidR="00C94424" w:rsidRPr="00A65DFC">
        <w:rPr>
          <w:rFonts w:asciiTheme="minorBidi" w:hAnsiTheme="minorBidi"/>
          <w:sz w:val="24"/>
          <w:szCs w:val="24"/>
        </w:rPr>
        <w:t>A.A</w:t>
      </w:r>
      <w:r w:rsidR="00E04F3D" w:rsidRPr="00A65DFC">
        <w:rPr>
          <w:rFonts w:asciiTheme="minorBidi" w:hAnsiTheme="minorBidi"/>
          <w:sz w:val="24"/>
          <w:szCs w:val="24"/>
        </w:rPr>
        <w:t>: assessment   knowledge and practice of nurses during hemodiaylsis complication</w:t>
      </w:r>
      <w:r w:rsidR="00A8668C">
        <w:rPr>
          <w:rFonts w:asciiTheme="minorBidi" w:hAnsiTheme="minorBidi"/>
          <w:sz w:val="24"/>
          <w:szCs w:val="24"/>
        </w:rPr>
        <w:t>s</w:t>
      </w:r>
      <w:r w:rsidR="00E04F3D" w:rsidRPr="00A65DFC">
        <w:rPr>
          <w:rFonts w:asciiTheme="minorBidi" w:hAnsiTheme="minorBidi"/>
          <w:sz w:val="24"/>
          <w:szCs w:val="24"/>
        </w:rPr>
        <w:t xml:space="preserve"> at Cairo university </w:t>
      </w:r>
      <w:r w:rsidR="00890319">
        <w:rPr>
          <w:rFonts w:asciiTheme="minorBidi" w:hAnsiTheme="minorBidi"/>
          <w:sz w:val="24"/>
          <w:szCs w:val="24"/>
        </w:rPr>
        <w:t>hospital.  Egyptian journal of hospital medicine</w:t>
      </w:r>
      <w:r w:rsidR="00C94424" w:rsidRPr="00A65DFC">
        <w:rPr>
          <w:rFonts w:asciiTheme="minorBidi" w:hAnsiTheme="minorBidi"/>
          <w:sz w:val="24"/>
          <w:szCs w:val="24"/>
        </w:rPr>
        <w:t>,</w:t>
      </w:r>
      <w:r w:rsidR="006A2AC9" w:rsidRPr="00A65DFC">
        <w:rPr>
          <w:rFonts w:asciiTheme="minorBidi" w:hAnsiTheme="minorBidi"/>
          <w:sz w:val="24"/>
          <w:szCs w:val="24"/>
        </w:rPr>
        <w:t xml:space="preserve"> 2016</w:t>
      </w:r>
      <w:r w:rsidR="00890319">
        <w:rPr>
          <w:rFonts w:asciiTheme="minorBidi" w:hAnsiTheme="minorBidi"/>
          <w:sz w:val="24"/>
          <w:szCs w:val="24"/>
        </w:rPr>
        <w:t xml:space="preserve"> vol 66,114</w:t>
      </w:r>
      <w:r w:rsidR="00EC0F55">
        <w:rPr>
          <w:rFonts w:asciiTheme="minorBidi" w:hAnsiTheme="minorBidi"/>
          <w:sz w:val="24"/>
          <w:szCs w:val="24"/>
        </w:rPr>
        <w:t xml:space="preserve"> (accessed 12</w:t>
      </w:r>
      <w:r w:rsidR="00FB20EB">
        <w:rPr>
          <w:rFonts w:asciiTheme="minorBidi" w:hAnsiTheme="minorBidi"/>
          <w:sz w:val="24"/>
          <w:szCs w:val="24"/>
        </w:rPr>
        <w:t>, 2018</w:t>
      </w:r>
      <w:r w:rsidR="00EC0F55">
        <w:rPr>
          <w:rFonts w:asciiTheme="minorBidi" w:hAnsiTheme="minorBidi"/>
          <w:sz w:val="24"/>
          <w:szCs w:val="24"/>
        </w:rPr>
        <w:t>)</w:t>
      </w:r>
    </w:p>
    <w:p w:rsidR="00EC6E97" w:rsidRDefault="008C37FB"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 xml:space="preserve"> </w:t>
      </w:r>
      <w:hyperlink r:id="rId20" w:history="1">
        <w:r w:rsidR="000C3E3A" w:rsidRPr="00C80BE7">
          <w:rPr>
            <w:rStyle w:val="Hyperlink"/>
            <w:rFonts w:asciiTheme="minorBidi" w:hAnsiTheme="minorBidi"/>
            <w:sz w:val="24"/>
            <w:szCs w:val="24"/>
          </w:rPr>
          <w:t>http://wwwjofamericanscience.org</w:t>
        </w:r>
      </w:hyperlink>
      <w:r w:rsidR="007B17CE">
        <w:rPr>
          <w:rFonts w:asciiTheme="minorBidi" w:hAnsiTheme="minorBidi"/>
          <w:sz w:val="24"/>
          <w:szCs w:val="24"/>
        </w:rPr>
        <w:t xml:space="preserve"> pdf</w:t>
      </w:r>
      <w:r w:rsidR="000C3E3A">
        <w:rPr>
          <w:rFonts w:asciiTheme="minorBidi" w:hAnsiTheme="minorBidi"/>
          <w:sz w:val="24"/>
          <w:szCs w:val="24"/>
        </w:rPr>
        <w:t xml:space="preserve"> (accessed 12</w:t>
      </w:r>
      <w:r w:rsidR="00FB20EB">
        <w:rPr>
          <w:rFonts w:asciiTheme="minorBidi" w:hAnsiTheme="minorBidi"/>
          <w:sz w:val="24"/>
          <w:szCs w:val="24"/>
        </w:rPr>
        <w:t>, 12, 2018</w:t>
      </w:r>
      <w:r w:rsidR="000C3E3A">
        <w:rPr>
          <w:rFonts w:asciiTheme="minorBidi" w:hAnsiTheme="minorBidi"/>
          <w:sz w:val="24"/>
          <w:szCs w:val="24"/>
        </w:rPr>
        <w:t>)</w:t>
      </w:r>
    </w:p>
    <w:p w:rsidR="00F937CE" w:rsidRPr="00A65DFC"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19</w:t>
      </w:r>
      <w:r w:rsidR="00FB20EB">
        <w:rPr>
          <w:rFonts w:asciiTheme="minorBidi" w:hAnsiTheme="minorBidi"/>
          <w:sz w:val="24"/>
          <w:szCs w:val="24"/>
        </w:rPr>
        <w:t>. Yasser M</w:t>
      </w:r>
      <w:r w:rsidR="00F937CE">
        <w:rPr>
          <w:rFonts w:asciiTheme="minorBidi" w:hAnsiTheme="minorBidi"/>
          <w:sz w:val="24"/>
          <w:szCs w:val="24"/>
        </w:rPr>
        <w:t xml:space="preserve"> muss A assess </w:t>
      </w:r>
      <w:r w:rsidR="00FB20EB">
        <w:rPr>
          <w:rFonts w:asciiTheme="minorBidi" w:hAnsiTheme="minorBidi"/>
          <w:sz w:val="24"/>
          <w:szCs w:val="24"/>
        </w:rPr>
        <w:t>awareness</w:t>
      </w:r>
      <w:r w:rsidR="00F937CE">
        <w:rPr>
          <w:rFonts w:asciiTheme="minorBidi" w:hAnsiTheme="minorBidi"/>
          <w:sz w:val="24"/>
          <w:szCs w:val="24"/>
        </w:rPr>
        <w:t xml:space="preserve"> of nurses regarding hemodiaylsis procedure and </w:t>
      </w:r>
      <w:r w:rsidR="00FB20EB">
        <w:rPr>
          <w:rFonts w:asciiTheme="minorBidi" w:hAnsiTheme="minorBidi"/>
          <w:sz w:val="24"/>
          <w:szCs w:val="24"/>
        </w:rPr>
        <w:t>complication, journal</w:t>
      </w:r>
      <w:r w:rsidR="00F937CE">
        <w:rPr>
          <w:rFonts w:asciiTheme="minorBidi" w:hAnsiTheme="minorBidi"/>
          <w:sz w:val="24"/>
          <w:szCs w:val="24"/>
        </w:rPr>
        <w:t xml:space="preserve"> for nursing </w:t>
      </w:r>
      <w:r w:rsidR="00FB20EB">
        <w:rPr>
          <w:rFonts w:asciiTheme="minorBidi" w:hAnsiTheme="minorBidi"/>
          <w:sz w:val="24"/>
          <w:szCs w:val="24"/>
        </w:rPr>
        <w:t>sciences</w:t>
      </w:r>
      <w:r w:rsidR="00F937CE">
        <w:rPr>
          <w:rFonts w:asciiTheme="minorBidi" w:hAnsiTheme="minorBidi"/>
          <w:sz w:val="24"/>
          <w:szCs w:val="24"/>
        </w:rPr>
        <w:t xml:space="preserve"> vol3 2013 available at</w:t>
      </w:r>
      <w:r w:rsidR="003F15E8">
        <w:rPr>
          <w:rFonts w:asciiTheme="minorBidi" w:hAnsiTheme="minorBidi"/>
          <w:sz w:val="24"/>
          <w:szCs w:val="24"/>
        </w:rPr>
        <w:t xml:space="preserve"> http//www j of nursing science accessed 20 /12/2018</w:t>
      </w:r>
      <w:r w:rsidR="00F937CE">
        <w:rPr>
          <w:rFonts w:asciiTheme="minorBidi" w:hAnsiTheme="minorBidi"/>
          <w:sz w:val="24"/>
          <w:szCs w:val="24"/>
        </w:rPr>
        <w:t xml:space="preserve">  </w:t>
      </w:r>
    </w:p>
    <w:p w:rsidR="00BC37FC" w:rsidRPr="00A65DFC" w:rsidRDefault="008860FE" w:rsidP="00D41800">
      <w:pPr>
        <w:pStyle w:val="ListParagraph"/>
        <w:spacing w:line="360" w:lineRule="auto"/>
        <w:ind w:left="0"/>
        <w:jc w:val="both"/>
        <w:rPr>
          <w:rFonts w:asciiTheme="minorBidi" w:hAnsiTheme="minorBidi"/>
          <w:sz w:val="24"/>
          <w:szCs w:val="24"/>
        </w:rPr>
      </w:pPr>
      <w:r>
        <w:rPr>
          <w:rFonts w:asciiTheme="minorBidi" w:hAnsiTheme="minorBidi"/>
          <w:sz w:val="24"/>
          <w:szCs w:val="24"/>
        </w:rPr>
        <w:t>20</w:t>
      </w:r>
      <w:r w:rsidR="00677DBD" w:rsidRPr="00A65DFC">
        <w:rPr>
          <w:rFonts w:asciiTheme="minorBidi" w:hAnsiTheme="minorBidi"/>
          <w:sz w:val="24"/>
          <w:szCs w:val="24"/>
        </w:rPr>
        <w:t>. Burke</w:t>
      </w:r>
      <w:r w:rsidR="00474CD0" w:rsidRPr="00A65DFC">
        <w:rPr>
          <w:rFonts w:asciiTheme="minorBidi" w:hAnsiTheme="minorBidi"/>
          <w:sz w:val="24"/>
          <w:szCs w:val="24"/>
        </w:rPr>
        <w:t>,</w:t>
      </w:r>
      <w:r w:rsidR="00F85223" w:rsidRPr="00A65DFC">
        <w:rPr>
          <w:rFonts w:asciiTheme="minorBidi" w:hAnsiTheme="minorBidi"/>
          <w:sz w:val="24"/>
          <w:szCs w:val="24"/>
        </w:rPr>
        <w:t xml:space="preserve"> Johnson R</w:t>
      </w:r>
      <w:r w:rsidR="00474CD0" w:rsidRPr="00A65DFC">
        <w:rPr>
          <w:rFonts w:asciiTheme="minorBidi" w:hAnsiTheme="minorBidi"/>
          <w:sz w:val="24"/>
          <w:szCs w:val="24"/>
        </w:rPr>
        <w:t>,</w:t>
      </w:r>
      <w:r w:rsidR="00F85223" w:rsidRPr="00A65DFC">
        <w:rPr>
          <w:rFonts w:asciiTheme="minorBidi" w:hAnsiTheme="minorBidi"/>
          <w:sz w:val="24"/>
          <w:szCs w:val="24"/>
        </w:rPr>
        <w:t xml:space="preserve"> dictionary of </w:t>
      </w:r>
      <w:r w:rsidR="00677DBD" w:rsidRPr="00A65DFC">
        <w:rPr>
          <w:rFonts w:asciiTheme="minorBidi" w:hAnsiTheme="minorBidi"/>
          <w:sz w:val="24"/>
          <w:szCs w:val="24"/>
        </w:rPr>
        <w:t>statistical methodology</w:t>
      </w:r>
      <w:r w:rsidR="003F15E8">
        <w:rPr>
          <w:rFonts w:asciiTheme="minorBidi" w:hAnsiTheme="minorBidi"/>
          <w:sz w:val="24"/>
          <w:szCs w:val="24"/>
        </w:rPr>
        <w:t xml:space="preserve"> </w:t>
      </w:r>
      <w:r w:rsidR="00677DBD" w:rsidRPr="00A65DFC">
        <w:rPr>
          <w:rFonts w:asciiTheme="minorBidi" w:hAnsiTheme="minorBidi"/>
          <w:sz w:val="24"/>
          <w:szCs w:val="24"/>
        </w:rPr>
        <w:t>guide</w:t>
      </w:r>
      <w:r w:rsidR="00F85223" w:rsidRPr="00A65DFC">
        <w:rPr>
          <w:rFonts w:asciiTheme="minorBidi" w:hAnsiTheme="minorBidi"/>
          <w:sz w:val="24"/>
          <w:szCs w:val="24"/>
        </w:rPr>
        <w:t xml:space="preserve"> for the social science</w:t>
      </w:r>
      <w:r w:rsidR="00474CD0" w:rsidRPr="00A65DFC">
        <w:rPr>
          <w:rFonts w:asciiTheme="minorBidi" w:hAnsiTheme="minorBidi"/>
          <w:sz w:val="24"/>
          <w:szCs w:val="24"/>
        </w:rPr>
        <w:t xml:space="preserve"> (2011)</w:t>
      </w:r>
      <w:r w:rsidR="00F85223" w:rsidRPr="00A65DFC">
        <w:rPr>
          <w:rFonts w:asciiTheme="minorBidi" w:hAnsiTheme="minorBidi"/>
          <w:sz w:val="24"/>
          <w:szCs w:val="24"/>
        </w:rPr>
        <w:t>.</w:t>
      </w:r>
      <w:r w:rsidR="00474CD0" w:rsidRPr="00A65DFC">
        <w:rPr>
          <w:rFonts w:asciiTheme="minorBidi" w:hAnsiTheme="minorBidi"/>
          <w:sz w:val="24"/>
          <w:szCs w:val="24"/>
        </w:rPr>
        <w:t>available</w:t>
      </w:r>
      <w:r w:rsidR="000C3E3A">
        <w:rPr>
          <w:rFonts w:asciiTheme="minorBidi" w:hAnsiTheme="minorBidi"/>
          <w:sz w:val="24"/>
          <w:szCs w:val="24"/>
        </w:rPr>
        <w:t xml:space="preserve"> </w:t>
      </w:r>
      <w:r w:rsidR="00677DBD" w:rsidRPr="00A65DFC">
        <w:rPr>
          <w:rFonts w:asciiTheme="minorBidi" w:hAnsiTheme="minorBidi"/>
          <w:sz w:val="24"/>
          <w:szCs w:val="24"/>
        </w:rPr>
        <w:t>at: https</w:t>
      </w:r>
      <w:r w:rsidR="00F85223" w:rsidRPr="00A65DFC">
        <w:rPr>
          <w:rFonts w:asciiTheme="minorBidi" w:hAnsiTheme="minorBidi"/>
          <w:sz w:val="24"/>
          <w:szCs w:val="24"/>
        </w:rPr>
        <w:t>:\\ bo</w:t>
      </w:r>
      <w:r w:rsidR="00677DBD" w:rsidRPr="00A65DFC">
        <w:rPr>
          <w:rFonts w:asciiTheme="minorBidi" w:hAnsiTheme="minorBidi"/>
          <w:sz w:val="24"/>
          <w:szCs w:val="24"/>
        </w:rPr>
        <w:t xml:space="preserve">oks.google.com </w:t>
      </w:r>
      <w:r w:rsidR="000C3E3A">
        <w:rPr>
          <w:rFonts w:asciiTheme="minorBidi" w:hAnsiTheme="minorBidi"/>
          <w:sz w:val="24"/>
          <w:szCs w:val="24"/>
        </w:rPr>
        <w:t>(</w:t>
      </w:r>
      <w:r w:rsidR="00677DBD" w:rsidRPr="00A65DFC">
        <w:rPr>
          <w:rFonts w:asciiTheme="minorBidi" w:hAnsiTheme="minorBidi"/>
          <w:sz w:val="24"/>
          <w:szCs w:val="24"/>
        </w:rPr>
        <w:t>access</w:t>
      </w:r>
      <w:r w:rsidR="000C3E3A">
        <w:rPr>
          <w:rFonts w:asciiTheme="minorBidi" w:hAnsiTheme="minorBidi"/>
          <w:sz w:val="24"/>
          <w:szCs w:val="24"/>
        </w:rPr>
        <w:t>ed</w:t>
      </w:r>
      <w:r w:rsidR="00677DBD" w:rsidRPr="00A65DFC">
        <w:rPr>
          <w:rFonts w:asciiTheme="minorBidi" w:hAnsiTheme="minorBidi"/>
          <w:sz w:val="24"/>
          <w:szCs w:val="24"/>
        </w:rPr>
        <w:t>: 25, 10-201</w:t>
      </w:r>
      <w:r w:rsidR="000C3E3A">
        <w:rPr>
          <w:rFonts w:asciiTheme="minorBidi" w:hAnsiTheme="minorBidi"/>
          <w:sz w:val="24"/>
          <w:szCs w:val="24"/>
        </w:rPr>
        <w:t>8)</w:t>
      </w:r>
    </w:p>
    <w:p w:rsidR="0036432F" w:rsidRPr="00A65DFC" w:rsidRDefault="0036432F" w:rsidP="00A65DFC">
      <w:pPr>
        <w:pStyle w:val="ListParagraph"/>
        <w:spacing w:line="360" w:lineRule="auto"/>
        <w:jc w:val="lowKashida"/>
        <w:rPr>
          <w:rFonts w:asciiTheme="minorBidi" w:hAnsiTheme="minorBidi"/>
          <w:sz w:val="24"/>
          <w:szCs w:val="24"/>
        </w:rPr>
      </w:pPr>
    </w:p>
    <w:p w:rsidR="0036432F" w:rsidRPr="00A65DFC" w:rsidRDefault="0036432F" w:rsidP="00A65DFC">
      <w:pPr>
        <w:pStyle w:val="ListParagraph"/>
        <w:spacing w:line="360" w:lineRule="auto"/>
        <w:jc w:val="lowKashida"/>
        <w:rPr>
          <w:rFonts w:asciiTheme="minorBidi" w:hAnsiTheme="minorBidi"/>
          <w:sz w:val="24"/>
          <w:szCs w:val="24"/>
        </w:rPr>
      </w:pPr>
    </w:p>
    <w:p w:rsidR="0023748E" w:rsidRDefault="0023748E" w:rsidP="00A65DFC">
      <w:pPr>
        <w:pStyle w:val="ListParagraph"/>
        <w:spacing w:line="360" w:lineRule="auto"/>
        <w:jc w:val="lowKashida"/>
        <w:rPr>
          <w:rFonts w:asciiTheme="minorBidi" w:hAnsiTheme="minorBidi"/>
          <w:sz w:val="24"/>
          <w:szCs w:val="24"/>
        </w:rPr>
      </w:pPr>
    </w:p>
    <w:p w:rsidR="00180910" w:rsidRDefault="00180910" w:rsidP="00A65DFC">
      <w:pPr>
        <w:pStyle w:val="ListParagraph"/>
        <w:spacing w:line="360" w:lineRule="auto"/>
        <w:jc w:val="lowKashida"/>
        <w:rPr>
          <w:rFonts w:asciiTheme="minorBidi" w:hAnsiTheme="minorBidi"/>
          <w:sz w:val="24"/>
          <w:szCs w:val="24"/>
        </w:rPr>
      </w:pPr>
    </w:p>
    <w:p w:rsidR="00180910" w:rsidRDefault="00180910" w:rsidP="00A65DFC">
      <w:pPr>
        <w:pStyle w:val="ListParagraph"/>
        <w:spacing w:line="360" w:lineRule="auto"/>
        <w:jc w:val="lowKashida"/>
        <w:rPr>
          <w:rFonts w:asciiTheme="minorBidi" w:hAnsiTheme="minorBidi"/>
          <w:sz w:val="24"/>
          <w:szCs w:val="24"/>
        </w:rPr>
      </w:pPr>
    </w:p>
    <w:p w:rsidR="00180910" w:rsidRDefault="00180910" w:rsidP="00A65DFC">
      <w:pPr>
        <w:pStyle w:val="ListParagraph"/>
        <w:spacing w:line="360" w:lineRule="auto"/>
        <w:jc w:val="lowKashida"/>
        <w:rPr>
          <w:rFonts w:asciiTheme="minorBidi" w:hAnsiTheme="minorBidi"/>
          <w:sz w:val="24"/>
          <w:szCs w:val="24"/>
        </w:rPr>
      </w:pPr>
    </w:p>
    <w:p w:rsidR="00180910" w:rsidRDefault="00180910" w:rsidP="00A65DFC">
      <w:pPr>
        <w:pStyle w:val="ListParagraph"/>
        <w:spacing w:line="360" w:lineRule="auto"/>
        <w:jc w:val="lowKashida"/>
        <w:rPr>
          <w:rFonts w:asciiTheme="minorBidi" w:hAnsiTheme="minorBidi"/>
          <w:sz w:val="24"/>
          <w:szCs w:val="24"/>
        </w:rPr>
      </w:pPr>
    </w:p>
    <w:p w:rsidR="00180910" w:rsidRDefault="00180910" w:rsidP="00A65DFC">
      <w:pPr>
        <w:pStyle w:val="ListParagraph"/>
        <w:spacing w:line="360" w:lineRule="auto"/>
        <w:jc w:val="lowKashida"/>
        <w:rPr>
          <w:rFonts w:asciiTheme="minorBidi" w:hAnsiTheme="minorBidi"/>
          <w:sz w:val="24"/>
          <w:szCs w:val="2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Default="00180910" w:rsidP="00180910">
      <w:pPr>
        <w:pStyle w:val="ListParagraph"/>
        <w:spacing w:line="360" w:lineRule="auto"/>
        <w:ind w:left="1080"/>
        <w:jc w:val="center"/>
        <w:rPr>
          <w:rFonts w:ascii="Stencil" w:hAnsi="Stencil"/>
          <w:sz w:val="44"/>
          <w:szCs w:val="44"/>
        </w:rPr>
      </w:pPr>
    </w:p>
    <w:p w:rsidR="00180910" w:rsidRPr="00C63EF2" w:rsidRDefault="00180910" w:rsidP="00180910">
      <w:pPr>
        <w:pStyle w:val="ListParagraph"/>
        <w:spacing w:line="360" w:lineRule="auto"/>
        <w:ind w:left="1080"/>
        <w:jc w:val="center"/>
        <w:rPr>
          <w:rFonts w:ascii="Stencil" w:hAnsi="Stencil"/>
          <w:sz w:val="44"/>
          <w:szCs w:val="44"/>
        </w:rPr>
      </w:pPr>
    </w:p>
    <w:p w:rsidR="00180910" w:rsidRPr="00C63EF2" w:rsidRDefault="00180910" w:rsidP="00180910">
      <w:pPr>
        <w:pStyle w:val="ListParagraph"/>
        <w:spacing w:line="360" w:lineRule="auto"/>
        <w:ind w:left="1080"/>
        <w:jc w:val="center"/>
        <w:rPr>
          <w:rFonts w:ascii="Stencil" w:hAnsi="Stencil"/>
          <w:sz w:val="44"/>
          <w:szCs w:val="44"/>
        </w:rPr>
      </w:pPr>
      <w:r w:rsidRPr="00C63EF2">
        <w:rPr>
          <w:rFonts w:ascii="Stencil" w:hAnsi="Stencil"/>
          <w:sz w:val="44"/>
          <w:szCs w:val="44"/>
        </w:rPr>
        <w:t>Annex</w:t>
      </w:r>
    </w:p>
    <w:p w:rsidR="00180910" w:rsidRPr="00A65DFC" w:rsidRDefault="00180910" w:rsidP="00180910">
      <w:pPr>
        <w:spacing w:line="360" w:lineRule="auto"/>
        <w:jc w:val="lowKashida"/>
        <w:rPr>
          <w:rFonts w:asciiTheme="minorBidi" w:hAnsiTheme="minorBidi"/>
          <w:sz w:val="24"/>
          <w:szCs w:val="24"/>
        </w:rPr>
      </w:pPr>
    </w:p>
    <w:p w:rsidR="00180910" w:rsidRPr="00A65DFC" w:rsidRDefault="00180910" w:rsidP="00180910">
      <w:pPr>
        <w:spacing w:line="360" w:lineRule="auto"/>
        <w:jc w:val="lowKashida"/>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Pr>
        <w:tabs>
          <w:tab w:val="left" w:pos="2848"/>
          <w:tab w:val="center" w:pos="4153"/>
        </w:tabs>
        <w:spacing w:line="360" w:lineRule="auto"/>
        <w:jc w:val="center"/>
        <w:rPr>
          <w:rFonts w:asciiTheme="minorBidi" w:hAnsiTheme="minorBidi"/>
          <w:sz w:val="24"/>
          <w:szCs w:val="24"/>
        </w:rPr>
      </w:pPr>
    </w:p>
    <w:p w:rsidR="00180910" w:rsidRPr="00A65DFC" w:rsidRDefault="00180910" w:rsidP="00180910">
      <w:pPr>
        <w:tabs>
          <w:tab w:val="left" w:pos="2848"/>
          <w:tab w:val="center" w:pos="4153"/>
        </w:tabs>
        <w:spacing w:line="360" w:lineRule="auto"/>
        <w:jc w:val="center"/>
        <w:rPr>
          <w:rFonts w:asciiTheme="minorBidi" w:hAnsiTheme="minorBidi"/>
          <w:sz w:val="24"/>
          <w:szCs w:val="24"/>
        </w:rPr>
      </w:pPr>
    </w:p>
    <w:p w:rsidR="00180910" w:rsidRDefault="00180910" w:rsidP="00180910"/>
    <w:p w:rsidR="00180910" w:rsidRDefault="00180910" w:rsidP="00A65DFC">
      <w:pPr>
        <w:pStyle w:val="ListParagraph"/>
        <w:spacing w:line="360" w:lineRule="auto"/>
        <w:jc w:val="lowKashida"/>
        <w:rPr>
          <w:rFonts w:asciiTheme="minorBidi" w:hAnsiTheme="minorBidi"/>
          <w:sz w:val="24"/>
          <w:szCs w:val="24"/>
        </w:rPr>
      </w:pPr>
      <w:r>
        <w:rPr>
          <w:rFonts w:asciiTheme="minorBidi" w:hAnsiTheme="minorBidi"/>
          <w:noProof/>
          <w:sz w:val="24"/>
          <w:szCs w:val="24"/>
        </w:rPr>
        <w:pict>
          <v:rect id="_x0000_s1058" style="position:absolute;left:0;text-align:left;margin-left:176.4pt;margin-top:131.5pt;width:54.35pt;height:40.1pt;z-index:251680768" stroked="f">
            <w10:wrap anchorx="page"/>
          </v:rect>
        </w:pict>
      </w:r>
    </w:p>
    <w:p w:rsidR="00180910" w:rsidRDefault="00180910" w:rsidP="00180910">
      <w:pPr>
        <w:pStyle w:val="ListParagraph"/>
        <w:spacing w:line="360" w:lineRule="auto"/>
        <w:jc w:val="lowKashida"/>
        <w:rPr>
          <w:rFonts w:asciiTheme="minorBidi" w:hAnsiTheme="minorBidi"/>
          <w:noProof/>
          <w:sz w:val="24"/>
          <w:szCs w:val="24"/>
        </w:rPr>
        <w:sectPr w:rsidR="00180910" w:rsidSect="00180910">
          <w:pgSz w:w="11906" w:h="16838"/>
          <w:pgMar w:top="1440" w:right="1797" w:bottom="1440" w:left="1797" w:header="709" w:footer="709" w:gutter="0"/>
          <w:pgNumType w:start="33"/>
          <w:cols w:space="708"/>
          <w:bidi/>
          <w:rtlGutter/>
          <w:docGrid w:linePitch="360"/>
        </w:sectPr>
      </w:pPr>
    </w:p>
    <w:p w:rsidR="00D360A4" w:rsidRPr="00A65DFC" w:rsidRDefault="00D41800" w:rsidP="00180910">
      <w:pPr>
        <w:pStyle w:val="ListParagraph"/>
        <w:spacing w:line="360" w:lineRule="auto"/>
        <w:jc w:val="lowKashida"/>
        <w:rPr>
          <w:rFonts w:asciiTheme="minorBidi" w:hAnsiTheme="minorBidi"/>
          <w:noProof/>
          <w:sz w:val="24"/>
          <w:szCs w:val="24"/>
        </w:rPr>
      </w:pPr>
      <w:r>
        <w:rPr>
          <w:rFonts w:asciiTheme="minorBidi" w:hAnsiTheme="minorBidi"/>
          <w:noProof/>
          <w:sz w:val="24"/>
          <w:szCs w:val="24"/>
        </w:rPr>
        <w:lastRenderedPageBreak/>
        <w:pict>
          <v:shape id="_x0000_s1039" type="#_x0000_t75" style="position:absolute;left:0;text-align:left;margin-left:351.4pt;margin-top:14.35pt;width:82.15pt;height:102.85pt;z-index:251667456;mso-wrap-edited:f" wrapcoords="-260 0 -260 21431 21600 21431 21600 0 -260 0">
            <v:imagedata r:id="rId8" o:title="" cropbottom="36927f" cropright="36921f"/>
          </v:shape>
          <o:OLEObject Type="Embed" ProgID="PBrush" ShapeID="_x0000_s1039" DrawAspect="Content" ObjectID="_1268178587" r:id="rId21"/>
        </w:pict>
      </w:r>
      <w:r>
        <w:rPr>
          <w:rFonts w:asciiTheme="minorBidi" w:hAnsiTheme="minorBidi"/>
          <w:noProof/>
          <w:sz w:val="24"/>
          <w:szCs w:val="24"/>
        </w:rPr>
        <w:pict>
          <v:shape id="_x0000_s1044" type="#_x0000_t75" style="position:absolute;left:0;text-align:left;margin-left:-26.4pt;margin-top:9.7pt;width:82.15pt;height:102.85pt;z-index:251668480;mso-wrap-edited:f" wrapcoords="-260 0 -260 21431 21600 21431 21600 0 -260 0">
            <v:imagedata r:id="rId8" o:title="" cropbottom="36927f" cropright="36921f"/>
          </v:shape>
          <o:OLEObject Type="Embed" ProgID="PBrush" ShapeID="_x0000_s1044" DrawAspect="Content" ObjectID="_1268178588" r:id="rId22"/>
        </w:pict>
      </w:r>
    </w:p>
    <w:p w:rsidR="001C2BC4" w:rsidRPr="00A65DFC" w:rsidRDefault="001C2BC4" w:rsidP="00BB6985">
      <w:pPr>
        <w:spacing w:line="360" w:lineRule="auto"/>
        <w:jc w:val="center"/>
        <w:rPr>
          <w:rFonts w:asciiTheme="minorBidi" w:hAnsiTheme="minorBidi"/>
          <w:sz w:val="24"/>
          <w:szCs w:val="24"/>
        </w:rPr>
      </w:pPr>
      <w:r w:rsidRPr="00A65DFC">
        <w:rPr>
          <w:rFonts w:asciiTheme="minorBidi" w:hAnsiTheme="minorBidi"/>
          <w:sz w:val="24"/>
          <w:szCs w:val="24"/>
        </w:rPr>
        <w:t>Alneelain University</w:t>
      </w:r>
    </w:p>
    <w:p w:rsidR="001C2BC4" w:rsidRPr="00A65DFC" w:rsidRDefault="001C2BC4" w:rsidP="00BB6985">
      <w:pPr>
        <w:spacing w:line="360" w:lineRule="auto"/>
        <w:jc w:val="center"/>
        <w:rPr>
          <w:rFonts w:asciiTheme="minorBidi" w:hAnsiTheme="minorBidi"/>
          <w:sz w:val="24"/>
          <w:szCs w:val="24"/>
        </w:rPr>
      </w:pPr>
      <w:r w:rsidRPr="00A65DFC">
        <w:rPr>
          <w:rFonts w:asciiTheme="minorBidi" w:hAnsiTheme="minorBidi"/>
          <w:sz w:val="24"/>
          <w:szCs w:val="24"/>
        </w:rPr>
        <w:t>Faculty of nursing sciences</w:t>
      </w:r>
    </w:p>
    <w:p w:rsidR="001C2BC4" w:rsidRPr="00A65DFC" w:rsidRDefault="001C2BC4" w:rsidP="007E5845">
      <w:pPr>
        <w:spacing w:line="360" w:lineRule="auto"/>
        <w:jc w:val="center"/>
        <w:rPr>
          <w:rFonts w:asciiTheme="minorBidi" w:hAnsiTheme="minorBidi"/>
          <w:sz w:val="24"/>
          <w:szCs w:val="24"/>
        </w:rPr>
      </w:pPr>
      <w:r w:rsidRPr="00A65DFC">
        <w:rPr>
          <w:rFonts w:asciiTheme="minorBidi" w:hAnsiTheme="minorBidi"/>
          <w:sz w:val="24"/>
          <w:szCs w:val="24"/>
        </w:rPr>
        <w:t>MS</w:t>
      </w:r>
      <w:r w:rsidRPr="00A65DFC">
        <w:rPr>
          <w:rFonts w:asciiTheme="minorBidi" w:hAnsiTheme="minorBidi"/>
          <w:sz w:val="24"/>
          <w:szCs w:val="24"/>
          <w:vertAlign w:val="subscript"/>
        </w:rPr>
        <w:t>c</w:t>
      </w:r>
      <w:r w:rsidRPr="00A65DFC">
        <w:rPr>
          <w:rFonts w:asciiTheme="minorBidi" w:hAnsiTheme="minorBidi"/>
          <w:sz w:val="24"/>
          <w:szCs w:val="24"/>
        </w:rPr>
        <w:t xml:space="preserve"> program for medical surgical nursing</w:t>
      </w:r>
    </w:p>
    <w:p w:rsidR="001C2BC4" w:rsidRPr="00A65DFC" w:rsidRDefault="001C2BC4" w:rsidP="00764A90">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 xml:space="preserve">   Competences of Nurses</w:t>
      </w:r>
      <w:r w:rsidR="000F6A36" w:rsidRPr="00A65DFC">
        <w:rPr>
          <w:rFonts w:asciiTheme="minorBidi" w:hAnsiTheme="minorBidi"/>
          <w:sz w:val="24"/>
          <w:szCs w:val="24"/>
        </w:rPr>
        <w:t xml:space="preserve"> toward Care of intradialytic complication</w:t>
      </w:r>
      <w:r w:rsidR="007C0A62">
        <w:rPr>
          <w:rFonts w:asciiTheme="minorBidi" w:hAnsiTheme="minorBidi"/>
          <w:sz w:val="24"/>
          <w:szCs w:val="24"/>
        </w:rPr>
        <w:t>s</w:t>
      </w:r>
      <w:r w:rsidR="000F6A36" w:rsidRPr="00A65DFC">
        <w:rPr>
          <w:rFonts w:asciiTheme="minorBidi" w:hAnsiTheme="minorBidi"/>
          <w:sz w:val="24"/>
          <w:szCs w:val="24"/>
        </w:rPr>
        <w:t xml:space="preserve"> </w:t>
      </w:r>
      <w:r w:rsidR="007E5845" w:rsidRPr="00A65DFC">
        <w:rPr>
          <w:rFonts w:asciiTheme="minorBidi" w:hAnsiTheme="minorBidi"/>
          <w:sz w:val="24"/>
          <w:szCs w:val="24"/>
        </w:rPr>
        <w:t>in Governmental</w:t>
      </w:r>
      <w:r w:rsidR="00EE4BA7" w:rsidRPr="00A65DFC">
        <w:rPr>
          <w:rFonts w:asciiTheme="minorBidi" w:hAnsiTheme="minorBidi"/>
          <w:sz w:val="24"/>
          <w:szCs w:val="24"/>
        </w:rPr>
        <w:t xml:space="preserve"> hemodiaylsis centers at</w:t>
      </w:r>
      <w:r w:rsidRPr="00A65DFC">
        <w:rPr>
          <w:rFonts w:asciiTheme="minorBidi" w:hAnsiTheme="minorBidi"/>
          <w:sz w:val="24"/>
          <w:szCs w:val="24"/>
        </w:rPr>
        <w:t xml:space="preserve"> Omdurman Locality (2019) </w:t>
      </w:r>
    </w:p>
    <w:p w:rsidR="001C2BC4" w:rsidRPr="00A65DFC" w:rsidRDefault="001C2BC4" w:rsidP="00A65DFC">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 xml:space="preserve">Everyone have right to participate or not in this questionnaire </w:t>
      </w:r>
    </w:p>
    <w:p w:rsidR="001C2BC4" w:rsidRPr="00A65DFC" w:rsidRDefault="00D41800" w:rsidP="00A65DFC">
      <w:pPr>
        <w:tabs>
          <w:tab w:val="left" w:pos="1150"/>
        </w:tabs>
        <w:spacing w:line="360" w:lineRule="auto"/>
        <w:jc w:val="lowKashida"/>
        <w:rPr>
          <w:rFonts w:asciiTheme="minorBidi" w:hAnsiTheme="minorBidi"/>
          <w:sz w:val="24"/>
          <w:szCs w:val="24"/>
        </w:rPr>
      </w:pPr>
      <w:r>
        <w:rPr>
          <w:rFonts w:asciiTheme="minorBidi" w:hAnsiTheme="minorBidi"/>
          <w:noProof/>
          <w:sz w:val="24"/>
          <w:szCs w:val="24"/>
        </w:rPr>
        <w:pict>
          <v:rect id="_x0000_s1048" style="position:absolute;left:0;text-align:left;margin-left:79.15pt;margin-top:48.45pt;width:76.05pt;height:28.55pt;z-index:251669504">
            <w10:wrap anchorx="page"/>
          </v:rect>
        </w:pict>
      </w:r>
      <w:r w:rsidR="001C2BC4" w:rsidRPr="00A65DFC">
        <w:rPr>
          <w:rFonts w:asciiTheme="minorBidi" w:hAnsiTheme="minorBidi"/>
          <w:sz w:val="24"/>
          <w:szCs w:val="24"/>
        </w:rPr>
        <w:t>This questionnaire will be filled in rest time without any interruption to their work</w:t>
      </w:r>
    </w:p>
    <w:p w:rsidR="004A1D2A" w:rsidRPr="00A65DFC" w:rsidRDefault="001C2BC4" w:rsidP="00A65DFC">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 xml:space="preserve">Work place </w:t>
      </w:r>
    </w:p>
    <w:p w:rsidR="001C2BC4" w:rsidRPr="00A65DFC" w:rsidRDefault="001C2BC4" w:rsidP="00D41800">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First part: personal data:</w:t>
      </w:r>
    </w:p>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1. What is yours age? </w:t>
      </w:r>
    </w:p>
    <w:tbl>
      <w:tblPr>
        <w:tblStyle w:val="TableGrid"/>
        <w:tblW w:w="0" w:type="auto"/>
        <w:tblLook w:val="04A0" w:firstRow="1" w:lastRow="0" w:firstColumn="1" w:lastColumn="0" w:noHBand="0" w:noVBand="1"/>
      </w:tblPr>
      <w:tblGrid>
        <w:gridCol w:w="6158"/>
        <w:gridCol w:w="2364"/>
      </w:tblGrid>
      <w:tr w:rsidR="001C2BC4" w:rsidRPr="00A65DFC" w:rsidTr="0042170B">
        <w:tc>
          <w:tcPr>
            <w:tcW w:w="6158" w:type="dxa"/>
            <w:tcBorders>
              <w:bottom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20------25 years</w:t>
            </w:r>
          </w:p>
        </w:tc>
        <w:tc>
          <w:tcPr>
            <w:tcW w:w="2364"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6158" w:type="dxa"/>
            <w:tcBorders>
              <w:top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26------30 years</w:t>
            </w:r>
          </w:p>
        </w:tc>
        <w:tc>
          <w:tcPr>
            <w:tcW w:w="2364"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6158"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31----5o years</w:t>
            </w:r>
          </w:p>
        </w:tc>
        <w:tc>
          <w:tcPr>
            <w:tcW w:w="2364"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6158"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Above 5o years</w:t>
            </w:r>
          </w:p>
        </w:tc>
        <w:tc>
          <w:tcPr>
            <w:tcW w:w="2364"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1C2BC4" w:rsidRPr="00A65DFC" w:rsidRDefault="001C2BC4" w:rsidP="00BB6985">
      <w:pPr>
        <w:spacing w:line="360" w:lineRule="auto"/>
        <w:jc w:val="lowKashida"/>
        <w:rPr>
          <w:rFonts w:asciiTheme="minorBidi" w:hAnsiTheme="minorBidi"/>
          <w:sz w:val="24"/>
          <w:szCs w:val="24"/>
        </w:rPr>
      </w:pPr>
    </w:p>
    <w:p w:rsidR="001C2BC4" w:rsidRPr="00267218" w:rsidRDefault="00D41800" w:rsidP="00A65DFC">
      <w:pPr>
        <w:spacing w:line="360" w:lineRule="auto"/>
        <w:jc w:val="lowKashida"/>
        <w:rPr>
          <w:rFonts w:asciiTheme="minorBidi" w:hAnsiTheme="minorBidi"/>
          <w:b/>
          <w:bCs/>
          <w:sz w:val="24"/>
          <w:szCs w:val="24"/>
        </w:rPr>
      </w:pPr>
      <w:r w:rsidRPr="00267218">
        <w:rPr>
          <w:rFonts w:asciiTheme="minorBidi" w:hAnsiTheme="minorBidi"/>
          <w:b/>
          <w:bCs/>
          <w:noProof/>
          <w:sz w:val="24"/>
          <w:szCs w:val="24"/>
        </w:rPr>
        <w:pict>
          <v:rect id="Rectangle 9" o:spid="_x0000_s1026" style="position:absolute;left:0;text-align:left;margin-left:231.4pt;margin-top:25.8pt;width:73.1pt;height:26.8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"/>
        </w:pict>
      </w:r>
      <w:r w:rsidRPr="00267218">
        <w:rPr>
          <w:rFonts w:asciiTheme="minorBidi" w:hAnsiTheme="minorBidi"/>
          <w:b/>
          <w:bCs/>
          <w:noProof/>
          <w:sz w:val="24"/>
          <w:szCs w:val="24"/>
        </w:rPr>
        <w:pict>
          <v:rect id="Rectangle 8" o:spid="_x0000_s1045" style="position:absolute;left:0;text-align:left;margin-left:36.25pt;margin-top:25.8pt;width:66.65pt;height:22.0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"/>
        </w:pict>
      </w:r>
      <w:r w:rsidR="001C2BC4" w:rsidRPr="00267218">
        <w:rPr>
          <w:rFonts w:asciiTheme="minorBidi" w:hAnsiTheme="minorBidi"/>
          <w:b/>
          <w:bCs/>
          <w:sz w:val="24"/>
          <w:szCs w:val="24"/>
        </w:rPr>
        <w:t>2. What is your gender?</w:t>
      </w:r>
    </w:p>
    <w:p w:rsidR="004A1D2A"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Male                                            Female</w:t>
      </w:r>
    </w:p>
    <w:p w:rsidR="001C2BC4" w:rsidRPr="00267218" w:rsidRDefault="001C2BC4"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t>3. Marital status:</w:t>
      </w:r>
    </w:p>
    <w:tbl>
      <w:tblPr>
        <w:tblStyle w:val="TableGrid"/>
        <w:tblW w:w="0" w:type="auto"/>
        <w:tblLook w:val="04A0" w:firstRow="1" w:lastRow="0" w:firstColumn="1" w:lastColumn="0" w:noHBand="0" w:noVBand="1"/>
      </w:tblPr>
      <w:tblGrid>
        <w:gridCol w:w="6061"/>
        <w:gridCol w:w="2461"/>
      </w:tblGrid>
      <w:tr w:rsidR="001C2BC4" w:rsidRPr="00A65DFC" w:rsidTr="0042170B">
        <w:tc>
          <w:tcPr>
            <w:tcW w:w="6061"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 </w:t>
            </w:r>
            <w:r w:rsidR="00180910" w:rsidRPr="00A65DFC">
              <w:rPr>
                <w:rFonts w:asciiTheme="minorBidi" w:hAnsiTheme="minorBidi"/>
                <w:sz w:val="24"/>
                <w:szCs w:val="24"/>
              </w:rPr>
              <w:t>S</w:t>
            </w:r>
            <w:r w:rsidRPr="00A65DFC">
              <w:rPr>
                <w:rFonts w:asciiTheme="minorBidi" w:hAnsiTheme="minorBidi"/>
                <w:sz w:val="24"/>
                <w:szCs w:val="24"/>
              </w:rPr>
              <w:t>ingle</w:t>
            </w:r>
          </w:p>
        </w:tc>
        <w:tc>
          <w:tcPr>
            <w:tcW w:w="2461"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6061"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 marriage</w:t>
            </w:r>
          </w:p>
        </w:tc>
        <w:tc>
          <w:tcPr>
            <w:tcW w:w="2461"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6061" w:type="dxa"/>
            <w:tcBorders>
              <w:right w:val="single" w:sz="4" w:space="0" w:color="auto"/>
            </w:tcBorders>
          </w:tcPr>
          <w:p w:rsidR="001C2BC4" w:rsidRPr="00A65DFC" w:rsidRDefault="00180910" w:rsidP="00A65DFC">
            <w:pPr>
              <w:spacing w:line="360" w:lineRule="auto"/>
              <w:jc w:val="lowKashida"/>
              <w:rPr>
                <w:rFonts w:asciiTheme="minorBidi" w:hAnsiTheme="minorBidi"/>
                <w:sz w:val="24"/>
                <w:szCs w:val="24"/>
              </w:rPr>
            </w:pPr>
            <w:r w:rsidRPr="00A65DFC">
              <w:rPr>
                <w:rFonts w:asciiTheme="minorBidi" w:hAnsiTheme="minorBidi"/>
                <w:sz w:val="24"/>
                <w:szCs w:val="24"/>
              </w:rPr>
              <w:t>D</w:t>
            </w:r>
            <w:r w:rsidR="001C2BC4" w:rsidRPr="00A65DFC">
              <w:rPr>
                <w:rFonts w:asciiTheme="minorBidi" w:hAnsiTheme="minorBidi"/>
                <w:sz w:val="24"/>
                <w:szCs w:val="24"/>
              </w:rPr>
              <w:t>ivorce</w:t>
            </w:r>
          </w:p>
        </w:tc>
        <w:tc>
          <w:tcPr>
            <w:tcW w:w="2461"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D41800" w:rsidRDefault="00D41800" w:rsidP="00A65DFC">
      <w:pPr>
        <w:spacing w:line="360" w:lineRule="auto"/>
        <w:jc w:val="lowKashida"/>
        <w:rPr>
          <w:rFonts w:asciiTheme="minorBidi" w:hAnsiTheme="minorBidi"/>
          <w:sz w:val="24"/>
          <w:szCs w:val="24"/>
        </w:rPr>
      </w:pPr>
    </w:p>
    <w:p w:rsidR="001C2BC4" w:rsidRPr="00267218" w:rsidRDefault="001C2BC4"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lastRenderedPageBreak/>
        <w:t>4. What is the highest level of education?</w:t>
      </w:r>
    </w:p>
    <w:tbl>
      <w:tblPr>
        <w:tblStyle w:val="TableGrid"/>
        <w:tblW w:w="0" w:type="auto"/>
        <w:tblLook w:val="04A0" w:firstRow="1" w:lastRow="0" w:firstColumn="1" w:lastColumn="0" w:noHBand="0" w:noVBand="1"/>
      </w:tblPr>
      <w:tblGrid>
        <w:gridCol w:w="5986"/>
        <w:gridCol w:w="2536"/>
      </w:tblGrid>
      <w:tr w:rsidR="001C2BC4" w:rsidRPr="00A65DFC" w:rsidTr="0042170B">
        <w:tc>
          <w:tcPr>
            <w:tcW w:w="5986"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Diploma degree</w:t>
            </w:r>
          </w:p>
        </w:tc>
        <w:tc>
          <w:tcPr>
            <w:tcW w:w="253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86"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Bachelor degree</w:t>
            </w:r>
          </w:p>
        </w:tc>
        <w:tc>
          <w:tcPr>
            <w:tcW w:w="253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86"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Master degree</w:t>
            </w:r>
          </w:p>
        </w:tc>
        <w:tc>
          <w:tcPr>
            <w:tcW w:w="253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86"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Doctoral degree</w:t>
            </w:r>
          </w:p>
        </w:tc>
        <w:tc>
          <w:tcPr>
            <w:tcW w:w="253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BB6985" w:rsidRDefault="00BB6985" w:rsidP="00A65DFC">
      <w:pPr>
        <w:spacing w:line="360" w:lineRule="auto"/>
        <w:jc w:val="lowKashida"/>
        <w:rPr>
          <w:rFonts w:asciiTheme="minorBidi" w:hAnsiTheme="minorBidi"/>
          <w:sz w:val="24"/>
          <w:szCs w:val="24"/>
        </w:rPr>
      </w:pPr>
    </w:p>
    <w:p w:rsidR="001C2BC4" w:rsidRPr="00267218" w:rsidRDefault="001C2BC4"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t xml:space="preserve">5. years of experiences in hemodiaylsis </w:t>
      </w:r>
    </w:p>
    <w:tbl>
      <w:tblPr>
        <w:tblStyle w:val="TableGrid"/>
        <w:tblW w:w="0" w:type="auto"/>
        <w:tblLook w:val="04A0" w:firstRow="1" w:lastRow="0" w:firstColumn="1" w:lastColumn="0" w:noHBand="0" w:noVBand="1"/>
      </w:tblPr>
      <w:tblGrid>
        <w:gridCol w:w="5964"/>
        <w:gridCol w:w="2558"/>
      </w:tblGrid>
      <w:tr w:rsidR="001C2BC4" w:rsidRPr="00A65DFC" w:rsidTr="0042170B">
        <w:tc>
          <w:tcPr>
            <w:tcW w:w="5964" w:type="dxa"/>
            <w:tcBorders>
              <w:bottom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3--- 12month</w:t>
            </w:r>
          </w:p>
        </w:tc>
        <w:tc>
          <w:tcPr>
            <w:tcW w:w="2558"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64" w:type="dxa"/>
            <w:tcBorders>
              <w:top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1 ----4years</w:t>
            </w:r>
          </w:p>
        </w:tc>
        <w:tc>
          <w:tcPr>
            <w:tcW w:w="2558"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64"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5-----10 years</w:t>
            </w:r>
          </w:p>
        </w:tc>
        <w:tc>
          <w:tcPr>
            <w:tcW w:w="2558"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64"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More than 11 years</w:t>
            </w:r>
          </w:p>
        </w:tc>
        <w:tc>
          <w:tcPr>
            <w:tcW w:w="2558"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1C2BC4" w:rsidRPr="00A65DFC" w:rsidRDefault="001C2BC4" w:rsidP="00A65DFC">
      <w:pPr>
        <w:spacing w:line="360" w:lineRule="auto"/>
        <w:jc w:val="lowKashida"/>
        <w:rPr>
          <w:rFonts w:asciiTheme="minorBidi" w:hAnsiTheme="minorBidi"/>
          <w:sz w:val="24"/>
          <w:szCs w:val="24"/>
        </w:rPr>
      </w:pPr>
    </w:p>
    <w:p w:rsidR="001C2BC4" w:rsidRPr="00267218" w:rsidRDefault="001C2BC4" w:rsidP="00A65DFC">
      <w:pPr>
        <w:spacing w:line="360" w:lineRule="auto"/>
        <w:jc w:val="lowKashida"/>
        <w:rPr>
          <w:rFonts w:asciiTheme="minorBidi" w:hAnsiTheme="minorBidi"/>
          <w:b/>
          <w:bCs/>
          <w:sz w:val="28"/>
          <w:szCs w:val="28"/>
        </w:rPr>
      </w:pPr>
      <w:r w:rsidRPr="00267218">
        <w:rPr>
          <w:rFonts w:asciiTheme="minorBidi" w:hAnsiTheme="minorBidi"/>
          <w:b/>
          <w:bCs/>
          <w:sz w:val="28"/>
          <w:szCs w:val="28"/>
        </w:rPr>
        <w:t>Second part: knowledge:</w:t>
      </w:r>
    </w:p>
    <w:p w:rsidR="00B85CFA" w:rsidRPr="00267218" w:rsidRDefault="00B85CFA" w:rsidP="00B85CFA">
      <w:pPr>
        <w:spacing w:line="360" w:lineRule="auto"/>
        <w:jc w:val="lowKashida"/>
        <w:rPr>
          <w:rFonts w:asciiTheme="minorBidi" w:hAnsiTheme="minorBidi"/>
          <w:b/>
          <w:bCs/>
          <w:sz w:val="24"/>
          <w:szCs w:val="24"/>
        </w:rPr>
      </w:pPr>
      <w:r w:rsidRPr="00267218">
        <w:rPr>
          <w:rFonts w:asciiTheme="minorBidi" w:hAnsiTheme="minorBidi"/>
          <w:b/>
          <w:bCs/>
          <w:sz w:val="24"/>
          <w:szCs w:val="24"/>
        </w:rPr>
        <w:t>6. What is hemodiaylsis?</w:t>
      </w:r>
    </w:p>
    <w:tbl>
      <w:tblPr>
        <w:tblStyle w:val="TableGrid"/>
        <w:tblW w:w="0" w:type="auto"/>
        <w:tblLook w:val="04A0" w:firstRow="1" w:lastRow="0" w:firstColumn="1" w:lastColumn="0" w:noHBand="0" w:noVBand="1"/>
      </w:tblPr>
      <w:tblGrid>
        <w:gridCol w:w="4261"/>
        <w:gridCol w:w="1010"/>
        <w:gridCol w:w="1161"/>
        <w:gridCol w:w="999"/>
        <w:gridCol w:w="1091"/>
      </w:tblGrid>
      <w:tr w:rsidR="00B85CFA" w:rsidTr="00B25AD9">
        <w:tc>
          <w:tcPr>
            <w:tcW w:w="4261" w:type="dxa"/>
            <w:shd w:val="clear" w:color="auto" w:fill="7F7F7F" w:themeFill="text1" w:themeFillTint="80"/>
          </w:tcPr>
          <w:p w:rsidR="00B85CFA" w:rsidRPr="00267218" w:rsidRDefault="00B85CFA" w:rsidP="00B25AD9">
            <w:pPr>
              <w:rPr>
                <w:rFonts w:asciiTheme="minorBidi" w:hAnsiTheme="minorBidi"/>
                <w:b/>
                <w:bCs/>
                <w:lang w:bidi="ar-KW"/>
              </w:rPr>
            </w:pPr>
          </w:p>
        </w:tc>
        <w:tc>
          <w:tcPr>
            <w:tcW w:w="2171" w:type="dxa"/>
            <w:gridSpan w:val="2"/>
            <w:tcBorders>
              <w:right w:val="single" w:sz="4" w:space="0" w:color="auto"/>
            </w:tcBorders>
            <w:shd w:val="clear" w:color="auto" w:fill="7F7F7F" w:themeFill="text1" w:themeFillTint="80"/>
          </w:tcPr>
          <w:p w:rsidR="00B85CFA" w:rsidRPr="00267218" w:rsidRDefault="00B85CFA" w:rsidP="00B25AD9">
            <w:pPr>
              <w:rPr>
                <w:rFonts w:asciiTheme="minorBidi" w:hAnsiTheme="minorBidi"/>
                <w:b/>
                <w:bCs/>
                <w:sz w:val="24"/>
                <w:szCs w:val="24"/>
                <w:lang w:bidi="ar-KW"/>
              </w:rPr>
            </w:pPr>
            <w:r w:rsidRPr="00267218">
              <w:rPr>
                <w:rFonts w:asciiTheme="minorBidi" w:hAnsiTheme="minorBidi"/>
                <w:b/>
                <w:bCs/>
                <w:sz w:val="24"/>
                <w:szCs w:val="24"/>
                <w:lang w:bidi="ar-KW"/>
              </w:rPr>
              <w:t>yes</w:t>
            </w:r>
          </w:p>
        </w:tc>
        <w:tc>
          <w:tcPr>
            <w:tcW w:w="2090" w:type="dxa"/>
            <w:gridSpan w:val="2"/>
            <w:tcBorders>
              <w:left w:val="single" w:sz="4" w:space="0" w:color="auto"/>
            </w:tcBorders>
            <w:shd w:val="clear" w:color="auto" w:fill="7F7F7F" w:themeFill="text1" w:themeFillTint="80"/>
          </w:tcPr>
          <w:p w:rsidR="00B85CFA" w:rsidRPr="00267218" w:rsidRDefault="00B85CFA" w:rsidP="00B25AD9">
            <w:pPr>
              <w:rPr>
                <w:rFonts w:asciiTheme="minorBidi" w:hAnsiTheme="minorBidi"/>
                <w:b/>
                <w:bCs/>
                <w:sz w:val="24"/>
                <w:szCs w:val="24"/>
                <w:lang w:bidi="ar-KW"/>
              </w:rPr>
            </w:pPr>
            <w:r w:rsidRPr="00267218">
              <w:rPr>
                <w:rFonts w:asciiTheme="minorBidi" w:hAnsiTheme="minorBidi"/>
                <w:b/>
                <w:bCs/>
                <w:sz w:val="24"/>
                <w:szCs w:val="24"/>
                <w:lang w:bidi="ar-KW"/>
              </w:rPr>
              <w:t>NO</w:t>
            </w:r>
          </w:p>
        </w:tc>
      </w:tr>
      <w:tr w:rsidR="00B85CFA" w:rsidTr="00B25AD9">
        <w:tc>
          <w:tcPr>
            <w:tcW w:w="4261" w:type="dxa"/>
            <w:shd w:val="clear" w:color="auto" w:fill="7F7F7F" w:themeFill="text1" w:themeFillTint="80"/>
          </w:tcPr>
          <w:p w:rsidR="00B85CFA" w:rsidRPr="00267218" w:rsidRDefault="00267218" w:rsidP="00B25AD9">
            <w:pPr>
              <w:rPr>
                <w:rFonts w:asciiTheme="minorBidi" w:hAnsiTheme="minorBidi"/>
                <w:b/>
                <w:bCs/>
                <w:sz w:val="24"/>
                <w:szCs w:val="24"/>
                <w:lang w:bidi="ar-KW"/>
              </w:rPr>
            </w:pPr>
            <w:r w:rsidRPr="00267218">
              <w:rPr>
                <w:rFonts w:asciiTheme="minorBidi" w:hAnsiTheme="minorBidi"/>
                <w:b/>
                <w:bCs/>
                <w:sz w:val="24"/>
                <w:szCs w:val="24"/>
                <w:lang w:bidi="ar-KW"/>
              </w:rPr>
              <w:t>H</w:t>
            </w:r>
            <w:r w:rsidR="00B85CFA" w:rsidRPr="00267218">
              <w:rPr>
                <w:rFonts w:asciiTheme="minorBidi" w:hAnsiTheme="minorBidi"/>
                <w:b/>
                <w:bCs/>
                <w:sz w:val="24"/>
                <w:szCs w:val="24"/>
                <w:lang w:bidi="ar-KW"/>
              </w:rPr>
              <w:t>emodiayls</w:t>
            </w:r>
            <w:r w:rsidRPr="00267218">
              <w:rPr>
                <w:rFonts w:asciiTheme="minorBidi" w:hAnsiTheme="minorBidi"/>
                <w:b/>
                <w:bCs/>
                <w:sz w:val="24"/>
                <w:szCs w:val="24"/>
                <w:lang w:bidi="ar-KW"/>
              </w:rPr>
              <w:t xml:space="preserve"> </w:t>
            </w:r>
            <w:r w:rsidR="00B85CFA" w:rsidRPr="00267218">
              <w:rPr>
                <w:rFonts w:asciiTheme="minorBidi" w:hAnsiTheme="minorBidi"/>
                <w:b/>
                <w:bCs/>
                <w:sz w:val="24"/>
                <w:szCs w:val="24"/>
                <w:lang w:bidi="ar-KW"/>
              </w:rPr>
              <w:t>is</w:t>
            </w:r>
          </w:p>
        </w:tc>
        <w:tc>
          <w:tcPr>
            <w:tcW w:w="1010" w:type="dxa"/>
            <w:tcBorders>
              <w:bottom w:val="single" w:sz="4" w:space="0" w:color="auto"/>
              <w:right w:val="single" w:sz="4" w:space="0" w:color="auto"/>
            </w:tcBorders>
            <w:shd w:val="clear" w:color="auto" w:fill="7F7F7F" w:themeFill="text1" w:themeFillTint="80"/>
          </w:tcPr>
          <w:p w:rsidR="00B85CFA" w:rsidRPr="00267218" w:rsidRDefault="00B85CFA" w:rsidP="00B25AD9">
            <w:pPr>
              <w:rPr>
                <w:rFonts w:asciiTheme="minorBidi" w:hAnsiTheme="minorBidi"/>
                <w:b/>
                <w:bCs/>
                <w:lang w:bidi="ar-KW"/>
              </w:rPr>
            </w:pPr>
          </w:p>
        </w:tc>
        <w:tc>
          <w:tcPr>
            <w:tcW w:w="1161" w:type="dxa"/>
            <w:tcBorders>
              <w:right w:val="single" w:sz="4" w:space="0" w:color="auto"/>
            </w:tcBorders>
            <w:shd w:val="clear" w:color="auto" w:fill="7F7F7F" w:themeFill="text1" w:themeFillTint="80"/>
          </w:tcPr>
          <w:p w:rsidR="00B85CFA" w:rsidRPr="00267218" w:rsidRDefault="00B85CFA" w:rsidP="00B25AD9">
            <w:pPr>
              <w:rPr>
                <w:rFonts w:asciiTheme="minorBidi" w:hAnsiTheme="minorBidi"/>
                <w:b/>
                <w:bCs/>
                <w:lang w:bidi="ar-KW"/>
              </w:rPr>
            </w:pPr>
          </w:p>
        </w:tc>
        <w:tc>
          <w:tcPr>
            <w:tcW w:w="999" w:type="dxa"/>
            <w:tcBorders>
              <w:left w:val="single" w:sz="4" w:space="0" w:color="auto"/>
              <w:right w:val="single" w:sz="4" w:space="0" w:color="auto"/>
            </w:tcBorders>
            <w:shd w:val="clear" w:color="auto" w:fill="7F7F7F" w:themeFill="text1" w:themeFillTint="80"/>
          </w:tcPr>
          <w:p w:rsidR="00B85CFA" w:rsidRPr="00267218" w:rsidRDefault="00B85CFA" w:rsidP="00B25AD9">
            <w:pPr>
              <w:rPr>
                <w:rFonts w:asciiTheme="minorBidi" w:hAnsiTheme="minorBidi"/>
                <w:b/>
                <w:bCs/>
                <w:lang w:bidi="ar-KW"/>
              </w:rPr>
            </w:pPr>
          </w:p>
        </w:tc>
        <w:tc>
          <w:tcPr>
            <w:tcW w:w="1091" w:type="dxa"/>
            <w:tcBorders>
              <w:left w:val="single" w:sz="4" w:space="0" w:color="auto"/>
            </w:tcBorders>
            <w:shd w:val="clear" w:color="auto" w:fill="7F7F7F" w:themeFill="text1" w:themeFillTint="80"/>
          </w:tcPr>
          <w:p w:rsidR="00B85CFA" w:rsidRPr="00267218" w:rsidRDefault="00B85CFA" w:rsidP="00B25AD9">
            <w:pPr>
              <w:rPr>
                <w:rFonts w:asciiTheme="minorBidi" w:hAnsiTheme="minorBidi"/>
                <w:b/>
                <w:bCs/>
                <w:lang w:bidi="ar-KW"/>
              </w:rPr>
            </w:pPr>
          </w:p>
        </w:tc>
      </w:tr>
      <w:tr w:rsidR="00B85CFA" w:rsidTr="00B25AD9">
        <w:tc>
          <w:tcPr>
            <w:tcW w:w="4261" w:type="dxa"/>
            <w:vAlign w:val="center"/>
          </w:tcPr>
          <w:p w:rsidR="00B85CFA" w:rsidRPr="00267218" w:rsidRDefault="00B85CFA" w:rsidP="00B25AD9">
            <w:pPr>
              <w:autoSpaceDE w:val="0"/>
              <w:autoSpaceDN w:val="0"/>
              <w:adjustRightInd w:val="0"/>
              <w:spacing w:line="320" w:lineRule="atLeast"/>
              <w:rPr>
                <w:rFonts w:asciiTheme="minorBidi" w:hAnsiTheme="minorBidi"/>
                <w:color w:val="000000"/>
                <w:sz w:val="24"/>
                <w:szCs w:val="24"/>
                <w:rtl/>
              </w:rPr>
            </w:pPr>
            <w:r w:rsidRPr="00267218">
              <w:rPr>
                <w:rFonts w:asciiTheme="minorBidi" w:hAnsiTheme="minorBidi"/>
                <w:color w:val="000000"/>
                <w:sz w:val="24"/>
                <w:szCs w:val="24"/>
              </w:rPr>
              <w:t>Hemodiaylsis removes excess fluids and waste products and restores chemical and electrolyte balance</w:t>
            </w:r>
          </w:p>
        </w:tc>
        <w:tc>
          <w:tcPr>
            <w:tcW w:w="1010" w:type="dxa"/>
            <w:tcBorders>
              <w:top w:val="single" w:sz="4" w:space="0" w:color="auto"/>
              <w:right w:val="single" w:sz="4" w:space="0" w:color="auto"/>
            </w:tcBorders>
            <w:vAlign w:val="center"/>
          </w:tcPr>
          <w:p w:rsidR="00B85CFA" w:rsidRPr="00124D9A" w:rsidRDefault="00B85CFA" w:rsidP="00B25AD9">
            <w:pPr>
              <w:autoSpaceDE w:val="0"/>
              <w:autoSpaceDN w:val="0"/>
              <w:adjustRightInd w:val="0"/>
              <w:spacing w:line="320" w:lineRule="atLeast"/>
              <w:ind w:left="76"/>
              <w:rPr>
                <w:rFonts w:asciiTheme="minorBidi" w:hAnsiTheme="minorBidi"/>
                <w:color w:val="000000"/>
              </w:rPr>
            </w:pPr>
          </w:p>
        </w:tc>
        <w:tc>
          <w:tcPr>
            <w:tcW w:w="1161" w:type="dxa"/>
            <w:tcBorders>
              <w:right w:val="single" w:sz="4" w:space="0" w:color="auto"/>
            </w:tcBorders>
            <w:vAlign w:val="center"/>
          </w:tcPr>
          <w:p w:rsidR="00B85CFA" w:rsidRPr="00124D9A" w:rsidRDefault="00B85CFA" w:rsidP="00B25AD9">
            <w:pPr>
              <w:autoSpaceDE w:val="0"/>
              <w:autoSpaceDN w:val="0"/>
              <w:adjustRightInd w:val="0"/>
              <w:spacing w:line="320" w:lineRule="atLeast"/>
              <w:ind w:left="31"/>
              <w:rPr>
                <w:rFonts w:asciiTheme="minorBidi" w:hAnsiTheme="minorBidi"/>
                <w:color w:val="000000"/>
              </w:rPr>
            </w:pPr>
          </w:p>
        </w:tc>
        <w:tc>
          <w:tcPr>
            <w:tcW w:w="999" w:type="dxa"/>
            <w:tcBorders>
              <w:left w:val="single" w:sz="4" w:space="0" w:color="auto"/>
              <w:right w:val="single" w:sz="4" w:space="0" w:color="auto"/>
            </w:tcBorders>
            <w:vAlign w:val="center"/>
          </w:tcPr>
          <w:p w:rsidR="00B85CFA" w:rsidRPr="00124D9A" w:rsidRDefault="00B85CFA" w:rsidP="00B25AD9">
            <w:pPr>
              <w:autoSpaceDE w:val="0"/>
              <w:autoSpaceDN w:val="0"/>
              <w:adjustRightInd w:val="0"/>
              <w:spacing w:line="320" w:lineRule="atLeast"/>
              <w:ind w:left="31"/>
              <w:rPr>
                <w:rFonts w:asciiTheme="minorBidi" w:hAnsiTheme="minorBidi"/>
                <w:color w:val="000000"/>
              </w:rPr>
            </w:pPr>
          </w:p>
        </w:tc>
        <w:tc>
          <w:tcPr>
            <w:tcW w:w="1091" w:type="dxa"/>
            <w:tcBorders>
              <w:left w:val="single" w:sz="4" w:space="0" w:color="auto"/>
            </w:tcBorders>
            <w:vAlign w:val="center"/>
          </w:tcPr>
          <w:p w:rsidR="00B85CFA" w:rsidRPr="00124D9A" w:rsidRDefault="00B85CFA" w:rsidP="00B25AD9">
            <w:pPr>
              <w:autoSpaceDE w:val="0"/>
              <w:autoSpaceDN w:val="0"/>
              <w:adjustRightInd w:val="0"/>
              <w:spacing w:line="320" w:lineRule="atLeast"/>
              <w:ind w:left="31"/>
              <w:rPr>
                <w:rFonts w:asciiTheme="minorBidi" w:hAnsiTheme="minorBidi"/>
                <w:color w:val="000000"/>
              </w:rPr>
            </w:pPr>
          </w:p>
        </w:tc>
      </w:tr>
    </w:tbl>
    <w:p w:rsidR="00B85CFA" w:rsidRPr="00D41800" w:rsidRDefault="00B85CFA" w:rsidP="00A65DFC">
      <w:pPr>
        <w:spacing w:line="360" w:lineRule="auto"/>
        <w:jc w:val="lowKashida"/>
        <w:rPr>
          <w:rFonts w:asciiTheme="minorBidi" w:hAnsiTheme="minorBidi"/>
          <w:sz w:val="6"/>
          <w:szCs w:val="6"/>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79"/>
        <w:gridCol w:w="1161"/>
        <w:gridCol w:w="1182"/>
      </w:tblGrid>
      <w:tr w:rsidR="00ED0FEA" w:rsidTr="00D41800">
        <w:trPr>
          <w:trHeight w:val="401"/>
        </w:trPr>
        <w:tc>
          <w:tcPr>
            <w:tcW w:w="6179" w:type="dxa"/>
            <w:shd w:val="clear" w:color="auto" w:fill="auto"/>
          </w:tcPr>
          <w:p w:rsidR="00ED0FEA" w:rsidRPr="00267218" w:rsidRDefault="00ED0FEA" w:rsidP="00D41800">
            <w:pPr>
              <w:spacing w:line="360" w:lineRule="auto"/>
              <w:jc w:val="lowKashida"/>
              <w:rPr>
                <w:rFonts w:asciiTheme="minorBidi" w:hAnsiTheme="minorBidi"/>
                <w:b/>
                <w:bCs/>
                <w:sz w:val="24"/>
                <w:szCs w:val="24"/>
              </w:rPr>
            </w:pPr>
            <w:r w:rsidRPr="00267218">
              <w:rPr>
                <w:rFonts w:asciiTheme="minorBidi" w:hAnsiTheme="minorBidi"/>
                <w:b/>
                <w:bCs/>
                <w:sz w:val="24"/>
                <w:szCs w:val="24"/>
              </w:rPr>
              <w:t>7. The common intradialyic complication</w:t>
            </w:r>
            <w:r w:rsidR="00D41800" w:rsidRPr="00267218">
              <w:rPr>
                <w:rFonts w:asciiTheme="minorBidi" w:hAnsiTheme="minorBidi"/>
                <w:b/>
                <w:bCs/>
                <w:sz w:val="24"/>
                <w:szCs w:val="24"/>
              </w:rPr>
              <w:t>s</w:t>
            </w:r>
          </w:p>
        </w:tc>
        <w:tc>
          <w:tcPr>
            <w:tcW w:w="1161" w:type="dxa"/>
          </w:tcPr>
          <w:p w:rsidR="00ED0FEA" w:rsidRDefault="00ED0FEA" w:rsidP="00ED0FEA">
            <w:pPr>
              <w:spacing w:line="360" w:lineRule="auto"/>
              <w:jc w:val="lowKashida"/>
              <w:rPr>
                <w:rFonts w:asciiTheme="minorBidi" w:hAnsiTheme="minorBidi"/>
                <w:sz w:val="24"/>
                <w:szCs w:val="24"/>
              </w:rPr>
            </w:pPr>
            <w:r>
              <w:rPr>
                <w:rFonts w:asciiTheme="minorBidi" w:hAnsiTheme="minorBidi"/>
                <w:sz w:val="24"/>
                <w:szCs w:val="24"/>
              </w:rPr>
              <w:t>Yes</w:t>
            </w:r>
          </w:p>
        </w:tc>
        <w:tc>
          <w:tcPr>
            <w:tcW w:w="1182" w:type="dxa"/>
          </w:tcPr>
          <w:p w:rsidR="00ED0FEA" w:rsidRDefault="00ED0FEA" w:rsidP="00ED0FEA">
            <w:pPr>
              <w:spacing w:line="360" w:lineRule="auto"/>
              <w:jc w:val="lowKashida"/>
              <w:rPr>
                <w:rFonts w:asciiTheme="minorBidi" w:hAnsiTheme="minorBidi"/>
                <w:sz w:val="24"/>
                <w:szCs w:val="24"/>
              </w:rPr>
            </w:pPr>
            <w:r>
              <w:rPr>
                <w:rFonts w:asciiTheme="minorBidi" w:hAnsiTheme="minorBidi"/>
                <w:sz w:val="24"/>
                <w:szCs w:val="24"/>
              </w:rPr>
              <w:t>NO</w:t>
            </w:r>
          </w:p>
        </w:tc>
      </w:tr>
      <w:tr w:rsidR="00ED0FEA" w:rsidRPr="00A65DFC" w:rsidTr="00ED0FE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79" w:type="dxa"/>
            <w:tcBorders>
              <w:right w:val="single" w:sz="4" w:space="0" w:color="auto"/>
            </w:tcBorders>
          </w:tcPr>
          <w:p w:rsidR="00ED0FEA" w:rsidRPr="00A65DFC" w:rsidRDefault="00ED0FEA" w:rsidP="00ED0FEA">
            <w:pPr>
              <w:spacing w:line="360" w:lineRule="auto"/>
              <w:jc w:val="lowKashida"/>
              <w:rPr>
                <w:rFonts w:asciiTheme="minorBidi" w:hAnsiTheme="minorBidi"/>
                <w:sz w:val="24"/>
                <w:szCs w:val="24"/>
              </w:rPr>
            </w:pPr>
            <w:r w:rsidRPr="00A65DFC">
              <w:rPr>
                <w:rFonts w:asciiTheme="minorBidi" w:hAnsiTheme="minorBidi"/>
                <w:sz w:val="24"/>
                <w:szCs w:val="24"/>
              </w:rPr>
              <w:t xml:space="preserve"> Intradialyic hypotension</w:t>
            </w:r>
          </w:p>
        </w:tc>
        <w:tc>
          <w:tcPr>
            <w:tcW w:w="1161" w:type="dxa"/>
            <w:tcBorders>
              <w:left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c>
          <w:tcPr>
            <w:tcW w:w="1182" w:type="dxa"/>
            <w:tcBorders>
              <w:lef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r>
      <w:tr w:rsidR="00ED0FEA" w:rsidRPr="00A65DFC" w:rsidTr="00ED0FE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79" w:type="dxa"/>
            <w:tcBorders>
              <w:right w:val="single" w:sz="4" w:space="0" w:color="auto"/>
            </w:tcBorders>
          </w:tcPr>
          <w:p w:rsidR="00ED0FEA" w:rsidRPr="00A65DFC" w:rsidRDefault="00ED0FEA" w:rsidP="00ED0FEA">
            <w:pPr>
              <w:spacing w:line="360" w:lineRule="auto"/>
              <w:jc w:val="lowKashida"/>
              <w:rPr>
                <w:rFonts w:asciiTheme="minorBidi" w:hAnsiTheme="minorBidi"/>
                <w:sz w:val="24"/>
                <w:szCs w:val="24"/>
              </w:rPr>
            </w:pPr>
            <w:r w:rsidRPr="00A65DFC">
              <w:rPr>
                <w:rFonts w:asciiTheme="minorBidi" w:hAnsiTheme="minorBidi"/>
                <w:sz w:val="24"/>
                <w:szCs w:val="24"/>
              </w:rPr>
              <w:t>Muscle  cramps</w:t>
            </w:r>
          </w:p>
        </w:tc>
        <w:tc>
          <w:tcPr>
            <w:tcW w:w="1161" w:type="dxa"/>
            <w:tcBorders>
              <w:left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c>
          <w:tcPr>
            <w:tcW w:w="1182" w:type="dxa"/>
            <w:tcBorders>
              <w:lef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r>
      <w:tr w:rsidR="00ED0FEA" w:rsidRPr="00A65DFC" w:rsidTr="00ED0FE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79" w:type="dxa"/>
            <w:tcBorders>
              <w:bottom w:val="single" w:sz="4" w:space="0" w:color="auto"/>
              <w:right w:val="single" w:sz="4" w:space="0" w:color="auto"/>
            </w:tcBorders>
          </w:tcPr>
          <w:p w:rsidR="00ED0FEA" w:rsidRPr="00A65DFC" w:rsidRDefault="0022278F" w:rsidP="00ED0FEA">
            <w:pPr>
              <w:spacing w:line="360" w:lineRule="auto"/>
              <w:jc w:val="lowKashida"/>
              <w:rPr>
                <w:rFonts w:asciiTheme="minorBidi" w:hAnsiTheme="minorBidi"/>
                <w:sz w:val="24"/>
                <w:szCs w:val="24"/>
              </w:rPr>
            </w:pPr>
            <w:r>
              <w:rPr>
                <w:rFonts w:asciiTheme="minorBidi" w:hAnsiTheme="minorBidi"/>
                <w:sz w:val="24"/>
                <w:szCs w:val="24"/>
              </w:rPr>
              <w:t>nausea</w:t>
            </w:r>
            <w:r w:rsidR="008B449E">
              <w:rPr>
                <w:rFonts w:asciiTheme="minorBidi" w:hAnsiTheme="minorBidi"/>
                <w:sz w:val="24"/>
                <w:szCs w:val="24"/>
              </w:rPr>
              <w:t xml:space="preserve"> and vomiting</w:t>
            </w:r>
          </w:p>
        </w:tc>
        <w:tc>
          <w:tcPr>
            <w:tcW w:w="1161" w:type="dxa"/>
            <w:tcBorders>
              <w:left w:val="single" w:sz="4" w:space="0" w:color="auto"/>
              <w:bottom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c>
          <w:tcPr>
            <w:tcW w:w="1182" w:type="dxa"/>
            <w:tcBorders>
              <w:left w:val="single" w:sz="4" w:space="0" w:color="auto"/>
              <w:bottom w:val="single" w:sz="4" w:space="0" w:color="auto"/>
            </w:tcBorders>
          </w:tcPr>
          <w:p w:rsidR="00ED0FEA" w:rsidRPr="00A65DFC" w:rsidRDefault="00ED0FEA" w:rsidP="00ED0FEA">
            <w:pPr>
              <w:spacing w:line="360" w:lineRule="auto"/>
              <w:jc w:val="lowKashida"/>
              <w:rPr>
                <w:rFonts w:asciiTheme="minorBidi" w:hAnsiTheme="minorBidi"/>
                <w:sz w:val="24"/>
                <w:szCs w:val="24"/>
              </w:rPr>
            </w:pPr>
          </w:p>
        </w:tc>
      </w:tr>
      <w:tr w:rsidR="00ED0FEA" w:rsidRPr="00A65DFC" w:rsidTr="00ED0FE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40"/>
        </w:trPr>
        <w:tc>
          <w:tcPr>
            <w:tcW w:w="6179" w:type="dxa"/>
            <w:tcBorders>
              <w:bottom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r w:rsidRPr="00A65DFC">
              <w:rPr>
                <w:rFonts w:asciiTheme="minorBidi" w:hAnsiTheme="minorBidi"/>
                <w:sz w:val="24"/>
                <w:szCs w:val="24"/>
              </w:rPr>
              <w:t xml:space="preserve">Headache </w:t>
            </w:r>
          </w:p>
        </w:tc>
        <w:tc>
          <w:tcPr>
            <w:tcW w:w="1161" w:type="dxa"/>
            <w:tcBorders>
              <w:left w:val="single" w:sz="4" w:space="0" w:color="auto"/>
              <w:bottom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c>
          <w:tcPr>
            <w:tcW w:w="1182" w:type="dxa"/>
            <w:tcBorders>
              <w:left w:val="single" w:sz="4" w:space="0" w:color="auto"/>
              <w:bottom w:val="single" w:sz="4" w:space="0" w:color="auto"/>
            </w:tcBorders>
          </w:tcPr>
          <w:p w:rsidR="00ED0FEA" w:rsidRPr="00A65DFC" w:rsidRDefault="00ED0FEA" w:rsidP="00ED0FEA">
            <w:pPr>
              <w:spacing w:line="360" w:lineRule="auto"/>
              <w:jc w:val="lowKashida"/>
              <w:rPr>
                <w:rFonts w:asciiTheme="minorBidi" w:hAnsiTheme="minorBidi"/>
                <w:sz w:val="24"/>
                <w:szCs w:val="24"/>
              </w:rPr>
            </w:pPr>
          </w:p>
        </w:tc>
      </w:tr>
      <w:tr w:rsidR="00ED0FEA" w:rsidRPr="00A65DFC" w:rsidTr="00ED0FE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87"/>
        </w:trPr>
        <w:tc>
          <w:tcPr>
            <w:tcW w:w="6179" w:type="dxa"/>
            <w:tcBorders>
              <w:top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r w:rsidRPr="00A65DFC">
              <w:rPr>
                <w:rFonts w:asciiTheme="minorBidi" w:hAnsiTheme="minorBidi"/>
                <w:sz w:val="24"/>
                <w:szCs w:val="24"/>
              </w:rPr>
              <w:t>Disequilibrium syndrome</w:t>
            </w:r>
          </w:p>
        </w:tc>
        <w:tc>
          <w:tcPr>
            <w:tcW w:w="1161" w:type="dxa"/>
            <w:tcBorders>
              <w:top w:val="single" w:sz="4" w:space="0" w:color="auto"/>
              <w:left w:val="single" w:sz="4" w:space="0" w:color="auto"/>
              <w:righ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c>
          <w:tcPr>
            <w:tcW w:w="1182" w:type="dxa"/>
            <w:tcBorders>
              <w:top w:val="single" w:sz="4" w:space="0" w:color="auto"/>
              <w:left w:val="single" w:sz="4" w:space="0" w:color="auto"/>
            </w:tcBorders>
          </w:tcPr>
          <w:p w:rsidR="00ED0FEA" w:rsidRPr="00A65DFC" w:rsidRDefault="00ED0FEA" w:rsidP="00ED0FEA">
            <w:pPr>
              <w:spacing w:line="360" w:lineRule="auto"/>
              <w:jc w:val="lowKashida"/>
              <w:rPr>
                <w:rFonts w:asciiTheme="minorBidi" w:hAnsiTheme="minorBidi"/>
                <w:sz w:val="24"/>
                <w:szCs w:val="24"/>
              </w:rPr>
            </w:pPr>
          </w:p>
        </w:tc>
      </w:tr>
    </w:tbl>
    <w:p w:rsidR="00BB6985" w:rsidRPr="00D41800" w:rsidRDefault="00BB6985" w:rsidP="00A65DFC">
      <w:pPr>
        <w:spacing w:line="360" w:lineRule="auto"/>
        <w:jc w:val="lowKashida"/>
        <w:rPr>
          <w:rFonts w:asciiTheme="minorBidi" w:hAnsiTheme="minorBidi"/>
          <w:sz w:val="6"/>
          <w:szCs w:val="6"/>
        </w:rPr>
      </w:pPr>
    </w:p>
    <w:tbl>
      <w:tblPr>
        <w:tblStyle w:val="TableGrid"/>
        <w:tblW w:w="0" w:type="auto"/>
        <w:tblLook w:val="04A0" w:firstRow="1" w:lastRow="0" w:firstColumn="1" w:lastColumn="0" w:noHBand="0" w:noVBand="1"/>
      </w:tblPr>
      <w:tblGrid>
        <w:gridCol w:w="6244"/>
        <w:gridCol w:w="1010"/>
        <w:gridCol w:w="1268"/>
      </w:tblGrid>
      <w:tr w:rsidR="00256F17" w:rsidRPr="00A65DFC" w:rsidTr="00256F17">
        <w:tc>
          <w:tcPr>
            <w:tcW w:w="6244" w:type="dxa"/>
            <w:tcBorders>
              <w:right w:val="single" w:sz="4" w:space="0" w:color="auto"/>
            </w:tcBorders>
          </w:tcPr>
          <w:p w:rsidR="00256F17" w:rsidRPr="00267218" w:rsidRDefault="00256F17"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t xml:space="preserve">8. </w:t>
            </w:r>
            <w:r w:rsidR="00712967" w:rsidRPr="00267218">
              <w:rPr>
                <w:rFonts w:asciiTheme="minorBidi" w:hAnsiTheme="minorBidi"/>
                <w:b/>
                <w:bCs/>
                <w:sz w:val="24"/>
                <w:szCs w:val="24"/>
              </w:rPr>
              <w:t>Nurses</w:t>
            </w:r>
            <w:r w:rsidRPr="00267218">
              <w:rPr>
                <w:rFonts w:asciiTheme="minorBidi" w:hAnsiTheme="minorBidi"/>
                <w:b/>
                <w:bCs/>
                <w:sz w:val="24"/>
                <w:szCs w:val="24"/>
              </w:rPr>
              <w:t xml:space="preserve"> to detect the hypotension</w:t>
            </w:r>
          </w:p>
        </w:tc>
        <w:tc>
          <w:tcPr>
            <w:tcW w:w="1010" w:type="dxa"/>
            <w:tcBorders>
              <w:left w:val="single" w:sz="4" w:space="0" w:color="auto"/>
              <w:right w:val="single" w:sz="4" w:space="0" w:color="auto"/>
            </w:tcBorders>
          </w:tcPr>
          <w:p w:rsidR="00256F17" w:rsidRPr="00A65DFC" w:rsidRDefault="00256F17" w:rsidP="00A65DFC">
            <w:pPr>
              <w:spacing w:line="360" w:lineRule="auto"/>
              <w:jc w:val="lowKashida"/>
              <w:rPr>
                <w:rFonts w:asciiTheme="minorBidi" w:hAnsiTheme="minorBidi"/>
                <w:sz w:val="24"/>
                <w:szCs w:val="24"/>
              </w:rPr>
            </w:pPr>
            <w:r>
              <w:rPr>
                <w:rFonts w:asciiTheme="minorBidi" w:hAnsiTheme="minorBidi"/>
                <w:sz w:val="24"/>
                <w:szCs w:val="24"/>
              </w:rPr>
              <w:t>yes</w:t>
            </w:r>
          </w:p>
        </w:tc>
        <w:tc>
          <w:tcPr>
            <w:tcW w:w="1268" w:type="dxa"/>
            <w:tcBorders>
              <w:left w:val="single" w:sz="4" w:space="0" w:color="auto"/>
            </w:tcBorders>
          </w:tcPr>
          <w:p w:rsidR="00256F17" w:rsidRPr="00A65DFC" w:rsidRDefault="00256F17" w:rsidP="00A65DFC">
            <w:pPr>
              <w:spacing w:line="360" w:lineRule="auto"/>
              <w:jc w:val="lowKashida"/>
              <w:rPr>
                <w:rFonts w:asciiTheme="minorBidi" w:hAnsiTheme="minorBidi"/>
                <w:sz w:val="24"/>
                <w:szCs w:val="24"/>
              </w:rPr>
            </w:pPr>
            <w:r>
              <w:rPr>
                <w:rFonts w:asciiTheme="minorBidi" w:hAnsiTheme="minorBidi"/>
                <w:sz w:val="24"/>
                <w:szCs w:val="24"/>
              </w:rPr>
              <w:t>NO</w:t>
            </w:r>
          </w:p>
        </w:tc>
      </w:tr>
      <w:tr w:rsidR="00256F17" w:rsidRPr="00A65DFC" w:rsidTr="00256F17">
        <w:tc>
          <w:tcPr>
            <w:tcW w:w="6244" w:type="dxa"/>
            <w:tcBorders>
              <w:right w:val="single" w:sz="4" w:space="0" w:color="auto"/>
            </w:tcBorders>
          </w:tcPr>
          <w:p w:rsidR="00256F17" w:rsidRPr="00A65DFC" w:rsidRDefault="00256F17" w:rsidP="00A65DFC">
            <w:pPr>
              <w:spacing w:line="360" w:lineRule="auto"/>
              <w:jc w:val="lowKashida"/>
              <w:rPr>
                <w:rFonts w:asciiTheme="minorBidi" w:hAnsiTheme="minorBidi"/>
                <w:sz w:val="24"/>
                <w:szCs w:val="24"/>
              </w:rPr>
            </w:pPr>
            <w:r w:rsidRPr="00A65DFC">
              <w:rPr>
                <w:rFonts w:asciiTheme="minorBidi" w:hAnsiTheme="minorBidi"/>
                <w:sz w:val="24"/>
                <w:szCs w:val="24"/>
              </w:rPr>
              <w:t>frequent PB monitoring</w:t>
            </w:r>
          </w:p>
        </w:tc>
        <w:tc>
          <w:tcPr>
            <w:tcW w:w="1010" w:type="dxa"/>
            <w:tcBorders>
              <w:left w:val="single" w:sz="4" w:space="0" w:color="auto"/>
              <w:right w:val="single" w:sz="4" w:space="0" w:color="auto"/>
            </w:tcBorders>
          </w:tcPr>
          <w:p w:rsidR="00256F17" w:rsidRPr="00A65DFC" w:rsidRDefault="00256F17" w:rsidP="00A65DFC">
            <w:pPr>
              <w:spacing w:line="360" w:lineRule="auto"/>
              <w:jc w:val="lowKashida"/>
              <w:rPr>
                <w:rFonts w:asciiTheme="minorBidi" w:hAnsiTheme="minorBidi"/>
                <w:sz w:val="24"/>
                <w:szCs w:val="24"/>
              </w:rPr>
            </w:pPr>
          </w:p>
        </w:tc>
        <w:tc>
          <w:tcPr>
            <w:tcW w:w="1268" w:type="dxa"/>
            <w:tcBorders>
              <w:left w:val="single" w:sz="4" w:space="0" w:color="auto"/>
            </w:tcBorders>
          </w:tcPr>
          <w:p w:rsidR="00256F17" w:rsidRPr="00A65DFC" w:rsidRDefault="00256F17" w:rsidP="00A65DFC">
            <w:pPr>
              <w:spacing w:line="360" w:lineRule="auto"/>
              <w:jc w:val="lowKashida"/>
              <w:rPr>
                <w:rFonts w:asciiTheme="minorBidi" w:hAnsiTheme="minorBidi"/>
                <w:sz w:val="24"/>
                <w:szCs w:val="24"/>
              </w:rPr>
            </w:pPr>
          </w:p>
        </w:tc>
      </w:tr>
      <w:tr w:rsidR="00256F17" w:rsidRPr="00A65DFC" w:rsidTr="00256F17">
        <w:tc>
          <w:tcPr>
            <w:tcW w:w="6244" w:type="dxa"/>
            <w:tcBorders>
              <w:right w:val="single" w:sz="4" w:space="0" w:color="auto"/>
            </w:tcBorders>
          </w:tcPr>
          <w:p w:rsidR="00256F17" w:rsidRPr="00A65DFC" w:rsidRDefault="00256F17" w:rsidP="00B25AD9">
            <w:pPr>
              <w:spacing w:line="360" w:lineRule="auto"/>
              <w:jc w:val="lowKashida"/>
              <w:rPr>
                <w:rFonts w:asciiTheme="minorBidi" w:hAnsiTheme="minorBidi"/>
                <w:sz w:val="24"/>
                <w:szCs w:val="24"/>
              </w:rPr>
            </w:pPr>
            <w:r>
              <w:rPr>
                <w:rFonts w:asciiTheme="minorBidi" w:hAnsiTheme="minorBidi"/>
                <w:sz w:val="24"/>
                <w:szCs w:val="24"/>
              </w:rPr>
              <w:t>Pt complain</w:t>
            </w:r>
            <w:r w:rsidRPr="00A65DFC">
              <w:rPr>
                <w:rFonts w:asciiTheme="minorBidi" w:hAnsiTheme="minorBidi"/>
                <w:sz w:val="24"/>
                <w:szCs w:val="24"/>
              </w:rPr>
              <w:t xml:space="preserve"> </w:t>
            </w:r>
            <w:r>
              <w:rPr>
                <w:rFonts w:asciiTheme="minorBidi" w:hAnsiTheme="minorBidi"/>
                <w:sz w:val="24"/>
                <w:szCs w:val="24"/>
              </w:rPr>
              <w:t>(unwell,dizziness,sweating,nausa</w:t>
            </w:r>
            <w:r w:rsidRPr="00A65DFC">
              <w:rPr>
                <w:rFonts w:asciiTheme="minorBidi" w:hAnsiTheme="minorBidi"/>
                <w:sz w:val="24"/>
                <w:szCs w:val="24"/>
              </w:rPr>
              <w:t xml:space="preserve"> vomiting)</w:t>
            </w:r>
          </w:p>
        </w:tc>
        <w:tc>
          <w:tcPr>
            <w:tcW w:w="1010" w:type="dxa"/>
            <w:tcBorders>
              <w:left w:val="single" w:sz="4" w:space="0" w:color="auto"/>
              <w:right w:val="single" w:sz="4" w:space="0" w:color="auto"/>
            </w:tcBorders>
          </w:tcPr>
          <w:p w:rsidR="00256F17" w:rsidRPr="00A65DFC" w:rsidRDefault="00256F17" w:rsidP="00A65DFC">
            <w:pPr>
              <w:spacing w:line="360" w:lineRule="auto"/>
              <w:jc w:val="lowKashida"/>
              <w:rPr>
                <w:rFonts w:asciiTheme="minorBidi" w:hAnsiTheme="minorBidi"/>
                <w:sz w:val="24"/>
                <w:szCs w:val="24"/>
              </w:rPr>
            </w:pPr>
          </w:p>
        </w:tc>
        <w:tc>
          <w:tcPr>
            <w:tcW w:w="1268" w:type="dxa"/>
            <w:tcBorders>
              <w:left w:val="single" w:sz="4" w:space="0" w:color="auto"/>
            </w:tcBorders>
          </w:tcPr>
          <w:p w:rsidR="00256F17" w:rsidRPr="00A65DFC" w:rsidRDefault="00256F17" w:rsidP="00A65DFC">
            <w:pPr>
              <w:spacing w:line="360" w:lineRule="auto"/>
              <w:jc w:val="lowKashida"/>
              <w:rPr>
                <w:rFonts w:asciiTheme="minorBidi" w:hAnsiTheme="minorBidi"/>
                <w:sz w:val="24"/>
                <w:szCs w:val="24"/>
              </w:rPr>
            </w:pPr>
          </w:p>
        </w:tc>
      </w:tr>
      <w:tr w:rsidR="00256F17" w:rsidRPr="00A65DFC" w:rsidTr="00256F17">
        <w:tc>
          <w:tcPr>
            <w:tcW w:w="6244" w:type="dxa"/>
            <w:tcBorders>
              <w:right w:val="single" w:sz="4" w:space="0" w:color="auto"/>
            </w:tcBorders>
          </w:tcPr>
          <w:p w:rsidR="00256F17" w:rsidRPr="00A65DFC" w:rsidRDefault="00256F17"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 complete collapse, unresponsiveness</w:t>
            </w:r>
          </w:p>
        </w:tc>
        <w:tc>
          <w:tcPr>
            <w:tcW w:w="1010" w:type="dxa"/>
            <w:tcBorders>
              <w:left w:val="single" w:sz="4" w:space="0" w:color="auto"/>
              <w:right w:val="single" w:sz="4" w:space="0" w:color="auto"/>
            </w:tcBorders>
          </w:tcPr>
          <w:p w:rsidR="00256F17" w:rsidRPr="00A65DFC" w:rsidRDefault="00256F17" w:rsidP="00A65DFC">
            <w:pPr>
              <w:spacing w:line="360" w:lineRule="auto"/>
              <w:jc w:val="lowKashida"/>
              <w:rPr>
                <w:rFonts w:asciiTheme="minorBidi" w:hAnsiTheme="minorBidi"/>
                <w:sz w:val="24"/>
                <w:szCs w:val="24"/>
              </w:rPr>
            </w:pPr>
          </w:p>
        </w:tc>
        <w:tc>
          <w:tcPr>
            <w:tcW w:w="1268" w:type="dxa"/>
            <w:tcBorders>
              <w:left w:val="single" w:sz="4" w:space="0" w:color="auto"/>
            </w:tcBorders>
          </w:tcPr>
          <w:p w:rsidR="00256F17" w:rsidRPr="00A65DFC" w:rsidRDefault="00256F17" w:rsidP="00A65DFC">
            <w:pPr>
              <w:spacing w:line="360" w:lineRule="auto"/>
              <w:jc w:val="lowKashida"/>
              <w:rPr>
                <w:rFonts w:asciiTheme="minorBidi" w:hAnsiTheme="minorBidi"/>
                <w:sz w:val="24"/>
                <w:szCs w:val="24"/>
              </w:rPr>
            </w:pPr>
          </w:p>
        </w:tc>
      </w:tr>
    </w:tbl>
    <w:p w:rsidR="001C2BC4" w:rsidRPr="00A65DFC" w:rsidRDefault="001C2BC4" w:rsidP="00A65DFC">
      <w:pPr>
        <w:spacing w:line="360" w:lineRule="auto"/>
        <w:jc w:val="lowKashida"/>
        <w:rPr>
          <w:rFonts w:asciiTheme="minorBidi" w:hAnsiTheme="minorBidi"/>
          <w:sz w:val="24"/>
          <w:szCs w:val="2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1"/>
        <w:gridCol w:w="1010"/>
        <w:gridCol w:w="1301"/>
      </w:tblGrid>
      <w:tr w:rsidR="00D5315E" w:rsidTr="00D5315E">
        <w:trPr>
          <w:trHeight w:val="258"/>
        </w:trPr>
        <w:tc>
          <w:tcPr>
            <w:tcW w:w="6211" w:type="dxa"/>
            <w:shd w:val="clear" w:color="auto" w:fill="auto"/>
          </w:tcPr>
          <w:p w:rsidR="00D5315E" w:rsidRPr="00E92105" w:rsidRDefault="00D5315E" w:rsidP="00D5315E">
            <w:pPr>
              <w:spacing w:line="360" w:lineRule="auto"/>
              <w:jc w:val="lowKashida"/>
              <w:rPr>
                <w:rFonts w:asciiTheme="minorBidi" w:hAnsiTheme="minorBidi"/>
                <w:b/>
                <w:bCs/>
                <w:sz w:val="24"/>
                <w:szCs w:val="24"/>
              </w:rPr>
            </w:pPr>
            <w:r w:rsidRPr="00E92105">
              <w:rPr>
                <w:rFonts w:asciiTheme="minorBidi" w:hAnsiTheme="minorBidi"/>
                <w:b/>
                <w:bCs/>
                <w:sz w:val="24"/>
                <w:szCs w:val="24"/>
              </w:rPr>
              <w:lastRenderedPageBreak/>
              <w:t xml:space="preserve">9. Nurses management of hypotension? </w:t>
            </w:r>
          </w:p>
        </w:tc>
        <w:tc>
          <w:tcPr>
            <w:tcW w:w="1010" w:type="dxa"/>
          </w:tcPr>
          <w:p w:rsidR="00D5315E" w:rsidRPr="00E92105" w:rsidRDefault="00D5315E" w:rsidP="00D5315E">
            <w:pPr>
              <w:spacing w:line="360" w:lineRule="auto"/>
              <w:jc w:val="lowKashida"/>
              <w:rPr>
                <w:rFonts w:asciiTheme="minorBidi" w:eastAsiaTheme="minorHAnsi" w:hAnsiTheme="minorBidi"/>
                <w:b/>
                <w:bCs/>
                <w:sz w:val="24"/>
                <w:szCs w:val="24"/>
              </w:rPr>
            </w:pPr>
            <w:r w:rsidRPr="00E92105">
              <w:rPr>
                <w:rFonts w:asciiTheme="minorBidi" w:eastAsiaTheme="minorHAnsi" w:hAnsiTheme="minorBidi"/>
                <w:b/>
                <w:bCs/>
                <w:sz w:val="24"/>
                <w:szCs w:val="24"/>
              </w:rPr>
              <w:t>yes</w:t>
            </w:r>
          </w:p>
        </w:tc>
        <w:tc>
          <w:tcPr>
            <w:tcW w:w="1301" w:type="dxa"/>
          </w:tcPr>
          <w:p w:rsidR="00D5315E" w:rsidRPr="00E92105" w:rsidRDefault="00B25AD9" w:rsidP="00D5315E">
            <w:pPr>
              <w:spacing w:line="360" w:lineRule="auto"/>
              <w:jc w:val="lowKashida"/>
              <w:rPr>
                <w:rFonts w:asciiTheme="minorBidi" w:eastAsiaTheme="minorHAnsi" w:hAnsiTheme="minorBidi"/>
                <w:b/>
                <w:bCs/>
                <w:sz w:val="24"/>
                <w:szCs w:val="24"/>
              </w:rPr>
            </w:pPr>
            <w:r w:rsidRPr="00E92105">
              <w:rPr>
                <w:rFonts w:asciiTheme="minorBidi" w:eastAsiaTheme="minorHAnsi" w:hAnsiTheme="minorBidi"/>
                <w:b/>
                <w:bCs/>
                <w:sz w:val="24"/>
                <w:szCs w:val="24"/>
              </w:rPr>
              <w:t>NO</w:t>
            </w:r>
          </w:p>
        </w:tc>
      </w:tr>
      <w:tr w:rsidR="00D5315E" w:rsidRPr="00A65DFC" w:rsidTr="00D5315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211" w:type="dxa"/>
            <w:tcBorders>
              <w:right w:val="single" w:sz="4" w:space="0" w:color="auto"/>
            </w:tcBorders>
          </w:tcPr>
          <w:p w:rsidR="00D5315E" w:rsidRPr="00A65DFC" w:rsidRDefault="00D5315E" w:rsidP="00D5315E">
            <w:pPr>
              <w:spacing w:line="360" w:lineRule="auto"/>
              <w:jc w:val="lowKashida"/>
              <w:rPr>
                <w:rFonts w:asciiTheme="minorBidi" w:hAnsiTheme="minorBidi"/>
                <w:sz w:val="24"/>
                <w:szCs w:val="24"/>
              </w:rPr>
            </w:pPr>
            <w:r w:rsidRPr="00A65DFC">
              <w:rPr>
                <w:rFonts w:asciiTheme="minorBidi" w:eastAsiaTheme="minorHAnsi" w:hAnsiTheme="minorBidi"/>
                <w:sz w:val="24"/>
                <w:szCs w:val="24"/>
              </w:rPr>
              <w:t>Reduce blood flow</w:t>
            </w:r>
          </w:p>
        </w:tc>
        <w:tc>
          <w:tcPr>
            <w:tcW w:w="1010" w:type="dxa"/>
            <w:tcBorders>
              <w:top w:val="single" w:sz="4" w:space="0" w:color="auto"/>
              <w:left w:val="single" w:sz="4" w:space="0" w:color="auto"/>
              <w:righ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c>
          <w:tcPr>
            <w:tcW w:w="1301" w:type="dxa"/>
            <w:tcBorders>
              <w:lef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r>
      <w:tr w:rsidR="00D5315E" w:rsidRPr="00A65DFC" w:rsidTr="00D5315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211" w:type="dxa"/>
            <w:tcBorders>
              <w:right w:val="single" w:sz="4" w:space="0" w:color="auto"/>
            </w:tcBorders>
          </w:tcPr>
          <w:p w:rsidR="00D5315E" w:rsidRPr="00A65DFC" w:rsidRDefault="00D5315E" w:rsidP="00D5315E">
            <w:pPr>
              <w:spacing w:line="360" w:lineRule="auto"/>
              <w:jc w:val="lowKashida"/>
              <w:rPr>
                <w:rFonts w:asciiTheme="minorBidi" w:hAnsiTheme="minorBidi"/>
                <w:sz w:val="24"/>
                <w:szCs w:val="24"/>
              </w:rPr>
            </w:pPr>
            <w:r w:rsidRPr="00A65DFC">
              <w:rPr>
                <w:rFonts w:asciiTheme="minorBidi" w:eastAsiaTheme="minorHAnsi" w:hAnsiTheme="minorBidi"/>
                <w:sz w:val="24"/>
                <w:szCs w:val="24"/>
              </w:rPr>
              <w:t>Lower UFR</w:t>
            </w:r>
          </w:p>
        </w:tc>
        <w:tc>
          <w:tcPr>
            <w:tcW w:w="1010" w:type="dxa"/>
            <w:tcBorders>
              <w:left w:val="single" w:sz="4" w:space="0" w:color="auto"/>
              <w:righ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c>
          <w:tcPr>
            <w:tcW w:w="1301" w:type="dxa"/>
            <w:tcBorders>
              <w:lef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r>
      <w:tr w:rsidR="00D5315E" w:rsidRPr="00A65DFC" w:rsidTr="00D5315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211" w:type="dxa"/>
            <w:tcBorders>
              <w:right w:val="single" w:sz="4" w:space="0" w:color="auto"/>
            </w:tcBorders>
          </w:tcPr>
          <w:p w:rsidR="00D5315E" w:rsidRPr="00A65DFC" w:rsidRDefault="00D5315E" w:rsidP="00D5315E">
            <w:pPr>
              <w:spacing w:line="360" w:lineRule="auto"/>
              <w:jc w:val="lowKashida"/>
              <w:rPr>
                <w:rFonts w:asciiTheme="minorBidi" w:hAnsiTheme="minorBidi"/>
                <w:sz w:val="24"/>
                <w:szCs w:val="24"/>
              </w:rPr>
            </w:pPr>
            <w:r w:rsidRPr="00A65DFC">
              <w:rPr>
                <w:rFonts w:asciiTheme="minorBidi" w:eastAsiaTheme="minorHAnsi" w:hAnsiTheme="minorBidi"/>
                <w:sz w:val="24"/>
                <w:szCs w:val="24"/>
              </w:rPr>
              <w:t>Trendelenburg position</w:t>
            </w:r>
          </w:p>
        </w:tc>
        <w:tc>
          <w:tcPr>
            <w:tcW w:w="1010" w:type="dxa"/>
            <w:tcBorders>
              <w:left w:val="single" w:sz="4" w:space="0" w:color="auto"/>
              <w:righ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c>
          <w:tcPr>
            <w:tcW w:w="1301" w:type="dxa"/>
            <w:tcBorders>
              <w:lef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r>
      <w:tr w:rsidR="00D5315E" w:rsidRPr="00A65DFC" w:rsidTr="00D5315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30"/>
        </w:trPr>
        <w:tc>
          <w:tcPr>
            <w:tcW w:w="6211" w:type="dxa"/>
            <w:tcBorders>
              <w:bottom w:val="single" w:sz="4" w:space="0" w:color="auto"/>
              <w:right w:val="single" w:sz="4" w:space="0" w:color="auto"/>
            </w:tcBorders>
          </w:tcPr>
          <w:p w:rsidR="00D5315E" w:rsidRPr="00A65DFC" w:rsidRDefault="00D5315E" w:rsidP="00D5315E">
            <w:pPr>
              <w:spacing w:line="360" w:lineRule="auto"/>
              <w:jc w:val="lowKashida"/>
              <w:rPr>
                <w:rFonts w:asciiTheme="minorBidi" w:hAnsiTheme="minorBidi"/>
                <w:sz w:val="24"/>
                <w:szCs w:val="24"/>
              </w:rPr>
            </w:pPr>
            <w:r w:rsidRPr="00A65DFC">
              <w:rPr>
                <w:rFonts w:asciiTheme="minorBidi" w:hAnsiTheme="minorBidi"/>
                <w:sz w:val="24"/>
                <w:szCs w:val="24"/>
              </w:rPr>
              <w:t>Normal saline 100-250ml ,</w:t>
            </w:r>
          </w:p>
        </w:tc>
        <w:tc>
          <w:tcPr>
            <w:tcW w:w="1010" w:type="dxa"/>
            <w:tcBorders>
              <w:left w:val="single" w:sz="4" w:space="0" w:color="auto"/>
              <w:bottom w:val="single" w:sz="4" w:space="0" w:color="auto"/>
              <w:right w:val="single" w:sz="4" w:space="0" w:color="auto"/>
            </w:tcBorders>
          </w:tcPr>
          <w:p w:rsidR="00D5315E" w:rsidRPr="00A65DFC" w:rsidRDefault="00D5315E" w:rsidP="00D5315E">
            <w:pPr>
              <w:spacing w:line="360" w:lineRule="auto"/>
              <w:jc w:val="lowKashida"/>
              <w:rPr>
                <w:rFonts w:asciiTheme="minorBidi" w:hAnsiTheme="minorBidi"/>
                <w:sz w:val="24"/>
                <w:szCs w:val="24"/>
              </w:rPr>
            </w:pPr>
          </w:p>
        </w:tc>
        <w:tc>
          <w:tcPr>
            <w:tcW w:w="1301" w:type="dxa"/>
            <w:tcBorders>
              <w:left w:val="single" w:sz="4" w:space="0" w:color="auto"/>
              <w:bottom w:val="single" w:sz="4" w:space="0" w:color="auto"/>
            </w:tcBorders>
          </w:tcPr>
          <w:p w:rsidR="00D5315E" w:rsidRPr="00A65DFC" w:rsidRDefault="00D5315E" w:rsidP="00D5315E">
            <w:pPr>
              <w:spacing w:line="360" w:lineRule="auto"/>
              <w:jc w:val="lowKashida"/>
              <w:rPr>
                <w:rFonts w:asciiTheme="minorBidi" w:hAnsiTheme="minorBidi"/>
                <w:sz w:val="24"/>
                <w:szCs w:val="24"/>
              </w:rPr>
            </w:pPr>
          </w:p>
        </w:tc>
      </w:tr>
    </w:tbl>
    <w:p w:rsidR="001C2BC4" w:rsidRPr="00267218" w:rsidRDefault="001C2BC4" w:rsidP="00BB6985">
      <w:pPr>
        <w:spacing w:line="360" w:lineRule="auto"/>
        <w:jc w:val="lowKashida"/>
        <w:rPr>
          <w:rFonts w:asciiTheme="minorBidi" w:hAnsiTheme="minorBidi"/>
          <w:sz w:val="6"/>
          <w:szCs w:val="6"/>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62"/>
        <w:gridCol w:w="978"/>
        <w:gridCol w:w="1182"/>
      </w:tblGrid>
      <w:tr w:rsidR="00B25AD9" w:rsidTr="00B25AD9">
        <w:trPr>
          <w:trHeight w:val="322"/>
        </w:trPr>
        <w:tc>
          <w:tcPr>
            <w:tcW w:w="6362" w:type="dxa"/>
            <w:shd w:val="clear" w:color="auto" w:fill="auto"/>
          </w:tcPr>
          <w:p w:rsidR="00B25AD9" w:rsidRPr="00E92105" w:rsidRDefault="00B25AD9" w:rsidP="00B25AD9">
            <w:pPr>
              <w:spacing w:line="360" w:lineRule="auto"/>
              <w:jc w:val="lowKashida"/>
              <w:rPr>
                <w:rFonts w:asciiTheme="minorBidi" w:hAnsiTheme="minorBidi"/>
                <w:b/>
                <w:bCs/>
                <w:sz w:val="24"/>
                <w:szCs w:val="24"/>
              </w:rPr>
            </w:pPr>
            <w:r w:rsidRPr="00E92105">
              <w:rPr>
                <w:rFonts w:asciiTheme="minorBidi" w:hAnsiTheme="minorBidi"/>
                <w:b/>
                <w:bCs/>
                <w:sz w:val="24"/>
                <w:szCs w:val="24"/>
              </w:rPr>
              <w:t>10. Role of nurses to prevent hypotension?</w:t>
            </w:r>
          </w:p>
        </w:tc>
        <w:tc>
          <w:tcPr>
            <w:tcW w:w="978" w:type="dxa"/>
          </w:tcPr>
          <w:p w:rsidR="00B25AD9" w:rsidRPr="00E92105" w:rsidRDefault="00E92105" w:rsidP="00B25AD9">
            <w:pPr>
              <w:spacing w:line="360" w:lineRule="auto"/>
              <w:jc w:val="lowKashida"/>
              <w:rPr>
                <w:rFonts w:asciiTheme="minorBidi" w:eastAsiaTheme="minorHAnsi" w:hAnsiTheme="minorBidi"/>
                <w:b/>
                <w:bCs/>
                <w:color w:val="010202"/>
                <w:sz w:val="24"/>
                <w:szCs w:val="24"/>
              </w:rPr>
            </w:pPr>
            <w:r w:rsidRPr="00E92105">
              <w:rPr>
                <w:rFonts w:asciiTheme="minorBidi" w:eastAsiaTheme="minorHAnsi" w:hAnsiTheme="minorBidi"/>
                <w:b/>
                <w:bCs/>
                <w:color w:val="010202"/>
                <w:sz w:val="24"/>
                <w:szCs w:val="24"/>
              </w:rPr>
              <w:t>Yes</w:t>
            </w:r>
          </w:p>
        </w:tc>
        <w:tc>
          <w:tcPr>
            <w:tcW w:w="1182" w:type="dxa"/>
          </w:tcPr>
          <w:p w:rsidR="00B25AD9" w:rsidRPr="00E92105" w:rsidRDefault="00E92105" w:rsidP="00B25AD9">
            <w:pPr>
              <w:spacing w:line="360" w:lineRule="auto"/>
              <w:jc w:val="lowKashida"/>
              <w:rPr>
                <w:rFonts w:asciiTheme="minorBidi" w:eastAsiaTheme="minorHAnsi" w:hAnsiTheme="minorBidi"/>
                <w:b/>
                <w:bCs/>
                <w:color w:val="010202"/>
                <w:sz w:val="24"/>
                <w:szCs w:val="24"/>
              </w:rPr>
            </w:pPr>
            <w:r w:rsidRPr="00E92105">
              <w:rPr>
                <w:rFonts w:asciiTheme="minorBidi" w:eastAsiaTheme="minorHAnsi" w:hAnsiTheme="minorBidi"/>
                <w:b/>
                <w:bCs/>
                <w:color w:val="010202"/>
                <w:sz w:val="24"/>
                <w:szCs w:val="24"/>
              </w:rPr>
              <w:t>NO</w:t>
            </w:r>
          </w:p>
        </w:tc>
      </w:tr>
      <w:tr w:rsidR="00B25AD9" w:rsidRPr="00A65DFC" w:rsidTr="00B25AD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62" w:type="dxa"/>
            <w:tcBorders>
              <w:right w:val="single" w:sz="4" w:space="0" w:color="auto"/>
            </w:tcBorders>
          </w:tcPr>
          <w:p w:rsidR="00B25AD9" w:rsidRPr="00A65DFC" w:rsidRDefault="00B25AD9" w:rsidP="00B25AD9">
            <w:pPr>
              <w:spacing w:line="360" w:lineRule="auto"/>
              <w:jc w:val="lowKashida"/>
              <w:rPr>
                <w:rFonts w:asciiTheme="minorBidi" w:hAnsiTheme="minorBidi"/>
                <w:sz w:val="24"/>
                <w:szCs w:val="24"/>
              </w:rPr>
            </w:pPr>
            <w:r w:rsidRPr="00A65DFC">
              <w:rPr>
                <w:rFonts w:asciiTheme="minorBidi" w:eastAsiaTheme="minorHAnsi" w:hAnsiTheme="minorBidi"/>
                <w:color w:val="010202"/>
                <w:sz w:val="24"/>
                <w:szCs w:val="24"/>
              </w:rPr>
              <w:t xml:space="preserve">  Teach the patient  to avoid large meals during dialysis</w:t>
            </w:r>
          </w:p>
        </w:tc>
        <w:tc>
          <w:tcPr>
            <w:tcW w:w="978" w:type="dxa"/>
            <w:tcBorders>
              <w:top w:val="single" w:sz="4" w:space="0" w:color="auto"/>
              <w:left w:val="single" w:sz="4" w:space="0" w:color="auto"/>
              <w:righ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c>
          <w:tcPr>
            <w:tcW w:w="1182" w:type="dxa"/>
            <w:tcBorders>
              <w:lef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r>
      <w:tr w:rsidR="00B25AD9" w:rsidRPr="00A65DFC" w:rsidTr="00B25AD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62" w:type="dxa"/>
            <w:tcBorders>
              <w:right w:val="single" w:sz="4" w:space="0" w:color="auto"/>
            </w:tcBorders>
          </w:tcPr>
          <w:p w:rsidR="00B25AD9" w:rsidRPr="00A65DFC" w:rsidRDefault="00B25AD9" w:rsidP="00B25AD9">
            <w:pPr>
              <w:autoSpaceDE w:val="0"/>
              <w:autoSpaceDN w:val="0"/>
              <w:adjustRightInd w:val="0"/>
              <w:spacing w:line="360" w:lineRule="auto"/>
              <w:jc w:val="lowKashida"/>
              <w:rPr>
                <w:rFonts w:asciiTheme="minorBidi" w:eastAsiaTheme="minorHAnsi" w:hAnsiTheme="minorBidi"/>
                <w:color w:val="010202"/>
                <w:sz w:val="24"/>
                <w:szCs w:val="24"/>
              </w:rPr>
            </w:pPr>
            <w:r w:rsidRPr="00A65DFC">
              <w:rPr>
                <w:rFonts w:asciiTheme="minorBidi" w:eastAsiaTheme="minorHAnsi" w:hAnsiTheme="minorBidi"/>
                <w:color w:val="010202"/>
                <w:sz w:val="24"/>
                <w:szCs w:val="24"/>
              </w:rPr>
              <w:t>Teach the patient to avoid  Weight Gain</w:t>
            </w:r>
          </w:p>
          <w:p w:rsidR="00B25AD9" w:rsidRPr="00BB6985" w:rsidRDefault="00B25AD9" w:rsidP="00B25AD9">
            <w:pPr>
              <w:autoSpaceDE w:val="0"/>
              <w:autoSpaceDN w:val="0"/>
              <w:adjustRightInd w:val="0"/>
              <w:spacing w:line="360" w:lineRule="auto"/>
              <w:jc w:val="lowKashida"/>
              <w:rPr>
                <w:rFonts w:asciiTheme="minorBidi" w:eastAsiaTheme="minorHAnsi" w:hAnsiTheme="minorBidi"/>
                <w:color w:val="010202"/>
                <w:sz w:val="24"/>
                <w:szCs w:val="24"/>
              </w:rPr>
            </w:pPr>
            <w:r>
              <w:rPr>
                <w:rFonts w:asciiTheme="minorBidi" w:eastAsiaTheme="minorHAnsi" w:hAnsiTheme="minorBidi"/>
                <w:color w:val="010202"/>
                <w:sz w:val="24"/>
                <w:szCs w:val="24"/>
              </w:rPr>
              <w:t>(Limit Na intake)</w:t>
            </w:r>
          </w:p>
        </w:tc>
        <w:tc>
          <w:tcPr>
            <w:tcW w:w="978" w:type="dxa"/>
            <w:tcBorders>
              <w:left w:val="single" w:sz="4" w:space="0" w:color="auto"/>
              <w:righ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c>
          <w:tcPr>
            <w:tcW w:w="1182" w:type="dxa"/>
            <w:tcBorders>
              <w:lef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r>
      <w:tr w:rsidR="00B25AD9" w:rsidRPr="00A65DFC" w:rsidTr="00B25AD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62" w:type="dxa"/>
            <w:tcBorders>
              <w:right w:val="single" w:sz="4" w:space="0" w:color="auto"/>
            </w:tcBorders>
          </w:tcPr>
          <w:p w:rsidR="00B25AD9" w:rsidRPr="00A65DFC" w:rsidRDefault="00B25AD9" w:rsidP="00B25AD9">
            <w:pPr>
              <w:spacing w:line="360" w:lineRule="auto"/>
              <w:jc w:val="lowKashida"/>
              <w:rPr>
                <w:rFonts w:asciiTheme="minorBidi" w:hAnsiTheme="minorBidi"/>
                <w:sz w:val="24"/>
                <w:szCs w:val="24"/>
              </w:rPr>
            </w:pPr>
            <w:r w:rsidRPr="00A65DFC">
              <w:rPr>
                <w:rFonts w:asciiTheme="minorBidi" w:hAnsiTheme="minorBidi"/>
                <w:sz w:val="24"/>
                <w:szCs w:val="24"/>
              </w:rPr>
              <w:t>Use sodium modeling with at risk of hypotension</w:t>
            </w:r>
          </w:p>
        </w:tc>
        <w:tc>
          <w:tcPr>
            <w:tcW w:w="978" w:type="dxa"/>
            <w:tcBorders>
              <w:left w:val="single" w:sz="4" w:space="0" w:color="auto"/>
              <w:righ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c>
          <w:tcPr>
            <w:tcW w:w="1182" w:type="dxa"/>
            <w:tcBorders>
              <w:lef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r>
      <w:tr w:rsidR="00B25AD9" w:rsidRPr="00A65DFC" w:rsidTr="00B25AD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62" w:type="dxa"/>
            <w:tcBorders>
              <w:right w:val="single" w:sz="4" w:space="0" w:color="auto"/>
            </w:tcBorders>
          </w:tcPr>
          <w:p w:rsidR="00B25AD9" w:rsidRPr="00A65DFC" w:rsidRDefault="00AF409F" w:rsidP="00B25AD9">
            <w:pPr>
              <w:spacing w:line="360" w:lineRule="auto"/>
              <w:jc w:val="lowKashida"/>
              <w:rPr>
                <w:rFonts w:asciiTheme="minorBidi" w:hAnsiTheme="minorBidi"/>
                <w:sz w:val="24"/>
                <w:szCs w:val="24"/>
              </w:rPr>
            </w:pPr>
            <w:r>
              <w:rPr>
                <w:rFonts w:asciiTheme="minorBidi" w:hAnsiTheme="minorBidi"/>
                <w:sz w:val="24"/>
                <w:szCs w:val="24"/>
              </w:rPr>
              <w:t>set</w:t>
            </w:r>
            <w:r w:rsidR="00B25AD9" w:rsidRPr="00A65DFC">
              <w:rPr>
                <w:rFonts w:asciiTheme="minorBidi" w:hAnsiTheme="minorBidi"/>
                <w:sz w:val="24"/>
                <w:szCs w:val="24"/>
              </w:rPr>
              <w:t xml:space="preserve"> dialysate temperature&lt;37degree</w:t>
            </w:r>
          </w:p>
        </w:tc>
        <w:tc>
          <w:tcPr>
            <w:tcW w:w="978" w:type="dxa"/>
            <w:tcBorders>
              <w:left w:val="single" w:sz="4" w:space="0" w:color="auto"/>
              <w:righ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c>
          <w:tcPr>
            <w:tcW w:w="1182" w:type="dxa"/>
            <w:tcBorders>
              <w:left w:val="single" w:sz="4" w:space="0" w:color="auto"/>
            </w:tcBorders>
          </w:tcPr>
          <w:p w:rsidR="00B25AD9" w:rsidRPr="00A65DFC" w:rsidRDefault="00B25AD9" w:rsidP="00B25AD9">
            <w:pPr>
              <w:spacing w:line="360" w:lineRule="auto"/>
              <w:jc w:val="lowKashida"/>
              <w:rPr>
                <w:rFonts w:asciiTheme="minorBidi" w:hAnsiTheme="minorBidi"/>
                <w:sz w:val="24"/>
                <w:szCs w:val="24"/>
              </w:rPr>
            </w:pPr>
          </w:p>
        </w:tc>
      </w:tr>
    </w:tbl>
    <w:p w:rsidR="004A1D2A" w:rsidRPr="00267218" w:rsidRDefault="004A1D2A" w:rsidP="00A65DFC">
      <w:pPr>
        <w:spacing w:line="360" w:lineRule="auto"/>
        <w:jc w:val="lowKashida"/>
        <w:rPr>
          <w:rFonts w:asciiTheme="minorBidi" w:hAnsiTheme="minorBidi"/>
          <w:sz w:val="4"/>
          <w:szCs w:val="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3"/>
        <w:gridCol w:w="644"/>
        <w:gridCol w:w="785"/>
      </w:tblGrid>
      <w:tr w:rsidR="00E92105" w:rsidTr="00D41800">
        <w:trPr>
          <w:trHeight w:val="290"/>
        </w:trPr>
        <w:tc>
          <w:tcPr>
            <w:tcW w:w="7093" w:type="dxa"/>
          </w:tcPr>
          <w:p w:rsidR="00E92105" w:rsidRPr="00E92105" w:rsidRDefault="00E92105" w:rsidP="00E92105">
            <w:pPr>
              <w:spacing w:line="360" w:lineRule="auto"/>
              <w:jc w:val="lowKashida"/>
              <w:rPr>
                <w:rFonts w:asciiTheme="minorBidi" w:hAnsiTheme="minorBidi"/>
                <w:b/>
                <w:bCs/>
                <w:sz w:val="24"/>
                <w:szCs w:val="24"/>
              </w:rPr>
            </w:pPr>
            <w:r w:rsidRPr="00E92105">
              <w:rPr>
                <w:rFonts w:asciiTheme="minorBidi" w:hAnsiTheme="minorBidi"/>
                <w:b/>
                <w:bCs/>
                <w:sz w:val="24"/>
                <w:szCs w:val="24"/>
              </w:rPr>
              <w:t>11. disequilibrium syndrome is</w:t>
            </w:r>
          </w:p>
        </w:tc>
        <w:tc>
          <w:tcPr>
            <w:tcW w:w="644" w:type="dxa"/>
          </w:tcPr>
          <w:p w:rsidR="00E92105" w:rsidRPr="00E92105" w:rsidRDefault="00E92105" w:rsidP="00E92105">
            <w:pPr>
              <w:spacing w:line="360" w:lineRule="auto"/>
              <w:jc w:val="lowKashida"/>
              <w:rPr>
                <w:rFonts w:asciiTheme="minorBidi" w:hAnsiTheme="minorBidi"/>
                <w:b/>
                <w:bCs/>
                <w:sz w:val="24"/>
                <w:szCs w:val="24"/>
              </w:rPr>
            </w:pPr>
            <w:r w:rsidRPr="00E92105">
              <w:rPr>
                <w:rFonts w:asciiTheme="minorBidi" w:hAnsiTheme="minorBidi"/>
                <w:b/>
                <w:bCs/>
                <w:sz w:val="24"/>
                <w:szCs w:val="24"/>
              </w:rPr>
              <w:t>Yes</w:t>
            </w:r>
          </w:p>
        </w:tc>
        <w:tc>
          <w:tcPr>
            <w:tcW w:w="785" w:type="dxa"/>
          </w:tcPr>
          <w:p w:rsidR="00E92105" w:rsidRPr="00E92105" w:rsidRDefault="00E92105" w:rsidP="00E92105">
            <w:pPr>
              <w:spacing w:line="360" w:lineRule="auto"/>
              <w:jc w:val="lowKashida"/>
              <w:rPr>
                <w:rFonts w:asciiTheme="minorBidi" w:hAnsiTheme="minorBidi"/>
                <w:b/>
                <w:bCs/>
                <w:sz w:val="24"/>
                <w:szCs w:val="24"/>
              </w:rPr>
            </w:pPr>
            <w:r w:rsidRPr="00E92105">
              <w:rPr>
                <w:rFonts w:asciiTheme="minorBidi" w:hAnsiTheme="minorBidi"/>
                <w:b/>
                <w:bCs/>
                <w:sz w:val="24"/>
                <w:szCs w:val="24"/>
              </w:rPr>
              <w:t>NO</w:t>
            </w:r>
          </w:p>
        </w:tc>
      </w:tr>
      <w:tr w:rsidR="00E92105" w:rsidRPr="00A65DFC" w:rsidTr="0026721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7093" w:type="dxa"/>
            <w:tcBorders>
              <w:right w:val="single" w:sz="4" w:space="0" w:color="auto"/>
            </w:tcBorders>
          </w:tcPr>
          <w:p w:rsidR="00E92105" w:rsidRPr="00A65DFC" w:rsidRDefault="00E92105" w:rsidP="00E92105">
            <w:pPr>
              <w:spacing w:line="360" w:lineRule="auto"/>
              <w:jc w:val="lowKashida"/>
              <w:rPr>
                <w:rFonts w:asciiTheme="minorBidi" w:hAnsiTheme="minorBidi"/>
                <w:sz w:val="24"/>
                <w:szCs w:val="24"/>
              </w:rPr>
            </w:pPr>
            <w:r w:rsidRPr="00A65DFC">
              <w:rPr>
                <w:rFonts w:asciiTheme="minorBidi" w:hAnsiTheme="minorBidi"/>
                <w:sz w:val="24"/>
                <w:szCs w:val="24"/>
              </w:rPr>
              <w:t>Disorder of central nervous system</w:t>
            </w:r>
          </w:p>
        </w:tc>
        <w:tc>
          <w:tcPr>
            <w:tcW w:w="644" w:type="dxa"/>
            <w:tcBorders>
              <w:left w:val="single" w:sz="4" w:space="0" w:color="auto"/>
              <w:right w:val="single" w:sz="4" w:space="0" w:color="auto"/>
            </w:tcBorders>
          </w:tcPr>
          <w:p w:rsidR="00E92105" w:rsidRPr="00A65DFC" w:rsidRDefault="00E92105" w:rsidP="00E92105">
            <w:pPr>
              <w:spacing w:line="360" w:lineRule="auto"/>
              <w:jc w:val="lowKashida"/>
              <w:rPr>
                <w:rFonts w:asciiTheme="minorBidi" w:hAnsiTheme="minorBidi"/>
                <w:sz w:val="24"/>
                <w:szCs w:val="24"/>
              </w:rPr>
            </w:pPr>
          </w:p>
        </w:tc>
        <w:tc>
          <w:tcPr>
            <w:tcW w:w="785" w:type="dxa"/>
            <w:tcBorders>
              <w:left w:val="single" w:sz="4" w:space="0" w:color="auto"/>
            </w:tcBorders>
          </w:tcPr>
          <w:p w:rsidR="00E92105" w:rsidRPr="00A65DFC" w:rsidRDefault="00E92105" w:rsidP="00E92105">
            <w:pPr>
              <w:spacing w:line="360" w:lineRule="auto"/>
              <w:jc w:val="lowKashida"/>
              <w:rPr>
                <w:rFonts w:asciiTheme="minorBidi" w:hAnsiTheme="minorBidi"/>
                <w:sz w:val="24"/>
                <w:szCs w:val="24"/>
              </w:rPr>
            </w:pPr>
          </w:p>
        </w:tc>
      </w:tr>
      <w:tr w:rsidR="00E92105" w:rsidRPr="00A65DFC" w:rsidTr="0026721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7093" w:type="dxa"/>
            <w:tcBorders>
              <w:right w:val="single" w:sz="4" w:space="0" w:color="auto"/>
            </w:tcBorders>
          </w:tcPr>
          <w:p w:rsidR="00E92105" w:rsidRPr="00A65DFC" w:rsidRDefault="00E92105" w:rsidP="00E92105">
            <w:pPr>
              <w:spacing w:line="360" w:lineRule="auto"/>
              <w:jc w:val="lowKashida"/>
              <w:rPr>
                <w:rFonts w:asciiTheme="minorBidi" w:hAnsiTheme="minorBidi"/>
                <w:sz w:val="24"/>
                <w:szCs w:val="24"/>
              </w:rPr>
            </w:pPr>
            <w:r w:rsidRPr="00A65DFC">
              <w:rPr>
                <w:rFonts w:asciiTheme="minorBidi" w:hAnsiTheme="minorBidi"/>
                <w:sz w:val="24"/>
                <w:szCs w:val="24"/>
              </w:rPr>
              <w:t>The shift of urea from plasma to brain by osmotic gradient</w:t>
            </w:r>
          </w:p>
        </w:tc>
        <w:tc>
          <w:tcPr>
            <w:tcW w:w="644" w:type="dxa"/>
            <w:tcBorders>
              <w:left w:val="single" w:sz="4" w:space="0" w:color="auto"/>
              <w:right w:val="single" w:sz="4" w:space="0" w:color="auto"/>
            </w:tcBorders>
          </w:tcPr>
          <w:p w:rsidR="00E92105" w:rsidRPr="00A65DFC" w:rsidRDefault="00E92105" w:rsidP="00E92105">
            <w:pPr>
              <w:spacing w:line="360" w:lineRule="auto"/>
              <w:jc w:val="lowKashida"/>
              <w:rPr>
                <w:rFonts w:asciiTheme="minorBidi" w:hAnsiTheme="minorBidi"/>
                <w:sz w:val="24"/>
                <w:szCs w:val="24"/>
              </w:rPr>
            </w:pPr>
          </w:p>
        </w:tc>
        <w:tc>
          <w:tcPr>
            <w:tcW w:w="785" w:type="dxa"/>
            <w:tcBorders>
              <w:left w:val="single" w:sz="4" w:space="0" w:color="auto"/>
            </w:tcBorders>
          </w:tcPr>
          <w:p w:rsidR="00E92105" w:rsidRPr="00A65DFC" w:rsidRDefault="00E92105" w:rsidP="00E92105">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sz w:val="4"/>
          <w:szCs w:val="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04"/>
        <w:gridCol w:w="996"/>
        <w:gridCol w:w="1311"/>
      </w:tblGrid>
      <w:tr w:rsidR="00E92105" w:rsidTr="00267218">
        <w:trPr>
          <w:trHeight w:val="376"/>
        </w:trPr>
        <w:tc>
          <w:tcPr>
            <w:tcW w:w="6204" w:type="dxa"/>
          </w:tcPr>
          <w:p w:rsidR="00E92105" w:rsidRDefault="00E92105" w:rsidP="00E92105">
            <w:pPr>
              <w:spacing w:line="360" w:lineRule="auto"/>
              <w:jc w:val="lowKashida"/>
              <w:rPr>
                <w:rFonts w:asciiTheme="minorBidi" w:hAnsiTheme="minorBidi"/>
                <w:sz w:val="24"/>
                <w:szCs w:val="24"/>
              </w:rPr>
            </w:pPr>
            <w:r w:rsidRPr="00A65DFC">
              <w:rPr>
                <w:rFonts w:asciiTheme="minorBidi" w:hAnsiTheme="minorBidi"/>
                <w:sz w:val="24"/>
                <w:szCs w:val="24"/>
              </w:rPr>
              <w:t>12. When to detect the dialysis disequilibrium?</w:t>
            </w:r>
          </w:p>
        </w:tc>
        <w:tc>
          <w:tcPr>
            <w:tcW w:w="996" w:type="dxa"/>
          </w:tcPr>
          <w:p w:rsidR="00E92105" w:rsidRDefault="00E92105" w:rsidP="00E92105">
            <w:pPr>
              <w:spacing w:line="360" w:lineRule="auto"/>
              <w:jc w:val="lowKashida"/>
              <w:rPr>
                <w:rFonts w:asciiTheme="minorBidi" w:hAnsiTheme="minorBidi"/>
                <w:sz w:val="24"/>
                <w:szCs w:val="24"/>
              </w:rPr>
            </w:pPr>
            <w:r>
              <w:rPr>
                <w:rFonts w:asciiTheme="minorBidi" w:hAnsiTheme="minorBidi"/>
                <w:sz w:val="24"/>
                <w:szCs w:val="24"/>
              </w:rPr>
              <w:t>yes</w:t>
            </w:r>
          </w:p>
        </w:tc>
        <w:tc>
          <w:tcPr>
            <w:tcW w:w="1311" w:type="dxa"/>
          </w:tcPr>
          <w:p w:rsidR="00E92105" w:rsidRDefault="00E92105" w:rsidP="00E92105">
            <w:pPr>
              <w:spacing w:line="360" w:lineRule="auto"/>
              <w:jc w:val="lowKashida"/>
              <w:rPr>
                <w:rFonts w:asciiTheme="minorBidi" w:hAnsiTheme="minorBidi"/>
                <w:sz w:val="24"/>
                <w:szCs w:val="24"/>
              </w:rPr>
            </w:pPr>
            <w:r>
              <w:rPr>
                <w:rFonts w:asciiTheme="minorBidi" w:hAnsiTheme="minorBidi"/>
                <w:sz w:val="24"/>
                <w:szCs w:val="24"/>
              </w:rPr>
              <w:t>NO</w:t>
            </w:r>
          </w:p>
        </w:tc>
      </w:tr>
      <w:tr w:rsidR="00E92105" w:rsidRPr="00A65DFC" w:rsidTr="0026721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04"/>
        </w:trPr>
        <w:tc>
          <w:tcPr>
            <w:tcW w:w="6204" w:type="dxa"/>
            <w:tcBorders>
              <w:right w:val="single" w:sz="4" w:space="0" w:color="auto"/>
            </w:tcBorders>
          </w:tcPr>
          <w:p w:rsidR="00E92105" w:rsidRPr="00A65DFC" w:rsidRDefault="00E92105" w:rsidP="00A65DFC">
            <w:pPr>
              <w:spacing w:line="360" w:lineRule="auto"/>
              <w:jc w:val="lowKashida"/>
              <w:rPr>
                <w:rFonts w:asciiTheme="minorBidi" w:hAnsiTheme="minorBidi"/>
                <w:sz w:val="24"/>
                <w:szCs w:val="24"/>
              </w:rPr>
            </w:pPr>
            <w:r w:rsidRPr="00A65DFC">
              <w:rPr>
                <w:rFonts w:asciiTheme="minorBidi" w:hAnsiTheme="minorBidi"/>
                <w:sz w:val="24"/>
                <w:szCs w:val="24"/>
              </w:rPr>
              <w:t>At end of early session</w:t>
            </w:r>
          </w:p>
        </w:tc>
        <w:tc>
          <w:tcPr>
            <w:tcW w:w="996" w:type="dxa"/>
            <w:tcBorders>
              <w:left w:val="single" w:sz="4" w:space="0" w:color="auto"/>
              <w:right w:val="single" w:sz="4" w:space="0" w:color="auto"/>
            </w:tcBorders>
          </w:tcPr>
          <w:p w:rsidR="00E92105" w:rsidRPr="00A65DFC" w:rsidRDefault="00E92105" w:rsidP="00A65DFC">
            <w:pPr>
              <w:spacing w:line="360" w:lineRule="auto"/>
              <w:jc w:val="lowKashida"/>
              <w:rPr>
                <w:rFonts w:asciiTheme="minorBidi" w:hAnsiTheme="minorBidi"/>
                <w:sz w:val="24"/>
                <w:szCs w:val="24"/>
              </w:rPr>
            </w:pPr>
          </w:p>
        </w:tc>
        <w:tc>
          <w:tcPr>
            <w:tcW w:w="1311" w:type="dxa"/>
            <w:tcBorders>
              <w:left w:val="single" w:sz="4" w:space="0" w:color="auto"/>
            </w:tcBorders>
          </w:tcPr>
          <w:p w:rsidR="00E92105" w:rsidRPr="00A65DFC" w:rsidRDefault="00E92105" w:rsidP="00A65DFC">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sz w:val="2"/>
          <w:szCs w:val="2"/>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68"/>
        <w:gridCol w:w="1118"/>
        <w:gridCol w:w="1236"/>
      </w:tblGrid>
      <w:tr w:rsidR="00523422" w:rsidTr="00523422">
        <w:trPr>
          <w:trHeight w:val="279"/>
        </w:trPr>
        <w:tc>
          <w:tcPr>
            <w:tcW w:w="6168" w:type="dxa"/>
          </w:tcPr>
          <w:p w:rsidR="00523422" w:rsidRPr="00523422" w:rsidRDefault="00523422" w:rsidP="00523422">
            <w:pPr>
              <w:spacing w:line="360" w:lineRule="auto"/>
              <w:jc w:val="lowKashida"/>
              <w:rPr>
                <w:rFonts w:asciiTheme="minorBidi" w:hAnsiTheme="minorBidi"/>
                <w:b/>
                <w:bCs/>
                <w:sz w:val="24"/>
                <w:szCs w:val="24"/>
              </w:rPr>
            </w:pPr>
            <w:r w:rsidRPr="00523422">
              <w:rPr>
                <w:rFonts w:asciiTheme="minorBidi" w:hAnsiTheme="minorBidi"/>
                <w:b/>
                <w:bCs/>
                <w:sz w:val="24"/>
                <w:szCs w:val="24"/>
              </w:rPr>
              <w:t>13. The symptoms of disequilibrium are?</w:t>
            </w:r>
          </w:p>
        </w:tc>
        <w:tc>
          <w:tcPr>
            <w:tcW w:w="1118" w:type="dxa"/>
          </w:tcPr>
          <w:p w:rsidR="00523422" w:rsidRPr="00523422" w:rsidRDefault="00523422" w:rsidP="00523422">
            <w:pPr>
              <w:spacing w:line="360" w:lineRule="auto"/>
              <w:jc w:val="lowKashida"/>
              <w:rPr>
                <w:rFonts w:asciiTheme="minorBidi" w:hAnsiTheme="minorBidi"/>
                <w:b/>
                <w:bCs/>
                <w:sz w:val="24"/>
                <w:szCs w:val="24"/>
              </w:rPr>
            </w:pPr>
            <w:r w:rsidRPr="00523422">
              <w:rPr>
                <w:rFonts w:asciiTheme="minorBidi" w:hAnsiTheme="minorBidi"/>
                <w:b/>
                <w:bCs/>
                <w:sz w:val="24"/>
                <w:szCs w:val="24"/>
              </w:rPr>
              <w:t>yes</w:t>
            </w:r>
          </w:p>
        </w:tc>
        <w:tc>
          <w:tcPr>
            <w:tcW w:w="1236" w:type="dxa"/>
          </w:tcPr>
          <w:p w:rsidR="00523422" w:rsidRPr="00523422" w:rsidRDefault="00523422" w:rsidP="00523422">
            <w:pPr>
              <w:spacing w:line="360" w:lineRule="auto"/>
              <w:jc w:val="lowKashida"/>
              <w:rPr>
                <w:rFonts w:asciiTheme="minorBidi" w:hAnsiTheme="minorBidi"/>
                <w:b/>
                <w:bCs/>
                <w:sz w:val="24"/>
                <w:szCs w:val="24"/>
              </w:rPr>
            </w:pPr>
            <w:r>
              <w:rPr>
                <w:rFonts w:asciiTheme="minorBidi" w:hAnsiTheme="minorBidi"/>
                <w:b/>
                <w:bCs/>
                <w:sz w:val="24"/>
                <w:szCs w:val="24"/>
              </w:rPr>
              <w:t>N</w:t>
            </w:r>
            <w:r w:rsidRPr="00523422">
              <w:rPr>
                <w:rFonts w:asciiTheme="minorBidi" w:hAnsiTheme="minorBidi"/>
                <w:b/>
                <w:bCs/>
                <w:sz w:val="24"/>
                <w:szCs w:val="24"/>
              </w:rPr>
              <w:t>o</w:t>
            </w:r>
          </w:p>
        </w:tc>
      </w:tr>
      <w:tr w:rsidR="00523422" w:rsidRPr="00A65DFC" w:rsidTr="0026721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6"/>
        </w:trPr>
        <w:tc>
          <w:tcPr>
            <w:tcW w:w="6168" w:type="dxa"/>
            <w:tcBorders>
              <w:bottom w:val="single" w:sz="4" w:space="0" w:color="auto"/>
              <w:right w:val="single" w:sz="4" w:space="0" w:color="auto"/>
            </w:tcBorders>
          </w:tcPr>
          <w:p w:rsidR="00523422" w:rsidRPr="00A65DFC" w:rsidRDefault="00523422" w:rsidP="00523422">
            <w:pPr>
              <w:spacing w:line="360" w:lineRule="auto"/>
              <w:jc w:val="lowKashida"/>
              <w:rPr>
                <w:rFonts w:asciiTheme="minorBidi" w:hAnsiTheme="minorBidi"/>
                <w:sz w:val="24"/>
                <w:szCs w:val="24"/>
              </w:rPr>
            </w:pPr>
            <w:r w:rsidRPr="00A65DFC">
              <w:rPr>
                <w:rFonts w:asciiTheme="minorBidi" w:hAnsiTheme="minorBidi"/>
                <w:sz w:val="24"/>
                <w:szCs w:val="24"/>
              </w:rPr>
              <w:t>Nausea, vomiting, headach</w:t>
            </w:r>
            <w:r>
              <w:rPr>
                <w:rFonts w:asciiTheme="minorBidi" w:hAnsiTheme="minorBidi"/>
                <w:sz w:val="24"/>
                <w:szCs w:val="24"/>
              </w:rPr>
              <w:t>e</w:t>
            </w:r>
          </w:p>
        </w:tc>
        <w:tc>
          <w:tcPr>
            <w:tcW w:w="1118" w:type="dxa"/>
            <w:tcBorders>
              <w:left w:val="single" w:sz="4" w:space="0" w:color="auto"/>
              <w:right w:val="single" w:sz="4" w:space="0" w:color="auto"/>
            </w:tcBorders>
          </w:tcPr>
          <w:p w:rsidR="00523422" w:rsidRPr="00A65DFC" w:rsidRDefault="00523422" w:rsidP="00523422">
            <w:pPr>
              <w:spacing w:line="360" w:lineRule="auto"/>
              <w:jc w:val="lowKashida"/>
              <w:rPr>
                <w:rFonts w:asciiTheme="minorBidi" w:hAnsiTheme="minorBidi"/>
                <w:sz w:val="24"/>
                <w:szCs w:val="24"/>
              </w:rPr>
            </w:pPr>
          </w:p>
        </w:tc>
        <w:tc>
          <w:tcPr>
            <w:tcW w:w="1236" w:type="dxa"/>
            <w:tcBorders>
              <w:left w:val="single" w:sz="4" w:space="0" w:color="auto"/>
            </w:tcBorders>
          </w:tcPr>
          <w:p w:rsidR="00523422" w:rsidRPr="00A65DFC" w:rsidRDefault="00523422" w:rsidP="00523422">
            <w:pPr>
              <w:spacing w:line="360" w:lineRule="auto"/>
              <w:jc w:val="lowKashida"/>
              <w:rPr>
                <w:rFonts w:asciiTheme="minorBidi" w:hAnsiTheme="minorBidi"/>
                <w:sz w:val="24"/>
                <w:szCs w:val="24"/>
              </w:rPr>
            </w:pPr>
          </w:p>
        </w:tc>
      </w:tr>
      <w:tr w:rsidR="00523422" w:rsidRPr="00A65DFC" w:rsidTr="00523422">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68" w:type="dxa"/>
            <w:tcBorders>
              <w:top w:val="single" w:sz="4" w:space="0" w:color="auto"/>
              <w:right w:val="single" w:sz="4" w:space="0" w:color="auto"/>
            </w:tcBorders>
          </w:tcPr>
          <w:p w:rsidR="00523422" w:rsidRPr="00A65DFC" w:rsidRDefault="00523422" w:rsidP="00523422">
            <w:pPr>
              <w:spacing w:line="360" w:lineRule="auto"/>
              <w:jc w:val="lowKashida"/>
              <w:rPr>
                <w:rFonts w:asciiTheme="minorBidi" w:hAnsiTheme="minorBidi"/>
                <w:sz w:val="24"/>
                <w:szCs w:val="24"/>
              </w:rPr>
            </w:pPr>
            <w:r w:rsidRPr="00A65DFC">
              <w:rPr>
                <w:rFonts w:asciiTheme="minorBidi" w:hAnsiTheme="minorBidi"/>
                <w:sz w:val="24"/>
                <w:szCs w:val="24"/>
              </w:rPr>
              <w:t>Restless, vision disturbance, disorientation</w:t>
            </w:r>
          </w:p>
        </w:tc>
        <w:tc>
          <w:tcPr>
            <w:tcW w:w="1118" w:type="dxa"/>
            <w:tcBorders>
              <w:left w:val="single" w:sz="4" w:space="0" w:color="auto"/>
              <w:right w:val="single" w:sz="4" w:space="0" w:color="auto"/>
            </w:tcBorders>
          </w:tcPr>
          <w:p w:rsidR="00523422" w:rsidRPr="00A65DFC" w:rsidRDefault="00523422" w:rsidP="00523422">
            <w:pPr>
              <w:spacing w:line="360" w:lineRule="auto"/>
              <w:jc w:val="lowKashida"/>
              <w:rPr>
                <w:rFonts w:asciiTheme="minorBidi" w:hAnsiTheme="minorBidi"/>
                <w:sz w:val="24"/>
                <w:szCs w:val="24"/>
              </w:rPr>
            </w:pPr>
          </w:p>
        </w:tc>
        <w:tc>
          <w:tcPr>
            <w:tcW w:w="1236" w:type="dxa"/>
            <w:tcBorders>
              <w:left w:val="single" w:sz="4" w:space="0" w:color="auto"/>
            </w:tcBorders>
          </w:tcPr>
          <w:p w:rsidR="00523422" w:rsidRPr="00A65DFC" w:rsidRDefault="00523422" w:rsidP="00523422">
            <w:pPr>
              <w:spacing w:line="360" w:lineRule="auto"/>
              <w:jc w:val="lowKashida"/>
              <w:rPr>
                <w:rFonts w:asciiTheme="minorBidi" w:hAnsiTheme="minorBidi"/>
                <w:sz w:val="24"/>
                <w:szCs w:val="24"/>
              </w:rPr>
            </w:pPr>
          </w:p>
        </w:tc>
      </w:tr>
      <w:tr w:rsidR="00523422" w:rsidRPr="00A65DFC" w:rsidTr="00523422">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68" w:type="dxa"/>
            <w:tcBorders>
              <w:right w:val="single" w:sz="4" w:space="0" w:color="auto"/>
            </w:tcBorders>
          </w:tcPr>
          <w:p w:rsidR="00523422" w:rsidRPr="00A65DFC" w:rsidRDefault="00523422" w:rsidP="00523422">
            <w:pPr>
              <w:spacing w:line="360" w:lineRule="auto"/>
              <w:jc w:val="lowKashida"/>
              <w:rPr>
                <w:rFonts w:asciiTheme="minorBidi" w:hAnsiTheme="minorBidi"/>
                <w:sz w:val="24"/>
                <w:szCs w:val="24"/>
              </w:rPr>
            </w:pPr>
            <w:r w:rsidRPr="00A65DFC">
              <w:rPr>
                <w:rFonts w:asciiTheme="minorBidi" w:hAnsiTheme="minorBidi"/>
                <w:sz w:val="24"/>
                <w:szCs w:val="24"/>
              </w:rPr>
              <w:t>Tremors ,coma</w:t>
            </w:r>
          </w:p>
        </w:tc>
        <w:tc>
          <w:tcPr>
            <w:tcW w:w="1118" w:type="dxa"/>
            <w:tcBorders>
              <w:left w:val="single" w:sz="4" w:space="0" w:color="auto"/>
              <w:right w:val="single" w:sz="4" w:space="0" w:color="auto"/>
            </w:tcBorders>
          </w:tcPr>
          <w:p w:rsidR="00523422" w:rsidRPr="00A65DFC" w:rsidRDefault="00523422" w:rsidP="00523422">
            <w:pPr>
              <w:spacing w:line="360" w:lineRule="auto"/>
              <w:jc w:val="lowKashida"/>
              <w:rPr>
                <w:rFonts w:asciiTheme="minorBidi" w:hAnsiTheme="minorBidi"/>
                <w:sz w:val="24"/>
                <w:szCs w:val="24"/>
              </w:rPr>
            </w:pPr>
          </w:p>
        </w:tc>
        <w:tc>
          <w:tcPr>
            <w:tcW w:w="1236" w:type="dxa"/>
            <w:tcBorders>
              <w:left w:val="single" w:sz="4" w:space="0" w:color="auto"/>
            </w:tcBorders>
          </w:tcPr>
          <w:p w:rsidR="00523422" w:rsidRPr="00A65DFC" w:rsidRDefault="00523422" w:rsidP="00523422">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sz w:val="2"/>
          <w:szCs w:val="2"/>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36"/>
        <w:gridCol w:w="22"/>
        <w:gridCol w:w="1139"/>
        <w:gridCol w:w="1225"/>
      </w:tblGrid>
      <w:tr w:rsidR="000C2669" w:rsidTr="000C2669">
        <w:trPr>
          <w:trHeight w:val="279"/>
        </w:trPr>
        <w:tc>
          <w:tcPr>
            <w:tcW w:w="6136" w:type="dxa"/>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t xml:space="preserve">14.  First steps for management of disequilibrium syndrome are </w:t>
            </w:r>
          </w:p>
        </w:tc>
        <w:tc>
          <w:tcPr>
            <w:tcW w:w="1161" w:type="dxa"/>
            <w:gridSpan w:val="2"/>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t>Ye</w:t>
            </w:r>
            <w:r>
              <w:rPr>
                <w:rFonts w:asciiTheme="minorBidi" w:hAnsiTheme="minorBidi"/>
                <w:b/>
                <w:bCs/>
                <w:sz w:val="24"/>
                <w:szCs w:val="24"/>
              </w:rPr>
              <w:t>s</w:t>
            </w:r>
          </w:p>
        </w:tc>
        <w:tc>
          <w:tcPr>
            <w:tcW w:w="1225" w:type="dxa"/>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t>NO</w:t>
            </w: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58" w:type="dxa"/>
            <w:gridSpan w:val="2"/>
            <w:tcBorders>
              <w:right w:val="single" w:sz="4" w:space="0" w:color="auto"/>
            </w:tcBorders>
          </w:tcPr>
          <w:p w:rsidR="000C2669" w:rsidRPr="00A65DFC" w:rsidRDefault="000C2669" w:rsidP="000C2669">
            <w:pPr>
              <w:spacing w:line="360" w:lineRule="auto"/>
              <w:jc w:val="lowKashida"/>
              <w:rPr>
                <w:rFonts w:asciiTheme="minorBidi" w:hAnsiTheme="minorBidi"/>
                <w:sz w:val="24"/>
                <w:szCs w:val="24"/>
              </w:rPr>
            </w:pPr>
            <w:r w:rsidRPr="00A65DFC">
              <w:rPr>
                <w:rFonts w:asciiTheme="minorBidi" w:hAnsiTheme="minorBidi"/>
                <w:sz w:val="24"/>
                <w:szCs w:val="24"/>
              </w:rPr>
              <w:t>Termination of the session earlier than plan</w:t>
            </w:r>
          </w:p>
        </w:tc>
        <w:tc>
          <w:tcPr>
            <w:tcW w:w="1139" w:type="dxa"/>
            <w:tcBorders>
              <w:left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c>
          <w:tcPr>
            <w:tcW w:w="1225" w:type="dxa"/>
            <w:tcBorders>
              <w:lef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58" w:type="dxa"/>
            <w:gridSpan w:val="2"/>
            <w:tcBorders>
              <w:right w:val="single" w:sz="4" w:space="0" w:color="auto"/>
            </w:tcBorders>
          </w:tcPr>
          <w:p w:rsidR="000C2669" w:rsidRPr="00A65DFC" w:rsidRDefault="000C2669" w:rsidP="000C2669">
            <w:pPr>
              <w:spacing w:line="360" w:lineRule="auto"/>
              <w:jc w:val="lowKashida"/>
              <w:rPr>
                <w:rFonts w:asciiTheme="minorBidi" w:hAnsiTheme="minorBidi"/>
                <w:sz w:val="24"/>
                <w:szCs w:val="24"/>
              </w:rPr>
            </w:pPr>
            <w:r w:rsidRPr="00A65DFC">
              <w:rPr>
                <w:rFonts w:asciiTheme="minorBidi" w:hAnsiTheme="minorBidi"/>
                <w:sz w:val="24"/>
                <w:szCs w:val="24"/>
              </w:rPr>
              <w:t>Use low sodium dialysate solution</w:t>
            </w:r>
          </w:p>
        </w:tc>
        <w:tc>
          <w:tcPr>
            <w:tcW w:w="1139" w:type="dxa"/>
            <w:tcBorders>
              <w:left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c>
          <w:tcPr>
            <w:tcW w:w="1225" w:type="dxa"/>
            <w:tcBorders>
              <w:lef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158" w:type="dxa"/>
            <w:gridSpan w:val="2"/>
            <w:tcBorders>
              <w:right w:val="single" w:sz="4" w:space="0" w:color="auto"/>
            </w:tcBorders>
          </w:tcPr>
          <w:p w:rsidR="000C2669" w:rsidRPr="00A65DFC" w:rsidRDefault="000C2669" w:rsidP="000C2669">
            <w:pPr>
              <w:spacing w:line="360" w:lineRule="auto"/>
              <w:jc w:val="lowKashida"/>
              <w:rPr>
                <w:rFonts w:asciiTheme="minorBidi" w:hAnsiTheme="minorBidi"/>
                <w:sz w:val="24"/>
                <w:szCs w:val="24"/>
              </w:rPr>
            </w:pPr>
            <w:r w:rsidRPr="00A65DFC">
              <w:rPr>
                <w:rFonts w:asciiTheme="minorBidi" w:hAnsiTheme="minorBidi"/>
                <w:sz w:val="24"/>
                <w:szCs w:val="24"/>
              </w:rPr>
              <w:t>Blood flow should be reduce</w:t>
            </w:r>
          </w:p>
        </w:tc>
        <w:tc>
          <w:tcPr>
            <w:tcW w:w="1139" w:type="dxa"/>
            <w:tcBorders>
              <w:left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c>
          <w:tcPr>
            <w:tcW w:w="1225" w:type="dxa"/>
            <w:tcBorders>
              <w:lef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sz w:val="4"/>
          <w:szCs w:val="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32"/>
        <w:gridCol w:w="21"/>
        <w:gridCol w:w="398"/>
        <w:gridCol w:w="22"/>
        <w:gridCol w:w="730"/>
        <w:gridCol w:w="204"/>
        <w:gridCol w:w="1215"/>
      </w:tblGrid>
      <w:tr w:rsidR="000C2669" w:rsidTr="000C2669">
        <w:trPr>
          <w:trHeight w:val="344"/>
        </w:trPr>
        <w:tc>
          <w:tcPr>
            <w:tcW w:w="6351" w:type="dxa"/>
            <w:gridSpan w:val="3"/>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t>15. How the air embolisms occur?</w:t>
            </w:r>
          </w:p>
        </w:tc>
        <w:tc>
          <w:tcPr>
            <w:tcW w:w="956" w:type="dxa"/>
            <w:gridSpan w:val="3"/>
          </w:tcPr>
          <w:p w:rsidR="000C2669" w:rsidRPr="000C2669" w:rsidRDefault="000C2669" w:rsidP="000C2669">
            <w:pPr>
              <w:spacing w:line="360" w:lineRule="auto"/>
              <w:ind w:left="108"/>
              <w:jc w:val="lowKashida"/>
              <w:rPr>
                <w:rFonts w:asciiTheme="minorBidi" w:hAnsiTheme="minorBidi"/>
                <w:b/>
                <w:bCs/>
                <w:sz w:val="24"/>
                <w:szCs w:val="24"/>
              </w:rPr>
            </w:pPr>
            <w:r w:rsidRPr="000C2669">
              <w:rPr>
                <w:rFonts w:asciiTheme="minorBidi" w:hAnsiTheme="minorBidi"/>
                <w:b/>
                <w:bCs/>
                <w:sz w:val="24"/>
                <w:szCs w:val="24"/>
              </w:rPr>
              <w:t>yes</w:t>
            </w:r>
          </w:p>
        </w:tc>
        <w:tc>
          <w:tcPr>
            <w:tcW w:w="1215" w:type="dxa"/>
          </w:tcPr>
          <w:p w:rsidR="000C2669" w:rsidRPr="000C2669" w:rsidRDefault="000C2669" w:rsidP="000C2669">
            <w:pPr>
              <w:spacing w:line="360" w:lineRule="auto"/>
              <w:ind w:left="108"/>
              <w:jc w:val="lowKashida"/>
              <w:rPr>
                <w:rFonts w:asciiTheme="minorBidi" w:hAnsiTheme="minorBidi"/>
                <w:b/>
                <w:bCs/>
                <w:sz w:val="24"/>
                <w:szCs w:val="24"/>
              </w:rPr>
            </w:pPr>
            <w:r w:rsidRPr="000C2669">
              <w:rPr>
                <w:rFonts w:asciiTheme="minorBidi" w:hAnsiTheme="minorBidi"/>
                <w:b/>
                <w:bCs/>
                <w:sz w:val="24"/>
                <w:szCs w:val="24"/>
              </w:rPr>
              <w:t>NO</w:t>
            </w: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73" w:type="dxa"/>
            <w:gridSpan w:val="4"/>
            <w:tcBorders>
              <w:right w:val="single" w:sz="4" w:space="0" w:color="auto"/>
            </w:tcBorders>
          </w:tcPr>
          <w:p w:rsidR="000C2669" w:rsidRPr="00A65DFC" w:rsidRDefault="000C2669" w:rsidP="00A65DFC">
            <w:pPr>
              <w:spacing w:line="360" w:lineRule="auto"/>
              <w:jc w:val="lowKashida"/>
              <w:rPr>
                <w:rFonts w:asciiTheme="minorBidi" w:hAnsiTheme="minorBidi"/>
                <w:sz w:val="24"/>
                <w:szCs w:val="24"/>
              </w:rPr>
            </w:pPr>
            <w:r w:rsidRPr="00A65DFC">
              <w:rPr>
                <w:rFonts w:asciiTheme="minorBidi" w:hAnsiTheme="minorBidi"/>
                <w:sz w:val="24"/>
                <w:szCs w:val="24"/>
              </w:rPr>
              <w:t>Air detector is broken or not armed</w:t>
            </w:r>
          </w:p>
        </w:tc>
        <w:tc>
          <w:tcPr>
            <w:tcW w:w="934" w:type="dxa"/>
            <w:gridSpan w:val="2"/>
            <w:tcBorders>
              <w:left w:val="single" w:sz="4" w:space="0" w:color="auto"/>
              <w:righ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c>
          <w:tcPr>
            <w:tcW w:w="1215" w:type="dxa"/>
            <w:tcBorders>
              <w:lef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73" w:type="dxa"/>
            <w:gridSpan w:val="4"/>
            <w:tcBorders>
              <w:right w:val="single" w:sz="4" w:space="0" w:color="auto"/>
            </w:tcBorders>
          </w:tcPr>
          <w:p w:rsidR="000C2669" w:rsidRPr="00A65DFC" w:rsidRDefault="000C2669" w:rsidP="00A65DFC">
            <w:pPr>
              <w:spacing w:line="360" w:lineRule="auto"/>
              <w:jc w:val="lowKashida"/>
              <w:rPr>
                <w:rFonts w:asciiTheme="minorBidi" w:hAnsiTheme="minorBidi"/>
                <w:sz w:val="24"/>
                <w:szCs w:val="24"/>
              </w:rPr>
            </w:pPr>
            <w:r w:rsidRPr="00A65DFC">
              <w:rPr>
                <w:rFonts w:asciiTheme="minorBidi" w:hAnsiTheme="minorBidi"/>
                <w:sz w:val="24"/>
                <w:szCs w:val="24"/>
              </w:rPr>
              <w:t>A leak or loose connection in the extracorpor</w:t>
            </w:r>
            <w:r w:rsidR="007C0A62">
              <w:rPr>
                <w:rFonts w:asciiTheme="minorBidi" w:hAnsiTheme="minorBidi"/>
                <w:sz w:val="24"/>
                <w:szCs w:val="24"/>
              </w:rPr>
              <w:t>eal circuit after</w:t>
            </w:r>
            <w:r w:rsidRPr="00A65DFC">
              <w:rPr>
                <w:rFonts w:asciiTheme="minorBidi" w:hAnsiTheme="minorBidi"/>
                <w:sz w:val="24"/>
                <w:szCs w:val="24"/>
              </w:rPr>
              <w:t xml:space="preserve"> the blood pump</w:t>
            </w:r>
          </w:p>
        </w:tc>
        <w:tc>
          <w:tcPr>
            <w:tcW w:w="934" w:type="dxa"/>
            <w:gridSpan w:val="2"/>
            <w:tcBorders>
              <w:left w:val="single" w:sz="4" w:space="0" w:color="auto"/>
              <w:righ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c>
          <w:tcPr>
            <w:tcW w:w="1215" w:type="dxa"/>
            <w:tcBorders>
              <w:lef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r>
      <w:tr w:rsidR="000C2669" w:rsidTr="000C2669">
        <w:trPr>
          <w:trHeight w:val="344"/>
        </w:trPr>
        <w:tc>
          <w:tcPr>
            <w:tcW w:w="5932" w:type="dxa"/>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lastRenderedPageBreak/>
              <w:t>16. The symptom of air embolism is?</w:t>
            </w:r>
          </w:p>
        </w:tc>
        <w:tc>
          <w:tcPr>
            <w:tcW w:w="1171" w:type="dxa"/>
            <w:gridSpan w:val="4"/>
          </w:tcPr>
          <w:p w:rsidR="000C2669" w:rsidRPr="000C2669" w:rsidRDefault="000C2669" w:rsidP="000C2669">
            <w:pPr>
              <w:spacing w:line="360" w:lineRule="auto"/>
              <w:ind w:left="108"/>
              <w:jc w:val="lowKashida"/>
              <w:rPr>
                <w:rFonts w:asciiTheme="minorBidi" w:hAnsiTheme="minorBidi"/>
                <w:b/>
                <w:bCs/>
                <w:sz w:val="24"/>
                <w:szCs w:val="24"/>
              </w:rPr>
            </w:pPr>
            <w:r w:rsidRPr="000C2669">
              <w:rPr>
                <w:rFonts w:asciiTheme="minorBidi" w:hAnsiTheme="minorBidi"/>
                <w:b/>
                <w:bCs/>
                <w:sz w:val="24"/>
                <w:szCs w:val="24"/>
              </w:rPr>
              <w:t>yes</w:t>
            </w:r>
          </w:p>
        </w:tc>
        <w:tc>
          <w:tcPr>
            <w:tcW w:w="1419" w:type="dxa"/>
            <w:gridSpan w:val="2"/>
          </w:tcPr>
          <w:p w:rsidR="000C2669" w:rsidRPr="000C2669" w:rsidRDefault="000C2669" w:rsidP="000C2669">
            <w:pPr>
              <w:spacing w:line="360" w:lineRule="auto"/>
              <w:ind w:left="108"/>
              <w:jc w:val="lowKashida"/>
              <w:rPr>
                <w:rFonts w:asciiTheme="minorBidi" w:hAnsiTheme="minorBidi"/>
                <w:b/>
                <w:bCs/>
                <w:sz w:val="24"/>
                <w:szCs w:val="24"/>
              </w:rPr>
            </w:pPr>
            <w:r w:rsidRPr="000C2669">
              <w:rPr>
                <w:rFonts w:asciiTheme="minorBidi" w:hAnsiTheme="minorBidi"/>
                <w:b/>
                <w:bCs/>
                <w:sz w:val="24"/>
                <w:szCs w:val="24"/>
              </w:rPr>
              <w:t>NO</w:t>
            </w: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53" w:type="dxa"/>
            <w:gridSpan w:val="2"/>
            <w:tcBorders>
              <w:right w:val="single" w:sz="4" w:space="0" w:color="auto"/>
            </w:tcBorders>
          </w:tcPr>
          <w:p w:rsidR="000C2669" w:rsidRPr="00A65DFC" w:rsidRDefault="000C2669" w:rsidP="00A65DFC">
            <w:pPr>
              <w:spacing w:line="360" w:lineRule="auto"/>
              <w:jc w:val="lowKashida"/>
              <w:rPr>
                <w:rFonts w:asciiTheme="minorBidi" w:hAnsiTheme="minorBidi"/>
                <w:sz w:val="24"/>
                <w:szCs w:val="24"/>
              </w:rPr>
            </w:pPr>
            <w:r w:rsidRPr="00A65DFC">
              <w:rPr>
                <w:rFonts w:asciiTheme="minorBidi" w:hAnsiTheme="minorBidi"/>
                <w:sz w:val="24"/>
                <w:szCs w:val="24"/>
              </w:rPr>
              <w:t>Severe headache</w:t>
            </w:r>
          </w:p>
        </w:tc>
        <w:tc>
          <w:tcPr>
            <w:tcW w:w="1150" w:type="dxa"/>
            <w:gridSpan w:val="3"/>
            <w:tcBorders>
              <w:left w:val="single" w:sz="4" w:space="0" w:color="auto"/>
              <w:righ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c>
          <w:tcPr>
            <w:tcW w:w="1419" w:type="dxa"/>
            <w:gridSpan w:val="2"/>
            <w:tcBorders>
              <w:lef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53" w:type="dxa"/>
            <w:gridSpan w:val="2"/>
            <w:tcBorders>
              <w:right w:val="single" w:sz="4" w:space="0" w:color="auto"/>
            </w:tcBorders>
          </w:tcPr>
          <w:p w:rsidR="000C2669" w:rsidRPr="00A65DFC" w:rsidRDefault="000C2669" w:rsidP="00A65DFC">
            <w:pPr>
              <w:spacing w:line="360" w:lineRule="auto"/>
              <w:jc w:val="lowKashida"/>
              <w:rPr>
                <w:rFonts w:asciiTheme="minorBidi" w:hAnsiTheme="minorBidi"/>
                <w:sz w:val="24"/>
                <w:szCs w:val="24"/>
              </w:rPr>
            </w:pPr>
            <w:r w:rsidRPr="00A65DFC">
              <w:rPr>
                <w:rFonts w:asciiTheme="minorBidi" w:hAnsiTheme="minorBidi"/>
                <w:sz w:val="24"/>
                <w:szCs w:val="24"/>
              </w:rPr>
              <w:t>Bluried vision</w:t>
            </w:r>
          </w:p>
        </w:tc>
        <w:tc>
          <w:tcPr>
            <w:tcW w:w="1150" w:type="dxa"/>
            <w:gridSpan w:val="3"/>
            <w:tcBorders>
              <w:left w:val="single" w:sz="4" w:space="0" w:color="auto"/>
              <w:righ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c>
          <w:tcPr>
            <w:tcW w:w="1419" w:type="dxa"/>
            <w:gridSpan w:val="2"/>
            <w:tcBorders>
              <w:lef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53" w:type="dxa"/>
            <w:gridSpan w:val="2"/>
            <w:tcBorders>
              <w:right w:val="single" w:sz="4" w:space="0" w:color="auto"/>
            </w:tcBorders>
          </w:tcPr>
          <w:p w:rsidR="000C2669" w:rsidRPr="00A65DFC" w:rsidRDefault="000C2669" w:rsidP="00A65DFC">
            <w:pPr>
              <w:spacing w:line="360" w:lineRule="auto"/>
              <w:jc w:val="lowKashida"/>
              <w:rPr>
                <w:rFonts w:asciiTheme="minorBidi" w:hAnsiTheme="minorBidi"/>
                <w:sz w:val="24"/>
                <w:szCs w:val="24"/>
              </w:rPr>
            </w:pPr>
            <w:r w:rsidRPr="00A65DFC">
              <w:rPr>
                <w:rFonts w:asciiTheme="minorBidi" w:hAnsiTheme="minorBidi"/>
                <w:sz w:val="24"/>
                <w:szCs w:val="24"/>
              </w:rPr>
              <w:t>Chest tightness</w:t>
            </w:r>
          </w:p>
        </w:tc>
        <w:tc>
          <w:tcPr>
            <w:tcW w:w="1150" w:type="dxa"/>
            <w:gridSpan w:val="3"/>
            <w:tcBorders>
              <w:left w:val="single" w:sz="4" w:space="0" w:color="auto"/>
              <w:righ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c>
          <w:tcPr>
            <w:tcW w:w="1419" w:type="dxa"/>
            <w:gridSpan w:val="2"/>
            <w:tcBorders>
              <w:left w:val="single" w:sz="4" w:space="0" w:color="auto"/>
            </w:tcBorders>
          </w:tcPr>
          <w:p w:rsidR="000C2669" w:rsidRPr="00A65DFC" w:rsidRDefault="000C2669" w:rsidP="00A65DFC">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sz w:val="14"/>
          <w:szCs w:val="1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64"/>
        <w:gridCol w:w="11"/>
        <w:gridCol w:w="1139"/>
        <w:gridCol w:w="1408"/>
      </w:tblGrid>
      <w:tr w:rsidR="000C2669" w:rsidTr="000C2669">
        <w:trPr>
          <w:trHeight w:val="290"/>
        </w:trPr>
        <w:tc>
          <w:tcPr>
            <w:tcW w:w="5964" w:type="dxa"/>
          </w:tcPr>
          <w:p w:rsidR="000C2669" w:rsidRPr="000C2669" w:rsidRDefault="001C4453" w:rsidP="000C2669">
            <w:pPr>
              <w:spacing w:line="360" w:lineRule="auto"/>
              <w:jc w:val="lowKashida"/>
              <w:rPr>
                <w:rFonts w:asciiTheme="minorBidi" w:hAnsiTheme="minorBidi"/>
                <w:b/>
                <w:bCs/>
                <w:sz w:val="24"/>
                <w:szCs w:val="24"/>
              </w:rPr>
            </w:pPr>
            <w:r>
              <w:rPr>
                <w:rFonts w:asciiTheme="minorBidi" w:hAnsiTheme="minorBidi"/>
                <w:b/>
                <w:bCs/>
                <w:sz w:val="24"/>
                <w:szCs w:val="24"/>
              </w:rPr>
              <w:t xml:space="preserve">17. What the </w:t>
            </w:r>
            <w:r w:rsidR="000C2669" w:rsidRPr="000C2669">
              <w:rPr>
                <w:rFonts w:asciiTheme="minorBidi" w:hAnsiTheme="minorBidi"/>
                <w:b/>
                <w:bCs/>
                <w:sz w:val="24"/>
                <w:szCs w:val="24"/>
              </w:rPr>
              <w:t>role of nurses to prevent air embolism?</w:t>
            </w:r>
          </w:p>
        </w:tc>
        <w:tc>
          <w:tcPr>
            <w:tcW w:w="1150" w:type="dxa"/>
            <w:gridSpan w:val="2"/>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t>yes</w:t>
            </w:r>
          </w:p>
        </w:tc>
        <w:tc>
          <w:tcPr>
            <w:tcW w:w="1408" w:type="dxa"/>
          </w:tcPr>
          <w:p w:rsidR="000C2669" w:rsidRPr="000C2669" w:rsidRDefault="000C2669" w:rsidP="000C2669">
            <w:pPr>
              <w:spacing w:line="360" w:lineRule="auto"/>
              <w:jc w:val="lowKashida"/>
              <w:rPr>
                <w:rFonts w:asciiTheme="minorBidi" w:hAnsiTheme="minorBidi"/>
                <w:b/>
                <w:bCs/>
                <w:sz w:val="24"/>
                <w:szCs w:val="24"/>
              </w:rPr>
            </w:pPr>
            <w:r w:rsidRPr="000C2669">
              <w:rPr>
                <w:rFonts w:asciiTheme="minorBidi" w:hAnsiTheme="minorBidi"/>
                <w:b/>
                <w:bCs/>
                <w:sz w:val="24"/>
                <w:szCs w:val="24"/>
              </w:rPr>
              <w:t>no</w:t>
            </w: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75" w:type="dxa"/>
            <w:gridSpan w:val="2"/>
            <w:tcBorders>
              <w:top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r w:rsidRPr="00A65DFC">
              <w:rPr>
                <w:rFonts w:asciiTheme="minorBidi" w:hAnsiTheme="minorBidi"/>
                <w:sz w:val="24"/>
                <w:szCs w:val="24"/>
              </w:rPr>
              <w:t>Arm the air detector</w:t>
            </w:r>
          </w:p>
        </w:tc>
        <w:tc>
          <w:tcPr>
            <w:tcW w:w="1139" w:type="dxa"/>
            <w:tcBorders>
              <w:top w:val="single" w:sz="4" w:space="0" w:color="auto"/>
              <w:left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c>
          <w:tcPr>
            <w:tcW w:w="1408" w:type="dxa"/>
            <w:tcBorders>
              <w:top w:val="single" w:sz="4" w:space="0" w:color="auto"/>
              <w:lef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75" w:type="dxa"/>
            <w:gridSpan w:val="2"/>
            <w:tcBorders>
              <w:right w:val="single" w:sz="4" w:space="0" w:color="auto"/>
            </w:tcBorders>
          </w:tcPr>
          <w:p w:rsidR="000C2669" w:rsidRPr="00A65DFC" w:rsidRDefault="000C2669" w:rsidP="000C2669">
            <w:pPr>
              <w:spacing w:line="360" w:lineRule="auto"/>
              <w:jc w:val="lowKashida"/>
              <w:rPr>
                <w:rFonts w:asciiTheme="minorBidi" w:hAnsiTheme="minorBidi"/>
                <w:sz w:val="24"/>
                <w:szCs w:val="24"/>
              </w:rPr>
            </w:pPr>
            <w:r w:rsidRPr="00A65DFC">
              <w:rPr>
                <w:rFonts w:asciiTheme="minorBidi" w:hAnsiTheme="minorBidi"/>
                <w:sz w:val="24"/>
                <w:szCs w:val="24"/>
              </w:rPr>
              <w:t>Tighten all connection in the extracorporeal circuit</w:t>
            </w:r>
          </w:p>
        </w:tc>
        <w:tc>
          <w:tcPr>
            <w:tcW w:w="1139" w:type="dxa"/>
            <w:tcBorders>
              <w:left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c>
          <w:tcPr>
            <w:tcW w:w="1408" w:type="dxa"/>
            <w:tcBorders>
              <w:lef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r>
      <w:tr w:rsidR="000C2669" w:rsidRPr="00A65DFC" w:rsidTr="000C266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75" w:type="dxa"/>
            <w:gridSpan w:val="2"/>
            <w:tcBorders>
              <w:right w:val="single" w:sz="4" w:space="0" w:color="auto"/>
            </w:tcBorders>
          </w:tcPr>
          <w:p w:rsidR="000C2669" w:rsidRPr="00A65DFC" w:rsidRDefault="000C2669" w:rsidP="000C2669">
            <w:pPr>
              <w:spacing w:line="360" w:lineRule="auto"/>
              <w:jc w:val="lowKashida"/>
              <w:rPr>
                <w:rFonts w:asciiTheme="minorBidi" w:hAnsiTheme="minorBidi"/>
                <w:sz w:val="24"/>
                <w:szCs w:val="24"/>
              </w:rPr>
            </w:pPr>
            <w:r w:rsidRPr="00A65DFC">
              <w:rPr>
                <w:rFonts w:asciiTheme="minorBidi" w:hAnsiTheme="minorBidi"/>
                <w:sz w:val="24"/>
                <w:szCs w:val="24"/>
              </w:rPr>
              <w:t>Check the normal saline level in  the IV  bag</w:t>
            </w:r>
          </w:p>
        </w:tc>
        <w:tc>
          <w:tcPr>
            <w:tcW w:w="1139" w:type="dxa"/>
            <w:tcBorders>
              <w:left w:val="single" w:sz="4" w:space="0" w:color="auto"/>
              <w:righ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c>
          <w:tcPr>
            <w:tcW w:w="1408" w:type="dxa"/>
            <w:tcBorders>
              <w:left w:val="single" w:sz="4" w:space="0" w:color="auto"/>
            </w:tcBorders>
          </w:tcPr>
          <w:p w:rsidR="000C2669" w:rsidRPr="00A65DFC" w:rsidRDefault="000C2669" w:rsidP="000C2669">
            <w:pPr>
              <w:spacing w:line="360" w:lineRule="auto"/>
              <w:jc w:val="lowKashida"/>
              <w:rPr>
                <w:rFonts w:asciiTheme="minorBidi" w:hAnsiTheme="minorBidi"/>
                <w:sz w:val="24"/>
                <w:szCs w:val="24"/>
              </w:rPr>
            </w:pPr>
          </w:p>
        </w:tc>
      </w:tr>
    </w:tbl>
    <w:p w:rsidR="001C4453" w:rsidRPr="00267218" w:rsidRDefault="001C4453" w:rsidP="00A65DFC">
      <w:pPr>
        <w:spacing w:line="360" w:lineRule="auto"/>
        <w:jc w:val="lowKashida"/>
        <w:rPr>
          <w:rFonts w:asciiTheme="minorBidi" w:hAnsiTheme="minorBidi"/>
          <w:sz w:val="10"/>
          <w:szCs w:val="10"/>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82"/>
        <w:gridCol w:w="1161"/>
        <w:gridCol w:w="1279"/>
      </w:tblGrid>
      <w:tr w:rsidR="001C4453" w:rsidTr="001C4453">
        <w:trPr>
          <w:trHeight w:val="365"/>
        </w:trPr>
        <w:tc>
          <w:tcPr>
            <w:tcW w:w="6082" w:type="dxa"/>
          </w:tcPr>
          <w:p w:rsidR="001C4453" w:rsidRPr="001C4453" w:rsidRDefault="001C4453" w:rsidP="001C4453">
            <w:pPr>
              <w:spacing w:line="360" w:lineRule="auto"/>
              <w:jc w:val="lowKashida"/>
              <w:rPr>
                <w:rFonts w:asciiTheme="minorBidi" w:hAnsiTheme="minorBidi"/>
                <w:b/>
                <w:bCs/>
                <w:sz w:val="24"/>
                <w:szCs w:val="24"/>
              </w:rPr>
            </w:pPr>
            <w:r w:rsidRPr="001C4453">
              <w:rPr>
                <w:rFonts w:asciiTheme="minorBidi" w:hAnsiTheme="minorBidi"/>
                <w:b/>
                <w:bCs/>
                <w:sz w:val="24"/>
                <w:szCs w:val="24"/>
              </w:rPr>
              <w:t>18. The first step to management air embolism is</w:t>
            </w:r>
          </w:p>
        </w:tc>
        <w:tc>
          <w:tcPr>
            <w:tcW w:w="1161" w:type="dxa"/>
          </w:tcPr>
          <w:p w:rsidR="001C4453" w:rsidRPr="001C4453" w:rsidRDefault="001C4453" w:rsidP="001C4453">
            <w:pPr>
              <w:spacing w:line="360" w:lineRule="auto"/>
              <w:ind w:left="108"/>
              <w:jc w:val="lowKashida"/>
              <w:rPr>
                <w:rFonts w:asciiTheme="minorBidi" w:hAnsiTheme="minorBidi"/>
                <w:b/>
                <w:bCs/>
                <w:sz w:val="24"/>
                <w:szCs w:val="24"/>
              </w:rPr>
            </w:pPr>
            <w:r w:rsidRPr="001C4453">
              <w:rPr>
                <w:rFonts w:asciiTheme="minorBidi" w:hAnsiTheme="minorBidi"/>
                <w:b/>
                <w:bCs/>
                <w:sz w:val="24"/>
                <w:szCs w:val="24"/>
              </w:rPr>
              <w:t>Yes</w:t>
            </w:r>
          </w:p>
        </w:tc>
        <w:tc>
          <w:tcPr>
            <w:tcW w:w="1279" w:type="dxa"/>
          </w:tcPr>
          <w:p w:rsidR="001C4453" w:rsidRPr="001C4453" w:rsidRDefault="001C4453" w:rsidP="001C4453">
            <w:pPr>
              <w:spacing w:line="360" w:lineRule="auto"/>
              <w:ind w:left="108"/>
              <w:jc w:val="lowKashida"/>
              <w:rPr>
                <w:rFonts w:asciiTheme="minorBidi" w:hAnsiTheme="minorBidi"/>
                <w:b/>
                <w:bCs/>
                <w:sz w:val="24"/>
                <w:szCs w:val="24"/>
              </w:rPr>
            </w:pPr>
            <w:r w:rsidRPr="001C4453">
              <w:rPr>
                <w:rFonts w:asciiTheme="minorBidi" w:hAnsiTheme="minorBidi"/>
                <w:b/>
                <w:bCs/>
                <w:sz w:val="24"/>
                <w:szCs w:val="24"/>
              </w:rPr>
              <w:t>NO</w:t>
            </w:r>
          </w:p>
        </w:tc>
      </w:tr>
      <w:tr w:rsidR="001C4453" w:rsidRPr="00A65DFC" w:rsidTr="001C445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082" w:type="dxa"/>
            <w:tcBorders>
              <w:right w:val="single" w:sz="4" w:space="0" w:color="auto"/>
            </w:tcBorders>
          </w:tcPr>
          <w:p w:rsidR="001C4453" w:rsidRPr="00A65DFC" w:rsidRDefault="001C4453" w:rsidP="00A65DFC">
            <w:pPr>
              <w:spacing w:line="360" w:lineRule="auto"/>
              <w:jc w:val="lowKashida"/>
              <w:rPr>
                <w:rFonts w:asciiTheme="minorBidi" w:hAnsiTheme="minorBidi"/>
                <w:sz w:val="24"/>
                <w:szCs w:val="24"/>
              </w:rPr>
            </w:pPr>
            <w:r w:rsidRPr="00A65DFC">
              <w:rPr>
                <w:rFonts w:asciiTheme="minorBidi" w:hAnsiTheme="minorBidi"/>
                <w:sz w:val="24"/>
                <w:szCs w:val="24"/>
              </w:rPr>
              <w:t>Check vital sing</w:t>
            </w:r>
            <w:r>
              <w:rPr>
                <w:rFonts w:asciiTheme="minorBidi" w:hAnsiTheme="minorBidi"/>
                <w:sz w:val="24"/>
                <w:szCs w:val="24"/>
              </w:rPr>
              <w:t>s</w:t>
            </w:r>
          </w:p>
        </w:tc>
        <w:tc>
          <w:tcPr>
            <w:tcW w:w="1161" w:type="dxa"/>
            <w:tcBorders>
              <w:left w:val="single" w:sz="4" w:space="0" w:color="auto"/>
              <w:righ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c>
          <w:tcPr>
            <w:tcW w:w="1279" w:type="dxa"/>
            <w:tcBorders>
              <w:lef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r>
      <w:tr w:rsidR="001C4453" w:rsidRPr="00A65DFC" w:rsidTr="001C445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082" w:type="dxa"/>
            <w:tcBorders>
              <w:right w:val="single" w:sz="4" w:space="0" w:color="auto"/>
            </w:tcBorders>
          </w:tcPr>
          <w:p w:rsidR="001C4453" w:rsidRPr="00A65DFC" w:rsidRDefault="001C4453" w:rsidP="00A65DFC">
            <w:pPr>
              <w:spacing w:line="360" w:lineRule="auto"/>
              <w:jc w:val="lowKashida"/>
              <w:rPr>
                <w:rFonts w:asciiTheme="minorBidi" w:hAnsiTheme="minorBidi"/>
                <w:sz w:val="24"/>
                <w:szCs w:val="24"/>
              </w:rPr>
            </w:pPr>
            <w:r w:rsidRPr="00A65DFC">
              <w:rPr>
                <w:rFonts w:asciiTheme="minorBidi" w:hAnsiTheme="minorBidi"/>
                <w:sz w:val="24"/>
                <w:szCs w:val="24"/>
              </w:rPr>
              <w:t>Clamp the venous blood line and stop the blood pump</w:t>
            </w:r>
          </w:p>
        </w:tc>
        <w:tc>
          <w:tcPr>
            <w:tcW w:w="1161" w:type="dxa"/>
            <w:tcBorders>
              <w:left w:val="single" w:sz="4" w:space="0" w:color="auto"/>
              <w:righ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c>
          <w:tcPr>
            <w:tcW w:w="1279" w:type="dxa"/>
            <w:tcBorders>
              <w:lef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r>
      <w:tr w:rsidR="001C4453" w:rsidRPr="00A65DFC" w:rsidTr="001C445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082" w:type="dxa"/>
            <w:tcBorders>
              <w:right w:val="single" w:sz="4" w:space="0" w:color="auto"/>
            </w:tcBorders>
          </w:tcPr>
          <w:p w:rsidR="001C4453" w:rsidRPr="00A65DFC" w:rsidRDefault="001C4453" w:rsidP="00A65DFC">
            <w:pPr>
              <w:spacing w:line="360" w:lineRule="auto"/>
              <w:jc w:val="lowKashida"/>
              <w:rPr>
                <w:rFonts w:asciiTheme="minorBidi" w:hAnsiTheme="minorBidi"/>
                <w:sz w:val="24"/>
                <w:szCs w:val="24"/>
              </w:rPr>
            </w:pPr>
            <w:r w:rsidRPr="00A65DFC">
              <w:rPr>
                <w:rFonts w:asciiTheme="minorBidi" w:hAnsiTheme="minorBidi"/>
                <w:sz w:val="24"/>
                <w:szCs w:val="24"/>
              </w:rPr>
              <w:t>Place the pt in left side in head down position</w:t>
            </w:r>
          </w:p>
        </w:tc>
        <w:tc>
          <w:tcPr>
            <w:tcW w:w="1161" w:type="dxa"/>
            <w:tcBorders>
              <w:left w:val="single" w:sz="4" w:space="0" w:color="auto"/>
              <w:righ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c>
          <w:tcPr>
            <w:tcW w:w="1279" w:type="dxa"/>
            <w:tcBorders>
              <w:lef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b/>
          <w:bCs/>
          <w:sz w:val="14"/>
          <w:szCs w:val="14"/>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86"/>
        <w:gridCol w:w="1107"/>
        <w:gridCol w:w="1429"/>
      </w:tblGrid>
      <w:tr w:rsidR="001C4453" w:rsidRPr="001C4453" w:rsidTr="001C4453">
        <w:trPr>
          <w:trHeight w:val="398"/>
        </w:trPr>
        <w:tc>
          <w:tcPr>
            <w:tcW w:w="5986" w:type="dxa"/>
          </w:tcPr>
          <w:p w:rsidR="001C4453" w:rsidRPr="001C4453" w:rsidRDefault="001C4453" w:rsidP="001C4453">
            <w:pPr>
              <w:spacing w:line="360" w:lineRule="auto"/>
              <w:jc w:val="lowKashida"/>
              <w:rPr>
                <w:rFonts w:asciiTheme="minorBidi" w:hAnsiTheme="minorBidi"/>
                <w:b/>
                <w:bCs/>
                <w:sz w:val="24"/>
                <w:szCs w:val="24"/>
              </w:rPr>
            </w:pPr>
            <w:r w:rsidRPr="001C4453">
              <w:rPr>
                <w:rFonts w:asciiTheme="minorBidi" w:hAnsiTheme="minorBidi"/>
                <w:b/>
                <w:bCs/>
                <w:sz w:val="24"/>
                <w:szCs w:val="24"/>
              </w:rPr>
              <w:t>19. The management of muscle cramps by</w:t>
            </w:r>
          </w:p>
        </w:tc>
        <w:tc>
          <w:tcPr>
            <w:tcW w:w="1107" w:type="dxa"/>
          </w:tcPr>
          <w:p w:rsidR="001C4453" w:rsidRPr="001C4453" w:rsidRDefault="001C4453" w:rsidP="001C4453">
            <w:pPr>
              <w:spacing w:line="360" w:lineRule="auto"/>
              <w:ind w:left="108"/>
              <w:jc w:val="lowKashida"/>
              <w:rPr>
                <w:rFonts w:asciiTheme="minorBidi" w:hAnsiTheme="minorBidi"/>
                <w:b/>
                <w:bCs/>
                <w:sz w:val="24"/>
                <w:szCs w:val="24"/>
              </w:rPr>
            </w:pPr>
            <w:r w:rsidRPr="001C4453">
              <w:rPr>
                <w:rFonts w:asciiTheme="minorBidi" w:hAnsiTheme="minorBidi"/>
                <w:b/>
                <w:bCs/>
                <w:sz w:val="24"/>
                <w:szCs w:val="24"/>
              </w:rPr>
              <w:t>Yes</w:t>
            </w:r>
          </w:p>
        </w:tc>
        <w:tc>
          <w:tcPr>
            <w:tcW w:w="1429" w:type="dxa"/>
          </w:tcPr>
          <w:p w:rsidR="001C4453" w:rsidRPr="001C4453" w:rsidRDefault="001C4453" w:rsidP="001C4453">
            <w:pPr>
              <w:spacing w:line="360" w:lineRule="auto"/>
              <w:ind w:left="108"/>
              <w:jc w:val="lowKashida"/>
              <w:rPr>
                <w:rFonts w:asciiTheme="minorBidi" w:hAnsiTheme="minorBidi"/>
                <w:b/>
                <w:bCs/>
                <w:sz w:val="24"/>
                <w:szCs w:val="24"/>
              </w:rPr>
            </w:pPr>
            <w:r w:rsidRPr="001C4453">
              <w:rPr>
                <w:rFonts w:asciiTheme="minorBidi" w:hAnsiTheme="minorBidi"/>
                <w:b/>
                <w:bCs/>
                <w:sz w:val="24"/>
                <w:szCs w:val="24"/>
              </w:rPr>
              <w:t>NO</w:t>
            </w:r>
          </w:p>
        </w:tc>
      </w:tr>
      <w:tr w:rsidR="001C4453" w:rsidRPr="00A65DFC" w:rsidTr="001C445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86" w:type="dxa"/>
            <w:tcBorders>
              <w:right w:val="single" w:sz="4" w:space="0" w:color="auto"/>
            </w:tcBorders>
          </w:tcPr>
          <w:p w:rsidR="001C4453" w:rsidRPr="00A65DFC" w:rsidRDefault="001C4453" w:rsidP="00A65DFC">
            <w:pPr>
              <w:spacing w:line="360" w:lineRule="auto"/>
              <w:jc w:val="lowKashida"/>
              <w:rPr>
                <w:rFonts w:asciiTheme="minorBidi" w:hAnsiTheme="minorBidi"/>
                <w:sz w:val="24"/>
                <w:szCs w:val="24"/>
              </w:rPr>
            </w:pPr>
            <w:r w:rsidRPr="00A65DFC">
              <w:rPr>
                <w:rFonts w:asciiTheme="minorBidi" w:hAnsiTheme="minorBidi"/>
                <w:sz w:val="24"/>
                <w:szCs w:val="24"/>
              </w:rPr>
              <w:t>Administer glucose 50%</w:t>
            </w:r>
          </w:p>
        </w:tc>
        <w:tc>
          <w:tcPr>
            <w:tcW w:w="1107" w:type="dxa"/>
            <w:tcBorders>
              <w:left w:val="single" w:sz="4" w:space="0" w:color="auto"/>
              <w:righ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c>
          <w:tcPr>
            <w:tcW w:w="1429" w:type="dxa"/>
            <w:tcBorders>
              <w:lef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r>
      <w:tr w:rsidR="001C4453" w:rsidRPr="00A65DFC" w:rsidTr="001C445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86" w:type="dxa"/>
            <w:tcBorders>
              <w:right w:val="single" w:sz="4" w:space="0" w:color="auto"/>
            </w:tcBorders>
          </w:tcPr>
          <w:p w:rsidR="001C4453" w:rsidRPr="00A65DFC" w:rsidRDefault="001C4453"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Low flow rate </w:t>
            </w:r>
          </w:p>
        </w:tc>
        <w:tc>
          <w:tcPr>
            <w:tcW w:w="1107" w:type="dxa"/>
            <w:tcBorders>
              <w:left w:val="single" w:sz="4" w:space="0" w:color="auto"/>
              <w:righ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c>
          <w:tcPr>
            <w:tcW w:w="1429" w:type="dxa"/>
            <w:tcBorders>
              <w:lef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r>
      <w:tr w:rsidR="001C4453" w:rsidRPr="00A65DFC" w:rsidTr="001C445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5986" w:type="dxa"/>
            <w:tcBorders>
              <w:right w:val="single" w:sz="4" w:space="0" w:color="auto"/>
            </w:tcBorders>
          </w:tcPr>
          <w:p w:rsidR="001C4453" w:rsidRPr="00A65DFC" w:rsidRDefault="001C4453" w:rsidP="00A65DFC">
            <w:pPr>
              <w:spacing w:line="360" w:lineRule="auto"/>
              <w:jc w:val="lowKashida"/>
              <w:rPr>
                <w:rFonts w:asciiTheme="minorBidi" w:hAnsiTheme="minorBidi"/>
                <w:sz w:val="24"/>
                <w:szCs w:val="24"/>
              </w:rPr>
            </w:pPr>
            <w:r w:rsidRPr="00A65DFC">
              <w:rPr>
                <w:rFonts w:asciiTheme="minorBidi" w:hAnsiTheme="minorBidi"/>
                <w:sz w:val="24"/>
                <w:szCs w:val="24"/>
              </w:rPr>
              <w:t>Stop the session</w:t>
            </w:r>
          </w:p>
        </w:tc>
        <w:tc>
          <w:tcPr>
            <w:tcW w:w="1107" w:type="dxa"/>
            <w:tcBorders>
              <w:left w:val="single" w:sz="4" w:space="0" w:color="auto"/>
              <w:righ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c>
          <w:tcPr>
            <w:tcW w:w="1429" w:type="dxa"/>
            <w:tcBorders>
              <w:left w:val="single" w:sz="4" w:space="0" w:color="auto"/>
            </w:tcBorders>
          </w:tcPr>
          <w:p w:rsidR="001C4453" w:rsidRPr="00A65DFC" w:rsidRDefault="001C4453" w:rsidP="00A65DFC">
            <w:pPr>
              <w:spacing w:line="360" w:lineRule="auto"/>
              <w:jc w:val="lowKashida"/>
              <w:rPr>
                <w:rFonts w:asciiTheme="minorBidi" w:hAnsiTheme="minorBidi"/>
                <w:sz w:val="24"/>
                <w:szCs w:val="24"/>
              </w:rPr>
            </w:pPr>
          </w:p>
        </w:tc>
      </w:tr>
    </w:tbl>
    <w:p w:rsidR="001C2BC4" w:rsidRPr="00267218" w:rsidRDefault="001C2BC4" w:rsidP="00A65DFC">
      <w:pPr>
        <w:spacing w:line="360" w:lineRule="auto"/>
        <w:jc w:val="lowKashida"/>
        <w:rPr>
          <w:rFonts w:asciiTheme="minorBidi" w:hAnsiTheme="minorBidi"/>
          <w:sz w:val="6"/>
          <w:szCs w:val="6"/>
        </w:rPr>
      </w:pPr>
    </w:p>
    <w:tbl>
      <w:tblPr>
        <w:tblStyle w:val="TableGrid"/>
        <w:tblW w:w="0" w:type="auto"/>
        <w:tblLook w:val="04A0" w:firstRow="1" w:lastRow="0" w:firstColumn="1" w:lastColumn="0" w:noHBand="0" w:noVBand="1"/>
      </w:tblPr>
      <w:tblGrid>
        <w:gridCol w:w="6501"/>
        <w:gridCol w:w="924"/>
        <w:gridCol w:w="1097"/>
      </w:tblGrid>
      <w:tr w:rsidR="00267218" w:rsidRPr="00A65DFC" w:rsidTr="0042170B">
        <w:trPr>
          <w:trHeight w:val="215"/>
        </w:trPr>
        <w:tc>
          <w:tcPr>
            <w:tcW w:w="6501" w:type="dxa"/>
            <w:tcBorders>
              <w:right w:val="single" w:sz="4" w:space="0" w:color="auto"/>
            </w:tcBorders>
          </w:tcPr>
          <w:p w:rsidR="00267218" w:rsidRPr="00267218" w:rsidRDefault="00267218"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t>20. What is dialyzer reaction?</w:t>
            </w:r>
          </w:p>
        </w:tc>
        <w:tc>
          <w:tcPr>
            <w:tcW w:w="924" w:type="dxa"/>
            <w:tcBorders>
              <w:left w:val="single" w:sz="4" w:space="0" w:color="auto"/>
              <w:bottom w:val="single" w:sz="4" w:space="0" w:color="auto"/>
              <w:right w:val="single" w:sz="4" w:space="0" w:color="auto"/>
            </w:tcBorders>
          </w:tcPr>
          <w:p w:rsidR="00267218" w:rsidRPr="00A65DFC" w:rsidRDefault="00267218" w:rsidP="00A65DFC">
            <w:pPr>
              <w:spacing w:line="360" w:lineRule="auto"/>
              <w:jc w:val="lowKashida"/>
              <w:rPr>
                <w:rFonts w:asciiTheme="minorBidi" w:hAnsiTheme="minorBidi"/>
                <w:sz w:val="24"/>
                <w:szCs w:val="24"/>
              </w:rPr>
            </w:pPr>
          </w:p>
        </w:tc>
        <w:tc>
          <w:tcPr>
            <w:tcW w:w="1097" w:type="dxa"/>
            <w:tcBorders>
              <w:left w:val="single" w:sz="4" w:space="0" w:color="auto"/>
              <w:bottom w:val="single" w:sz="4" w:space="0" w:color="auto"/>
            </w:tcBorders>
          </w:tcPr>
          <w:p w:rsidR="00267218" w:rsidRPr="00A65DFC" w:rsidRDefault="00267218" w:rsidP="00A65DFC">
            <w:pPr>
              <w:spacing w:line="360" w:lineRule="auto"/>
              <w:jc w:val="lowKashida"/>
              <w:rPr>
                <w:rFonts w:asciiTheme="minorBidi" w:hAnsiTheme="minorBidi"/>
                <w:sz w:val="24"/>
                <w:szCs w:val="24"/>
              </w:rPr>
            </w:pPr>
          </w:p>
        </w:tc>
      </w:tr>
      <w:tr w:rsidR="001C2BC4" w:rsidRPr="00A65DFC" w:rsidTr="0042170B">
        <w:trPr>
          <w:trHeight w:val="215"/>
        </w:trPr>
        <w:tc>
          <w:tcPr>
            <w:tcW w:w="6501" w:type="dxa"/>
            <w:vMerge w:val="restart"/>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 Anaphylactic reaction are typically observed with  in the first few minutes</w:t>
            </w:r>
          </w:p>
        </w:tc>
        <w:tc>
          <w:tcPr>
            <w:tcW w:w="924" w:type="dxa"/>
            <w:tcBorders>
              <w:left w:val="single" w:sz="4" w:space="0" w:color="auto"/>
              <w:bottom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yes</w:t>
            </w:r>
          </w:p>
        </w:tc>
        <w:tc>
          <w:tcPr>
            <w:tcW w:w="1097" w:type="dxa"/>
            <w:tcBorders>
              <w:left w:val="single" w:sz="4" w:space="0" w:color="auto"/>
              <w:bottom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NO</w:t>
            </w:r>
          </w:p>
        </w:tc>
      </w:tr>
      <w:tr w:rsidR="001C2BC4" w:rsidRPr="00A65DFC" w:rsidTr="00BB6985">
        <w:trPr>
          <w:trHeight w:val="445"/>
        </w:trPr>
        <w:tc>
          <w:tcPr>
            <w:tcW w:w="6501" w:type="dxa"/>
            <w:vMerge/>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924" w:type="dxa"/>
            <w:tcBorders>
              <w:top w:val="single" w:sz="4" w:space="0" w:color="auto"/>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97" w:type="dxa"/>
            <w:tcBorders>
              <w:top w:val="single" w:sz="4" w:space="0" w:color="auto"/>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1C2BC4" w:rsidRPr="00267218" w:rsidRDefault="001C2BC4" w:rsidP="00BB6985">
      <w:pPr>
        <w:spacing w:line="360" w:lineRule="auto"/>
        <w:jc w:val="lowKashida"/>
        <w:rPr>
          <w:rFonts w:asciiTheme="minorBidi" w:hAnsiTheme="minorBidi"/>
          <w:sz w:val="2"/>
          <w:szCs w:val="2"/>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19"/>
        <w:gridCol w:w="1010"/>
        <w:gridCol w:w="1193"/>
      </w:tblGrid>
      <w:tr w:rsidR="004D3693" w:rsidTr="004D3693">
        <w:trPr>
          <w:trHeight w:val="258"/>
        </w:trPr>
        <w:tc>
          <w:tcPr>
            <w:tcW w:w="6319" w:type="dxa"/>
          </w:tcPr>
          <w:p w:rsidR="004D3693" w:rsidRPr="004D3693" w:rsidRDefault="004D3693" w:rsidP="004D3693">
            <w:pPr>
              <w:spacing w:line="360" w:lineRule="auto"/>
              <w:jc w:val="lowKashida"/>
              <w:rPr>
                <w:rFonts w:asciiTheme="minorBidi" w:hAnsiTheme="minorBidi"/>
                <w:b/>
                <w:bCs/>
                <w:sz w:val="24"/>
                <w:szCs w:val="24"/>
              </w:rPr>
            </w:pPr>
            <w:r w:rsidRPr="004D3693">
              <w:rPr>
                <w:rFonts w:asciiTheme="minorBidi" w:hAnsiTheme="minorBidi"/>
                <w:b/>
                <w:bCs/>
                <w:sz w:val="24"/>
                <w:szCs w:val="24"/>
              </w:rPr>
              <w:t>21. The first symptom occur due to dialyzer reaction is</w:t>
            </w:r>
          </w:p>
        </w:tc>
        <w:tc>
          <w:tcPr>
            <w:tcW w:w="1010" w:type="dxa"/>
          </w:tcPr>
          <w:p w:rsidR="004D3693" w:rsidRPr="004D3693" w:rsidRDefault="004D3693" w:rsidP="004D3693">
            <w:pPr>
              <w:spacing w:line="360" w:lineRule="auto"/>
              <w:jc w:val="lowKashida"/>
              <w:rPr>
                <w:rFonts w:asciiTheme="minorBidi" w:hAnsiTheme="minorBidi"/>
                <w:b/>
                <w:bCs/>
                <w:sz w:val="24"/>
                <w:szCs w:val="24"/>
              </w:rPr>
            </w:pPr>
            <w:r w:rsidRPr="004D3693">
              <w:rPr>
                <w:rFonts w:asciiTheme="minorBidi" w:hAnsiTheme="minorBidi"/>
                <w:b/>
                <w:bCs/>
                <w:sz w:val="24"/>
                <w:szCs w:val="24"/>
              </w:rPr>
              <w:t>Yes</w:t>
            </w:r>
          </w:p>
        </w:tc>
        <w:tc>
          <w:tcPr>
            <w:tcW w:w="1193" w:type="dxa"/>
          </w:tcPr>
          <w:p w:rsidR="004D3693" w:rsidRPr="004D3693" w:rsidRDefault="004D3693" w:rsidP="004D3693">
            <w:pPr>
              <w:spacing w:line="360" w:lineRule="auto"/>
              <w:jc w:val="lowKashida"/>
              <w:rPr>
                <w:rFonts w:asciiTheme="minorBidi" w:hAnsiTheme="minorBidi"/>
                <w:b/>
                <w:bCs/>
                <w:sz w:val="24"/>
                <w:szCs w:val="24"/>
              </w:rPr>
            </w:pPr>
            <w:r w:rsidRPr="004D3693">
              <w:rPr>
                <w:rFonts w:asciiTheme="minorBidi" w:hAnsiTheme="minorBidi"/>
                <w:b/>
                <w:bCs/>
                <w:sz w:val="24"/>
                <w:szCs w:val="24"/>
              </w:rPr>
              <w:t>NO</w:t>
            </w:r>
          </w:p>
        </w:tc>
      </w:tr>
      <w:tr w:rsidR="004D3693" w:rsidRPr="00A65DFC" w:rsidTr="004D369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19" w:type="dxa"/>
            <w:tcBorders>
              <w:right w:val="single" w:sz="4" w:space="0" w:color="auto"/>
            </w:tcBorders>
          </w:tcPr>
          <w:p w:rsidR="004D3693" w:rsidRPr="00A65DFC" w:rsidRDefault="004D3693" w:rsidP="004D3693">
            <w:pPr>
              <w:spacing w:line="360" w:lineRule="auto"/>
              <w:jc w:val="lowKashida"/>
              <w:rPr>
                <w:rFonts w:asciiTheme="minorBidi" w:hAnsiTheme="minorBidi"/>
                <w:sz w:val="24"/>
                <w:szCs w:val="24"/>
              </w:rPr>
            </w:pPr>
            <w:r w:rsidRPr="00A65DFC">
              <w:rPr>
                <w:rFonts w:asciiTheme="minorBidi" w:hAnsiTheme="minorBidi"/>
                <w:sz w:val="24"/>
                <w:szCs w:val="24"/>
              </w:rPr>
              <w:t>Sensation of heat in the fistula</w:t>
            </w:r>
          </w:p>
        </w:tc>
        <w:tc>
          <w:tcPr>
            <w:tcW w:w="1010" w:type="dxa"/>
            <w:tcBorders>
              <w:left w:val="single" w:sz="4" w:space="0" w:color="auto"/>
              <w:right w:val="single" w:sz="4" w:space="0" w:color="auto"/>
            </w:tcBorders>
          </w:tcPr>
          <w:p w:rsidR="004D3693" w:rsidRPr="00A65DFC" w:rsidRDefault="004D3693" w:rsidP="004D3693">
            <w:pPr>
              <w:spacing w:line="360" w:lineRule="auto"/>
              <w:jc w:val="lowKashida"/>
              <w:rPr>
                <w:rFonts w:asciiTheme="minorBidi" w:hAnsiTheme="minorBidi"/>
                <w:sz w:val="24"/>
                <w:szCs w:val="24"/>
              </w:rPr>
            </w:pPr>
          </w:p>
        </w:tc>
        <w:tc>
          <w:tcPr>
            <w:tcW w:w="1193" w:type="dxa"/>
            <w:tcBorders>
              <w:left w:val="single" w:sz="4" w:space="0" w:color="auto"/>
              <w:right w:val="single" w:sz="4" w:space="0" w:color="auto"/>
            </w:tcBorders>
          </w:tcPr>
          <w:p w:rsidR="004D3693" w:rsidRPr="00A65DFC" w:rsidRDefault="004D3693" w:rsidP="004D3693">
            <w:pPr>
              <w:spacing w:line="360" w:lineRule="auto"/>
              <w:jc w:val="lowKashida"/>
              <w:rPr>
                <w:rFonts w:asciiTheme="minorBidi" w:hAnsiTheme="minorBidi"/>
                <w:sz w:val="24"/>
                <w:szCs w:val="24"/>
              </w:rPr>
            </w:pPr>
          </w:p>
        </w:tc>
      </w:tr>
      <w:tr w:rsidR="004D3693" w:rsidRPr="00A65DFC" w:rsidTr="004D369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19" w:type="dxa"/>
            <w:tcBorders>
              <w:right w:val="single" w:sz="4" w:space="0" w:color="auto"/>
            </w:tcBorders>
          </w:tcPr>
          <w:p w:rsidR="004D3693" w:rsidRPr="00A65DFC" w:rsidRDefault="004D3693" w:rsidP="004D3693">
            <w:pPr>
              <w:spacing w:line="360" w:lineRule="auto"/>
              <w:jc w:val="lowKashida"/>
              <w:rPr>
                <w:rFonts w:asciiTheme="minorBidi" w:hAnsiTheme="minorBidi"/>
                <w:sz w:val="24"/>
                <w:szCs w:val="24"/>
              </w:rPr>
            </w:pPr>
            <w:r w:rsidRPr="00A65DFC">
              <w:rPr>
                <w:rFonts w:asciiTheme="minorBidi" w:hAnsiTheme="minorBidi"/>
                <w:sz w:val="24"/>
                <w:szCs w:val="24"/>
              </w:rPr>
              <w:t>Skin rash</w:t>
            </w:r>
          </w:p>
        </w:tc>
        <w:tc>
          <w:tcPr>
            <w:tcW w:w="1010" w:type="dxa"/>
            <w:tcBorders>
              <w:left w:val="single" w:sz="4" w:space="0" w:color="auto"/>
              <w:right w:val="single" w:sz="4" w:space="0" w:color="auto"/>
            </w:tcBorders>
          </w:tcPr>
          <w:p w:rsidR="004D3693" w:rsidRPr="00A65DFC" w:rsidRDefault="004D3693" w:rsidP="004D3693">
            <w:pPr>
              <w:spacing w:line="360" w:lineRule="auto"/>
              <w:jc w:val="lowKashida"/>
              <w:rPr>
                <w:rFonts w:asciiTheme="minorBidi" w:hAnsiTheme="minorBidi"/>
                <w:sz w:val="24"/>
                <w:szCs w:val="24"/>
              </w:rPr>
            </w:pPr>
          </w:p>
        </w:tc>
        <w:tc>
          <w:tcPr>
            <w:tcW w:w="1193" w:type="dxa"/>
            <w:tcBorders>
              <w:left w:val="single" w:sz="4" w:space="0" w:color="auto"/>
            </w:tcBorders>
          </w:tcPr>
          <w:p w:rsidR="004D3693" w:rsidRPr="00A65DFC" w:rsidRDefault="004D3693" w:rsidP="004D3693">
            <w:pPr>
              <w:spacing w:line="360" w:lineRule="auto"/>
              <w:jc w:val="lowKashida"/>
              <w:rPr>
                <w:rFonts w:asciiTheme="minorBidi" w:hAnsiTheme="minorBidi"/>
                <w:sz w:val="24"/>
                <w:szCs w:val="24"/>
              </w:rPr>
            </w:pPr>
          </w:p>
        </w:tc>
      </w:tr>
      <w:tr w:rsidR="004D3693" w:rsidRPr="00A65DFC" w:rsidTr="004D369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319" w:type="dxa"/>
            <w:tcBorders>
              <w:right w:val="single" w:sz="4" w:space="0" w:color="auto"/>
            </w:tcBorders>
          </w:tcPr>
          <w:p w:rsidR="004D3693" w:rsidRPr="00A65DFC" w:rsidRDefault="004D3693" w:rsidP="004D3693">
            <w:pPr>
              <w:spacing w:line="360" w:lineRule="auto"/>
              <w:jc w:val="lowKashida"/>
              <w:rPr>
                <w:rFonts w:asciiTheme="minorBidi" w:hAnsiTheme="minorBidi"/>
                <w:sz w:val="24"/>
                <w:szCs w:val="24"/>
              </w:rPr>
            </w:pPr>
            <w:r w:rsidRPr="00A65DFC">
              <w:rPr>
                <w:rFonts w:asciiTheme="minorBidi" w:hAnsiTheme="minorBidi"/>
                <w:sz w:val="24"/>
                <w:szCs w:val="24"/>
              </w:rPr>
              <w:t>Nasal discharge</w:t>
            </w:r>
          </w:p>
        </w:tc>
        <w:tc>
          <w:tcPr>
            <w:tcW w:w="1010" w:type="dxa"/>
            <w:tcBorders>
              <w:left w:val="single" w:sz="4" w:space="0" w:color="auto"/>
              <w:right w:val="single" w:sz="4" w:space="0" w:color="auto"/>
            </w:tcBorders>
          </w:tcPr>
          <w:p w:rsidR="004D3693" w:rsidRPr="00A65DFC" w:rsidRDefault="004D3693" w:rsidP="004D3693">
            <w:pPr>
              <w:spacing w:line="360" w:lineRule="auto"/>
              <w:jc w:val="lowKashida"/>
              <w:rPr>
                <w:rFonts w:asciiTheme="minorBidi" w:hAnsiTheme="minorBidi"/>
                <w:sz w:val="24"/>
                <w:szCs w:val="24"/>
              </w:rPr>
            </w:pPr>
          </w:p>
        </w:tc>
        <w:tc>
          <w:tcPr>
            <w:tcW w:w="1193" w:type="dxa"/>
            <w:tcBorders>
              <w:left w:val="single" w:sz="4" w:space="0" w:color="auto"/>
            </w:tcBorders>
          </w:tcPr>
          <w:p w:rsidR="004D3693" w:rsidRPr="00A65DFC" w:rsidRDefault="004D3693" w:rsidP="004D3693">
            <w:pPr>
              <w:spacing w:line="360" w:lineRule="auto"/>
              <w:jc w:val="lowKashida"/>
              <w:rPr>
                <w:rFonts w:asciiTheme="minorBidi" w:hAnsiTheme="minorBidi"/>
                <w:sz w:val="24"/>
                <w:szCs w:val="24"/>
              </w:rPr>
            </w:pPr>
          </w:p>
        </w:tc>
      </w:tr>
    </w:tbl>
    <w:p w:rsidR="00BB6985" w:rsidRDefault="00BB6985" w:rsidP="00A65DFC">
      <w:pPr>
        <w:spacing w:line="360" w:lineRule="auto"/>
        <w:jc w:val="lowKashida"/>
        <w:rPr>
          <w:rFonts w:asciiTheme="minorBidi" w:hAnsiTheme="minorBidi"/>
        </w:rPr>
      </w:pPr>
    </w:p>
    <w:p w:rsidR="00267218" w:rsidRPr="00267218" w:rsidRDefault="00267218" w:rsidP="00A65DFC">
      <w:pPr>
        <w:spacing w:line="360" w:lineRule="auto"/>
        <w:jc w:val="lowKashida"/>
        <w:rPr>
          <w:rFonts w:asciiTheme="minorBidi" w:hAnsiTheme="minorBidi"/>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97"/>
        <w:gridCol w:w="946"/>
        <w:gridCol w:w="1279"/>
      </w:tblGrid>
      <w:tr w:rsidR="00CD217F" w:rsidRPr="00CD217F" w:rsidTr="00CD217F">
        <w:trPr>
          <w:trHeight w:val="398"/>
        </w:trPr>
        <w:tc>
          <w:tcPr>
            <w:tcW w:w="6297" w:type="dxa"/>
          </w:tcPr>
          <w:p w:rsidR="00CD217F" w:rsidRPr="00CD217F" w:rsidRDefault="00CD217F" w:rsidP="00267218">
            <w:pPr>
              <w:spacing w:line="360" w:lineRule="auto"/>
              <w:jc w:val="lowKashida"/>
              <w:rPr>
                <w:rFonts w:asciiTheme="minorBidi" w:hAnsiTheme="minorBidi"/>
                <w:b/>
                <w:bCs/>
                <w:sz w:val="24"/>
                <w:szCs w:val="24"/>
              </w:rPr>
            </w:pPr>
            <w:r w:rsidRPr="00CD217F">
              <w:rPr>
                <w:rFonts w:asciiTheme="minorBidi" w:hAnsiTheme="minorBidi"/>
                <w:b/>
                <w:bCs/>
                <w:sz w:val="24"/>
                <w:szCs w:val="24"/>
              </w:rPr>
              <w:lastRenderedPageBreak/>
              <w:t>22. The tr</w:t>
            </w:r>
            <w:r w:rsidR="00267218">
              <w:rPr>
                <w:rFonts w:asciiTheme="minorBidi" w:hAnsiTheme="minorBidi"/>
                <w:b/>
                <w:bCs/>
                <w:sz w:val="24"/>
                <w:szCs w:val="24"/>
              </w:rPr>
              <w:t>eatment of dialyzer reaction is</w:t>
            </w:r>
          </w:p>
        </w:tc>
        <w:tc>
          <w:tcPr>
            <w:tcW w:w="946" w:type="dxa"/>
          </w:tcPr>
          <w:p w:rsidR="00CD217F" w:rsidRPr="00CD217F" w:rsidRDefault="00CD217F" w:rsidP="00CD217F">
            <w:pPr>
              <w:spacing w:line="360" w:lineRule="auto"/>
              <w:jc w:val="lowKashida"/>
              <w:rPr>
                <w:rFonts w:asciiTheme="minorBidi" w:hAnsiTheme="minorBidi"/>
                <w:b/>
                <w:bCs/>
                <w:sz w:val="24"/>
                <w:szCs w:val="24"/>
              </w:rPr>
            </w:pPr>
            <w:r w:rsidRPr="00CD217F">
              <w:rPr>
                <w:rFonts w:asciiTheme="minorBidi" w:hAnsiTheme="minorBidi"/>
                <w:b/>
                <w:bCs/>
                <w:sz w:val="24"/>
                <w:szCs w:val="24"/>
              </w:rPr>
              <w:t>Yes</w:t>
            </w:r>
          </w:p>
        </w:tc>
        <w:tc>
          <w:tcPr>
            <w:tcW w:w="1279" w:type="dxa"/>
          </w:tcPr>
          <w:p w:rsidR="00CD217F" w:rsidRPr="00CD217F" w:rsidRDefault="00CD217F" w:rsidP="00CD217F">
            <w:pPr>
              <w:spacing w:line="360" w:lineRule="auto"/>
              <w:jc w:val="lowKashida"/>
              <w:rPr>
                <w:rFonts w:asciiTheme="minorBidi" w:hAnsiTheme="minorBidi"/>
                <w:b/>
                <w:bCs/>
                <w:sz w:val="24"/>
                <w:szCs w:val="24"/>
              </w:rPr>
            </w:pPr>
            <w:r w:rsidRPr="00CD217F">
              <w:rPr>
                <w:rFonts w:asciiTheme="minorBidi" w:hAnsiTheme="minorBidi"/>
                <w:b/>
                <w:bCs/>
                <w:sz w:val="24"/>
                <w:szCs w:val="24"/>
              </w:rPr>
              <w:t>NO</w:t>
            </w:r>
          </w:p>
        </w:tc>
      </w:tr>
      <w:tr w:rsidR="00CD217F" w:rsidRPr="00A65DFC" w:rsidTr="00CD217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297" w:type="dxa"/>
            <w:tcBorders>
              <w:right w:val="single" w:sz="4" w:space="0" w:color="auto"/>
            </w:tcBorders>
          </w:tcPr>
          <w:p w:rsidR="00CD217F" w:rsidRPr="00A65DFC" w:rsidRDefault="00CD217F" w:rsidP="00A65DFC">
            <w:pPr>
              <w:spacing w:line="360" w:lineRule="auto"/>
              <w:jc w:val="lowKashida"/>
              <w:rPr>
                <w:rFonts w:asciiTheme="minorBidi" w:hAnsiTheme="minorBidi"/>
                <w:sz w:val="24"/>
                <w:szCs w:val="24"/>
              </w:rPr>
            </w:pPr>
            <w:r w:rsidRPr="00A65DFC">
              <w:rPr>
                <w:rFonts w:asciiTheme="minorBidi" w:hAnsiTheme="minorBidi"/>
                <w:sz w:val="24"/>
                <w:szCs w:val="24"/>
              </w:rPr>
              <w:t>Reduce flow rate</w:t>
            </w:r>
          </w:p>
        </w:tc>
        <w:tc>
          <w:tcPr>
            <w:tcW w:w="946" w:type="dxa"/>
            <w:tcBorders>
              <w:left w:val="single" w:sz="4" w:space="0" w:color="auto"/>
              <w:right w:val="single" w:sz="4" w:space="0" w:color="auto"/>
            </w:tcBorders>
          </w:tcPr>
          <w:p w:rsidR="00CD217F" w:rsidRPr="00A65DFC" w:rsidRDefault="00CD217F" w:rsidP="00A65DFC">
            <w:pPr>
              <w:spacing w:line="360" w:lineRule="auto"/>
              <w:jc w:val="lowKashida"/>
              <w:rPr>
                <w:rFonts w:asciiTheme="minorBidi" w:hAnsiTheme="minorBidi"/>
                <w:sz w:val="24"/>
                <w:szCs w:val="24"/>
              </w:rPr>
            </w:pPr>
          </w:p>
        </w:tc>
        <w:tc>
          <w:tcPr>
            <w:tcW w:w="1279" w:type="dxa"/>
            <w:tcBorders>
              <w:left w:val="single" w:sz="4" w:space="0" w:color="auto"/>
            </w:tcBorders>
          </w:tcPr>
          <w:p w:rsidR="00CD217F" w:rsidRPr="00A65DFC" w:rsidRDefault="00CD217F" w:rsidP="00A65DFC">
            <w:pPr>
              <w:spacing w:line="360" w:lineRule="auto"/>
              <w:jc w:val="lowKashida"/>
              <w:rPr>
                <w:rFonts w:asciiTheme="minorBidi" w:hAnsiTheme="minorBidi"/>
                <w:sz w:val="24"/>
                <w:szCs w:val="24"/>
              </w:rPr>
            </w:pPr>
          </w:p>
        </w:tc>
      </w:tr>
      <w:tr w:rsidR="00CD217F" w:rsidRPr="00A65DFC" w:rsidTr="00CD217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297" w:type="dxa"/>
            <w:tcBorders>
              <w:right w:val="single" w:sz="4" w:space="0" w:color="auto"/>
            </w:tcBorders>
          </w:tcPr>
          <w:p w:rsidR="00CD217F" w:rsidRPr="00A65DFC" w:rsidRDefault="00CD217F" w:rsidP="00A65DFC">
            <w:pPr>
              <w:spacing w:line="360" w:lineRule="auto"/>
              <w:jc w:val="lowKashida"/>
              <w:rPr>
                <w:rFonts w:asciiTheme="minorBidi" w:hAnsiTheme="minorBidi"/>
                <w:sz w:val="24"/>
                <w:szCs w:val="24"/>
              </w:rPr>
            </w:pPr>
            <w:r w:rsidRPr="00A65DFC">
              <w:rPr>
                <w:rFonts w:asciiTheme="minorBidi" w:hAnsiTheme="minorBidi"/>
                <w:sz w:val="24"/>
                <w:szCs w:val="24"/>
              </w:rPr>
              <w:t>Stopped the dialysis immediately</w:t>
            </w:r>
          </w:p>
        </w:tc>
        <w:tc>
          <w:tcPr>
            <w:tcW w:w="946" w:type="dxa"/>
            <w:tcBorders>
              <w:left w:val="single" w:sz="4" w:space="0" w:color="auto"/>
              <w:right w:val="single" w:sz="4" w:space="0" w:color="auto"/>
            </w:tcBorders>
          </w:tcPr>
          <w:p w:rsidR="00CD217F" w:rsidRPr="00A65DFC" w:rsidRDefault="00CD217F" w:rsidP="00A65DFC">
            <w:pPr>
              <w:spacing w:line="360" w:lineRule="auto"/>
              <w:jc w:val="lowKashida"/>
              <w:rPr>
                <w:rFonts w:asciiTheme="minorBidi" w:hAnsiTheme="minorBidi"/>
                <w:sz w:val="24"/>
                <w:szCs w:val="24"/>
              </w:rPr>
            </w:pPr>
          </w:p>
        </w:tc>
        <w:tc>
          <w:tcPr>
            <w:tcW w:w="1279" w:type="dxa"/>
            <w:tcBorders>
              <w:left w:val="single" w:sz="4" w:space="0" w:color="auto"/>
            </w:tcBorders>
          </w:tcPr>
          <w:p w:rsidR="00CD217F" w:rsidRPr="00A65DFC" w:rsidRDefault="00CD217F" w:rsidP="00A65DFC">
            <w:pPr>
              <w:spacing w:line="360" w:lineRule="auto"/>
              <w:jc w:val="lowKashida"/>
              <w:rPr>
                <w:rFonts w:asciiTheme="minorBidi" w:hAnsiTheme="minorBidi"/>
                <w:sz w:val="24"/>
                <w:szCs w:val="24"/>
              </w:rPr>
            </w:pPr>
          </w:p>
        </w:tc>
      </w:tr>
      <w:tr w:rsidR="00CD217F" w:rsidRPr="00A65DFC" w:rsidTr="00CD217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6297" w:type="dxa"/>
            <w:tcBorders>
              <w:right w:val="single" w:sz="4" w:space="0" w:color="auto"/>
            </w:tcBorders>
          </w:tcPr>
          <w:p w:rsidR="00CD217F" w:rsidRPr="00A65DFC" w:rsidRDefault="00CD217F" w:rsidP="00A65DFC">
            <w:pPr>
              <w:spacing w:line="360" w:lineRule="auto"/>
              <w:jc w:val="lowKashida"/>
              <w:rPr>
                <w:rFonts w:asciiTheme="minorBidi" w:hAnsiTheme="minorBidi"/>
                <w:sz w:val="24"/>
                <w:szCs w:val="24"/>
              </w:rPr>
            </w:pPr>
            <w:r w:rsidRPr="00A65DFC">
              <w:rPr>
                <w:rFonts w:asciiTheme="minorBidi" w:hAnsiTheme="minorBidi"/>
                <w:sz w:val="24"/>
                <w:szCs w:val="24"/>
              </w:rPr>
              <w:t>The blood in the blood tubing set not given back to patient</w:t>
            </w:r>
          </w:p>
        </w:tc>
        <w:tc>
          <w:tcPr>
            <w:tcW w:w="946" w:type="dxa"/>
            <w:tcBorders>
              <w:left w:val="single" w:sz="4" w:space="0" w:color="auto"/>
              <w:right w:val="single" w:sz="4" w:space="0" w:color="auto"/>
            </w:tcBorders>
          </w:tcPr>
          <w:p w:rsidR="00CD217F" w:rsidRPr="00A65DFC" w:rsidRDefault="00CD217F" w:rsidP="00A65DFC">
            <w:pPr>
              <w:spacing w:line="360" w:lineRule="auto"/>
              <w:jc w:val="lowKashida"/>
              <w:rPr>
                <w:rFonts w:asciiTheme="minorBidi" w:hAnsiTheme="minorBidi"/>
                <w:sz w:val="24"/>
                <w:szCs w:val="24"/>
              </w:rPr>
            </w:pPr>
          </w:p>
        </w:tc>
        <w:tc>
          <w:tcPr>
            <w:tcW w:w="1279" w:type="dxa"/>
            <w:tcBorders>
              <w:left w:val="single" w:sz="4" w:space="0" w:color="auto"/>
            </w:tcBorders>
          </w:tcPr>
          <w:p w:rsidR="00CD217F" w:rsidRPr="00A65DFC" w:rsidRDefault="00CD217F" w:rsidP="00A65DFC">
            <w:pPr>
              <w:spacing w:line="360" w:lineRule="auto"/>
              <w:jc w:val="lowKashida"/>
              <w:rPr>
                <w:rFonts w:asciiTheme="minorBidi" w:hAnsiTheme="minorBidi"/>
                <w:sz w:val="24"/>
                <w:szCs w:val="24"/>
              </w:rPr>
            </w:pPr>
          </w:p>
        </w:tc>
      </w:tr>
    </w:tbl>
    <w:p w:rsidR="00BB6985" w:rsidRDefault="00BB6985" w:rsidP="00A65DFC">
      <w:pPr>
        <w:spacing w:line="360" w:lineRule="auto"/>
        <w:jc w:val="lowKashida"/>
        <w:rPr>
          <w:rFonts w:asciiTheme="minorBidi" w:hAnsiTheme="minorBidi"/>
          <w:sz w:val="24"/>
          <w:szCs w:val="24"/>
        </w:rPr>
      </w:pPr>
    </w:p>
    <w:tbl>
      <w:tblPr>
        <w:tblStyle w:val="TableGrid"/>
        <w:tblW w:w="0" w:type="auto"/>
        <w:tblLook w:val="04A0" w:firstRow="1" w:lastRow="0" w:firstColumn="1" w:lastColumn="0" w:noHBand="0" w:noVBand="1"/>
      </w:tblPr>
      <w:tblGrid>
        <w:gridCol w:w="5943"/>
        <w:gridCol w:w="2579"/>
      </w:tblGrid>
      <w:tr w:rsidR="00267218" w:rsidRPr="00A65DFC" w:rsidTr="00180910">
        <w:tc>
          <w:tcPr>
            <w:tcW w:w="8522" w:type="dxa"/>
            <w:gridSpan w:val="2"/>
            <w:tcBorders>
              <w:bottom w:val="single" w:sz="4" w:space="0" w:color="auto"/>
            </w:tcBorders>
          </w:tcPr>
          <w:p w:rsidR="00267218" w:rsidRPr="00A65DFC" w:rsidRDefault="00267218" w:rsidP="00A65DFC">
            <w:pPr>
              <w:spacing w:line="360" w:lineRule="auto"/>
              <w:jc w:val="lowKashida"/>
              <w:rPr>
                <w:rFonts w:asciiTheme="minorBidi" w:hAnsiTheme="minorBidi"/>
                <w:sz w:val="24"/>
                <w:szCs w:val="24"/>
              </w:rPr>
            </w:pPr>
            <w:r w:rsidRPr="00267218">
              <w:rPr>
                <w:rFonts w:asciiTheme="minorBidi" w:hAnsiTheme="minorBidi"/>
                <w:b/>
                <w:bCs/>
                <w:sz w:val="24"/>
                <w:szCs w:val="24"/>
              </w:rPr>
              <w:t>23.  Dialyzer reaction is suspected when use new dialyzer?</w:t>
            </w:r>
          </w:p>
        </w:tc>
      </w:tr>
      <w:tr w:rsidR="001C2BC4" w:rsidRPr="00A65DFC" w:rsidTr="0042170B">
        <w:tc>
          <w:tcPr>
            <w:tcW w:w="5943" w:type="dxa"/>
            <w:tcBorders>
              <w:bottom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yes</w:t>
            </w:r>
          </w:p>
        </w:tc>
        <w:tc>
          <w:tcPr>
            <w:tcW w:w="2579"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42170B">
        <w:tc>
          <w:tcPr>
            <w:tcW w:w="5943" w:type="dxa"/>
            <w:tcBorders>
              <w:top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NO</w:t>
            </w:r>
          </w:p>
        </w:tc>
        <w:tc>
          <w:tcPr>
            <w:tcW w:w="2579"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72336C" w:rsidRDefault="0072336C" w:rsidP="00A65DFC">
      <w:pPr>
        <w:spacing w:line="360" w:lineRule="auto"/>
        <w:jc w:val="lowKashida"/>
        <w:rPr>
          <w:rFonts w:asciiTheme="minorBidi" w:hAnsiTheme="minorBidi"/>
          <w:sz w:val="24"/>
          <w:szCs w:val="24"/>
        </w:rPr>
      </w:pPr>
    </w:p>
    <w:p w:rsidR="001C2BC4" w:rsidRPr="00267218" w:rsidRDefault="001C2BC4"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t>Third part (attitude):</w:t>
      </w:r>
    </w:p>
    <w:p w:rsidR="001C2BC4" w:rsidRPr="00267218" w:rsidRDefault="001C2BC4" w:rsidP="00A65DFC">
      <w:pPr>
        <w:spacing w:line="360" w:lineRule="auto"/>
        <w:jc w:val="lowKashida"/>
        <w:rPr>
          <w:rFonts w:asciiTheme="minorBidi" w:hAnsiTheme="minorBidi"/>
          <w:b/>
          <w:bCs/>
          <w:sz w:val="24"/>
          <w:szCs w:val="24"/>
        </w:rPr>
      </w:pPr>
      <w:r w:rsidRPr="00267218">
        <w:rPr>
          <w:rFonts w:asciiTheme="minorBidi" w:hAnsiTheme="minorBidi"/>
          <w:b/>
          <w:bCs/>
          <w:sz w:val="24"/>
          <w:szCs w:val="24"/>
        </w:rPr>
        <w:t xml:space="preserve">25.  </w:t>
      </w:r>
      <w:r w:rsidR="004363B7" w:rsidRPr="00267218">
        <w:rPr>
          <w:rFonts w:asciiTheme="minorBidi" w:hAnsiTheme="minorBidi"/>
          <w:b/>
          <w:bCs/>
          <w:sz w:val="24"/>
          <w:szCs w:val="24"/>
        </w:rPr>
        <w:t xml:space="preserve">What are the measures you must take to prevent acute complication of hemodiaylsis? </w:t>
      </w:r>
    </w:p>
    <w:tbl>
      <w:tblPr>
        <w:tblStyle w:val="TableGrid"/>
        <w:tblW w:w="0" w:type="auto"/>
        <w:tblLook w:val="04A0" w:firstRow="1" w:lastRow="0" w:firstColumn="1" w:lastColumn="0" w:noHBand="0" w:noVBand="1"/>
      </w:tblPr>
      <w:tblGrid>
        <w:gridCol w:w="2973"/>
        <w:gridCol w:w="1097"/>
        <w:gridCol w:w="1021"/>
        <w:gridCol w:w="1128"/>
        <w:gridCol w:w="1087"/>
        <w:gridCol w:w="1216"/>
      </w:tblGrid>
      <w:tr w:rsidR="001C2BC4" w:rsidRPr="00A65DFC" w:rsidTr="0072336C">
        <w:tc>
          <w:tcPr>
            <w:tcW w:w="2973" w:type="dxa"/>
            <w:tcBorders>
              <w:bottom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variables</w:t>
            </w:r>
          </w:p>
        </w:tc>
        <w:tc>
          <w:tcPr>
            <w:tcW w:w="109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Strongly agree </w:t>
            </w:r>
          </w:p>
        </w:tc>
        <w:tc>
          <w:tcPr>
            <w:tcW w:w="1021" w:type="dxa"/>
            <w:tcBorders>
              <w:left w:val="single" w:sz="4" w:space="0" w:color="auto"/>
              <w:bottom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agree</w:t>
            </w:r>
          </w:p>
        </w:tc>
        <w:tc>
          <w:tcPr>
            <w:tcW w:w="1128"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neutral</w:t>
            </w:r>
          </w:p>
        </w:tc>
        <w:tc>
          <w:tcPr>
            <w:tcW w:w="108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Dis agree</w:t>
            </w:r>
          </w:p>
        </w:tc>
        <w:tc>
          <w:tcPr>
            <w:tcW w:w="121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 xml:space="preserve">Strongly disagree </w:t>
            </w:r>
          </w:p>
        </w:tc>
      </w:tr>
      <w:tr w:rsidR="001C2BC4" w:rsidRPr="00A65DFC" w:rsidTr="0072336C">
        <w:tc>
          <w:tcPr>
            <w:tcW w:w="2973"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Teach the pt to prevent complication</w:t>
            </w:r>
          </w:p>
        </w:tc>
        <w:tc>
          <w:tcPr>
            <w:tcW w:w="109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21"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128"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8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21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72336C">
        <w:tc>
          <w:tcPr>
            <w:tcW w:w="2973"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Deal with all arms in the machine</w:t>
            </w:r>
          </w:p>
        </w:tc>
        <w:tc>
          <w:tcPr>
            <w:tcW w:w="109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21"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128"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8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21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72336C">
        <w:tc>
          <w:tcPr>
            <w:tcW w:w="2973"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Importance of measuring the patient weight pre and post dialysis</w:t>
            </w:r>
          </w:p>
        </w:tc>
        <w:tc>
          <w:tcPr>
            <w:tcW w:w="109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21"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128"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8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21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r w:rsidR="001C2BC4" w:rsidRPr="00A65DFC" w:rsidTr="0072336C">
        <w:tc>
          <w:tcPr>
            <w:tcW w:w="2973" w:type="dxa"/>
            <w:tcBorders>
              <w:right w:val="single" w:sz="4" w:space="0" w:color="auto"/>
            </w:tcBorders>
          </w:tcPr>
          <w:p w:rsidR="001C2BC4" w:rsidRPr="00A65DFC" w:rsidRDefault="001C2BC4" w:rsidP="00A65DFC">
            <w:pPr>
              <w:spacing w:line="360" w:lineRule="auto"/>
              <w:jc w:val="lowKashida"/>
              <w:rPr>
                <w:rFonts w:asciiTheme="minorBidi" w:hAnsiTheme="minorBidi"/>
                <w:sz w:val="24"/>
                <w:szCs w:val="24"/>
              </w:rPr>
            </w:pPr>
            <w:r w:rsidRPr="00A65DFC">
              <w:rPr>
                <w:rFonts w:asciiTheme="minorBidi" w:hAnsiTheme="minorBidi"/>
                <w:sz w:val="24"/>
                <w:szCs w:val="24"/>
              </w:rPr>
              <w:t>Necessary document machine setting and each nursing intervention during and after hemodiaylsis</w:t>
            </w:r>
          </w:p>
        </w:tc>
        <w:tc>
          <w:tcPr>
            <w:tcW w:w="109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21"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128"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087" w:type="dxa"/>
            <w:tcBorders>
              <w:left w:val="single" w:sz="4" w:space="0" w:color="auto"/>
              <w:righ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c>
          <w:tcPr>
            <w:tcW w:w="1216" w:type="dxa"/>
            <w:tcBorders>
              <w:left w:val="single" w:sz="4" w:space="0" w:color="auto"/>
            </w:tcBorders>
          </w:tcPr>
          <w:p w:rsidR="001C2BC4" w:rsidRPr="00A65DFC" w:rsidRDefault="001C2BC4" w:rsidP="00A65DFC">
            <w:pPr>
              <w:spacing w:line="360" w:lineRule="auto"/>
              <w:jc w:val="lowKashida"/>
              <w:rPr>
                <w:rFonts w:asciiTheme="minorBidi" w:hAnsiTheme="minorBidi"/>
                <w:sz w:val="24"/>
                <w:szCs w:val="24"/>
              </w:rPr>
            </w:pPr>
          </w:p>
        </w:tc>
      </w:tr>
    </w:tbl>
    <w:p w:rsidR="001C2BC4" w:rsidRPr="00A65DFC" w:rsidRDefault="001C2BC4" w:rsidP="00A65DFC">
      <w:pPr>
        <w:spacing w:line="360" w:lineRule="auto"/>
        <w:jc w:val="lowKashida"/>
        <w:rPr>
          <w:rFonts w:asciiTheme="minorBidi" w:hAnsiTheme="minorBidi"/>
          <w:sz w:val="24"/>
          <w:szCs w:val="24"/>
        </w:rPr>
      </w:pPr>
    </w:p>
    <w:p w:rsidR="001C2BC4" w:rsidRPr="00A65DFC" w:rsidRDefault="001C2BC4" w:rsidP="00A65DFC">
      <w:pPr>
        <w:spacing w:line="360" w:lineRule="auto"/>
        <w:jc w:val="lowKashida"/>
        <w:rPr>
          <w:rFonts w:asciiTheme="minorBidi" w:hAnsiTheme="minorBidi"/>
          <w:sz w:val="24"/>
          <w:szCs w:val="24"/>
        </w:rPr>
      </w:pPr>
    </w:p>
    <w:p w:rsidR="001C2BC4" w:rsidRPr="00A65DFC" w:rsidRDefault="001C2BC4" w:rsidP="00A65DFC">
      <w:pPr>
        <w:spacing w:line="360" w:lineRule="auto"/>
        <w:jc w:val="lowKashida"/>
        <w:rPr>
          <w:rFonts w:asciiTheme="minorBidi" w:hAnsiTheme="minorBidi"/>
          <w:sz w:val="24"/>
          <w:szCs w:val="24"/>
        </w:rPr>
      </w:pPr>
    </w:p>
    <w:p w:rsidR="001C2BC4" w:rsidRPr="00A65DFC" w:rsidRDefault="0019551F" w:rsidP="00A65DFC">
      <w:pPr>
        <w:tabs>
          <w:tab w:val="center" w:pos="4153"/>
          <w:tab w:val="right" w:pos="8306"/>
        </w:tabs>
        <w:spacing w:line="360" w:lineRule="auto"/>
        <w:jc w:val="lowKashida"/>
        <w:rPr>
          <w:rFonts w:asciiTheme="minorBidi" w:hAnsiTheme="minorBidi"/>
          <w:sz w:val="24"/>
          <w:szCs w:val="24"/>
        </w:rPr>
      </w:pPr>
      <w:r>
        <w:rPr>
          <w:rFonts w:asciiTheme="minorBidi" w:hAnsiTheme="minorBidi"/>
          <w:noProof/>
          <w:sz w:val="24"/>
          <w:szCs w:val="24"/>
        </w:rPr>
        <w:lastRenderedPageBreak/>
        <w:pict>
          <v:shape id="_x0000_s1036" type="#_x0000_t75" style="position:absolute;left:0;text-align:left;margin-left:-21.1pt;margin-top:-19.35pt;width:97.15pt;height:124.5pt;z-index:251664384;mso-wrap-edited:f" wrapcoords="-260 0 -260 21431 21600 21431 21600 0 -260 0">
            <v:imagedata r:id="rId8" o:title="" cropbottom="36927f" cropright="36921f"/>
          </v:shape>
          <o:OLEObject Type="Embed" ProgID="PBrush" ShapeID="_x0000_s1036" DrawAspect="Content" ObjectID="_1268178589" r:id="rId23"/>
        </w:pict>
      </w:r>
      <w:r>
        <w:rPr>
          <w:rFonts w:asciiTheme="minorBidi" w:hAnsiTheme="minorBidi"/>
          <w:noProof/>
          <w:sz w:val="24"/>
          <w:szCs w:val="24"/>
        </w:rPr>
        <w:pict>
          <v:shape id="_x0000_s1037" type="#_x0000_t75" style="position:absolute;left:0;text-align:left;margin-left:343.35pt;margin-top:-28.5pt;width:105.75pt;height:130.9pt;z-index:251665408;mso-wrap-edited:f" wrapcoords="-260 0 -260 21431 21600 21431 21600 0 -260 0">
            <v:imagedata r:id="rId8" o:title="" cropbottom="36927f" cropright="36921f"/>
          </v:shape>
          <o:OLEObject Type="Embed" ProgID="PBrush" ShapeID="_x0000_s1037" DrawAspect="Content" ObjectID="_1268178590" r:id="rId24"/>
        </w:pict>
      </w:r>
      <w:r w:rsidR="00E70C2B" w:rsidRPr="00A65DFC">
        <w:rPr>
          <w:rFonts w:asciiTheme="minorBidi" w:hAnsiTheme="minorBidi"/>
          <w:sz w:val="24"/>
          <w:szCs w:val="24"/>
        </w:rPr>
        <w:tab/>
      </w:r>
      <w:r w:rsidR="001C2BC4" w:rsidRPr="00A65DFC">
        <w:rPr>
          <w:rFonts w:asciiTheme="minorBidi" w:hAnsiTheme="minorBidi"/>
          <w:sz w:val="24"/>
          <w:szCs w:val="24"/>
        </w:rPr>
        <w:t>Alneelain University</w:t>
      </w:r>
      <w:r w:rsidR="00E70C2B" w:rsidRPr="00A65DFC">
        <w:rPr>
          <w:rFonts w:asciiTheme="minorBidi" w:hAnsiTheme="minorBidi"/>
          <w:sz w:val="24"/>
          <w:szCs w:val="24"/>
        </w:rPr>
        <w:tab/>
      </w:r>
    </w:p>
    <w:p w:rsidR="001C2BC4" w:rsidRPr="00A65DFC" w:rsidRDefault="001C2BC4" w:rsidP="0072336C">
      <w:pPr>
        <w:spacing w:line="360" w:lineRule="auto"/>
        <w:jc w:val="center"/>
        <w:rPr>
          <w:rFonts w:asciiTheme="minorBidi" w:hAnsiTheme="minorBidi"/>
          <w:sz w:val="24"/>
          <w:szCs w:val="24"/>
        </w:rPr>
      </w:pPr>
      <w:r w:rsidRPr="00A65DFC">
        <w:rPr>
          <w:rFonts w:asciiTheme="minorBidi" w:hAnsiTheme="minorBidi"/>
          <w:sz w:val="24"/>
          <w:szCs w:val="24"/>
        </w:rPr>
        <w:t>Faculty of nursing sciences</w:t>
      </w:r>
    </w:p>
    <w:p w:rsidR="001C2BC4" w:rsidRPr="00A65DFC" w:rsidRDefault="001C2BC4" w:rsidP="0072336C">
      <w:pPr>
        <w:spacing w:line="360" w:lineRule="auto"/>
        <w:jc w:val="center"/>
        <w:rPr>
          <w:rFonts w:asciiTheme="minorBidi" w:hAnsiTheme="minorBidi"/>
          <w:sz w:val="24"/>
          <w:szCs w:val="24"/>
        </w:rPr>
      </w:pPr>
      <w:r w:rsidRPr="00A65DFC">
        <w:rPr>
          <w:rFonts w:asciiTheme="minorBidi" w:hAnsiTheme="minorBidi"/>
          <w:sz w:val="24"/>
          <w:szCs w:val="24"/>
        </w:rPr>
        <w:t>MS</w:t>
      </w:r>
      <w:r w:rsidRPr="00A65DFC">
        <w:rPr>
          <w:rFonts w:asciiTheme="minorBidi" w:hAnsiTheme="minorBidi"/>
          <w:sz w:val="24"/>
          <w:szCs w:val="24"/>
          <w:vertAlign w:val="subscript"/>
        </w:rPr>
        <w:t>c</w:t>
      </w:r>
      <w:r w:rsidRPr="00A65DFC">
        <w:rPr>
          <w:rFonts w:asciiTheme="minorBidi" w:hAnsiTheme="minorBidi"/>
          <w:sz w:val="24"/>
          <w:szCs w:val="24"/>
        </w:rPr>
        <w:t xml:space="preserve"> program for medical surgical nursing</w:t>
      </w:r>
    </w:p>
    <w:p w:rsidR="001C2BC4" w:rsidRPr="00A65DFC" w:rsidRDefault="001C2BC4" w:rsidP="0072336C">
      <w:pPr>
        <w:spacing w:line="360" w:lineRule="auto"/>
        <w:jc w:val="lowKashida"/>
        <w:rPr>
          <w:rFonts w:asciiTheme="minorBidi" w:hAnsiTheme="minorBidi"/>
          <w:sz w:val="24"/>
          <w:szCs w:val="24"/>
        </w:rPr>
      </w:pPr>
      <w:r w:rsidRPr="00A65DFC">
        <w:rPr>
          <w:rFonts w:asciiTheme="minorBidi" w:hAnsiTheme="minorBidi"/>
          <w:sz w:val="24"/>
          <w:szCs w:val="24"/>
        </w:rPr>
        <w:t xml:space="preserve">Check list </w:t>
      </w:r>
    </w:p>
    <w:p w:rsidR="001C2BC4" w:rsidRPr="00A65DFC" w:rsidRDefault="001C2BC4" w:rsidP="00A65DFC">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 xml:space="preserve">   Competences of Nurses' toward Care of</w:t>
      </w:r>
      <w:r w:rsidR="00EE4BA7" w:rsidRPr="00A65DFC">
        <w:rPr>
          <w:rFonts w:asciiTheme="minorBidi" w:hAnsiTheme="minorBidi"/>
          <w:sz w:val="24"/>
          <w:szCs w:val="24"/>
        </w:rPr>
        <w:t xml:space="preserve"> intradialyic</w:t>
      </w:r>
      <w:r w:rsidRPr="00A65DFC">
        <w:rPr>
          <w:rFonts w:asciiTheme="minorBidi" w:hAnsiTheme="minorBidi"/>
          <w:sz w:val="24"/>
          <w:szCs w:val="24"/>
        </w:rPr>
        <w:t xml:space="preserve"> com</w:t>
      </w:r>
      <w:r w:rsidR="00EE4BA7" w:rsidRPr="00A65DFC">
        <w:rPr>
          <w:rFonts w:asciiTheme="minorBidi" w:hAnsiTheme="minorBidi"/>
          <w:sz w:val="24"/>
          <w:szCs w:val="24"/>
        </w:rPr>
        <w:t>plication</w:t>
      </w:r>
      <w:r w:rsidR="00E54A5F">
        <w:rPr>
          <w:rFonts w:asciiTheme="minorBidi" w:hAnsiTheme="minorBidi"/>
          <w:sz w:val="24"/>
          <w:szCs w:val="24"/>
        </w:rPr>
        <w:t>s</w:t>
      </w:r>
      <w:r w:rsidRPr="00A65DFC">
        <w:rPr>
          <w:rFonts w:asciiTheme="minorBidi" w:hAnsiTheme="minorBidi"/>
          <w:sz w:val="24"/>
          <w:szCs w:val="24"/>
        </w:rPr>
        <w:t xml:space="preserve"> in Governmental</w:t>
      </w:r>
      <w:r w:rsidR="00EE4BA7" w:rsidRPr="00A65DFC">
        <w:rPr>
          <w:rFonts w:asciiTheme="minorBidi" w:hAnsiTheme="minorBidi"/>
          <w:sz w:val="24"/>
          <w:szCs w:val="24"/>
        </w:rPr>
        <w:t xml:space="preserve"> hemodiaylsis centers at</w:t>
      </w:r>
      <w:r w:rsidRPr="00A65DFC">
        <w:rPr>
          <w:rFonts w:asciiTheme="minorBidi" w:hAnsiTheme="minorBidi"/>
          <w:sz w:val="24"/>
          <w:szCs w:val="24"/>
        </w:rPr>
        <w:t xml:space="preserve"> Omdurman Locality (2019) </w:t>
      </w:r>
    </w:p>
    <w:p w:rsidR="001C2BC4" w:rsidRPr="00A65DFC" w:rsidRDefault="001C2BC4" w:rsidP="00A65DFC">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 xml:space="preserve">Everyone have right to participate or not in this check list </w:t>
      </w:r>
    </w:p>
    <w:p w:rsidR="001C2BC4" w:rsidRPr="00A65DFC" w:rsidRDefault="001C2BC4" w:rsidP="00A65DFC">
      <w:pPr>
        <w:tabs>
          <w:tab w:val="left" w:pos="1150"/>
        </w:tabs>
        <w:spacing w:line="360" w:lineRule="auto"/>
        <w:jc w:val="lowKashida"/>
        <w:rPr>
          <w:rFonts w:asciiTheme="minorBidi" w:hAnsiTheme="minorBidi"/>
          <w:sz w:val="24"/>
          <w:szCs w:val="24"/>
        </w:rPr>
      </w:pPr>
      <w:r w:rsidRPr="00A65DFC">
        <w:rPr>
          <w:rFonts w:asciiTheme="minorBidi" w:hAnsiTheme="minorBidi"/>
          <w:sz w:val="24"/>
          <w:szCs w:val="24"/>
        </w:rPr>
        <w:t>This check list will be filled in rest time without any interruption to their work</w:t>
      </w:r>
    </w:p>
    <w:p w:rsidR="00A56FD3" w:rsidRPr="00A65DFC" w:rsidRDefault="00484425" w:rsidP="00A65DFC">
      <w:pPr>
        <w:spacing w:line="360" w:lineRule="auto"/>
        <w:ind w:left="720"/>
        <w:jc w:val="lowKashida"/>
        <w:rPr>
          <w:rFonts w:asciiTheme="minorBidi" w:hAnsiTheme="minorBidi"/>
          <w:sz w:val="24"/>
          <w:szCs w:val="24"/>
        </w:rPr>
      </w:pPr>
      <w:r w:rsidRPr="00A65DFC">
        <w:rPr>
          <w:rFonts w:asciiTheme="minorBidi" w:hAnsiTheme="minorBidi"/>
          <w:sz w:val="24"/>
          <w:szCs w:val="24"/>
        </w:rPr>
        <w:t>1.</w:t>
      </w:r>
      <w:r w:rsidR="001C2BC4" w:rsidRPr="00A65DFC">
        <w:rPr>
          <w:rFonts w:asciiTheme="minorBidi" w:hAnsiTheme="minorBidi"/>
          <w:sz w:val="24"/>
          <w:szCs w:val="24"/>
        </w:rPr>
        <w:t xml:space="preserve"> Nursing role during intradialyic complication of </w:t>
      </w:r>
      <w:r w:rsidR="000E368D" w:rsidRPr="00A65DFC">
        <w:rPr>
          <w:rFonts w:asciiTheme="minorBidi" w:hAnsiTheme="minorBidi"/>
          <w:sz w:val="24"/>
          <w:szCs w:val="24"/>
        </w:rPr>
        <w:t>hemodiaylsis</w:t>
      </w:r>
    </w:p>
    <w:tbl>
      <w:tblPr>
        <w:tblStyle w:val="TableGrid"/>
        <w:tblW w:w="0" w:type="auto"/>
        <w:tblLook w:val="04A0" w:firstRow="1" w:lastRow="0" w:firstColumn="1" w:lastColumn="0" w:noHBand="0" w:noVBand="1"/>
      </w:tblPr>
      <w:tblGrid>
        <w:gridCol w:w="6716"/>
        <w:gridCol w:w="849"/>
        <w:gridCol w:w="957"/>
      </w:tblGrid>
      <w:tr w:rsidR="00A56FD3" w:rsidRPr="00A65DFC" w:rsidTr="00A56FD3">
        <w:tc>
          <w:tcPr>
            <w:tcW w:w="6716" w:type="dxa"/>
            <w:tcBorders>
              <w:right w:val="single" w:sz="4" w:space="0" w:color="auto"/>
            </w:tcBorders>
          </w:tcPr>
          <w:p w:rsidR="00A56FD3" w:rsidRPr="00A65DFC" w:rsidRDefault="00A56FD3" w:rsidP="00A65DFC">
            <w:pPr>
              <w:tabs>
                <w:tab w:val="left" w:pos="806"/>
              </w:tabs>
              <w:spacing w:line="360" w:lineRule="auto"/>
              <w:jc w:val="lowKashida"/>
              <w:rPr>
                <w:rFonts w:asciiTheme="minorBidi" w:hAnsiTheme="minorBidi"/>
                <w:sz w:val="24"/>
                <w:szCs w:val="24"/>
              </w:rPr>
            </w:pPr>
            <w:r w:rsidRPr="00A65DFC">
              <w:rPr>
                <w:rFonts w:asciiTheme="minorBidi" w:hAnsiTheme="minorBidi"/>
                <w:sz w:val="24"/>
                <w:szCs w:val="24"/>
              </w:rPr>
              <w:tab/>
            </w:r>
            <w:r w:rsidRPr="00A65DFC">
              <w:rPr>
                <w:rFonts w:asciiTheme="minorBidi" w:hAnsiTheme="minorBidi"/>
                <w:b/>
                <w:bCs/>
                <w:sz w:val="24"/>
                <w:szCs w:val="24"/>
                <w:lang w:bidi="ar-KW"/>
              </w:rPr>
              <w:t>Intradialyic complication</w:t>
            </w:r>
          </w:p>
        </w:tc>
        <w:tc>
          <w:tcPr>
            <w:tcW w:w="849" w:type="dxa"/>
            <w:tcBorders>
              <w:left w:val="single" w:sz="4" w:space="0" w:color="auto"/>
              <w:right w:val="single" w:sz="4" w:space="0" w:color="auto"/>
            </w:tcBorders>
          </w:tcPr>
          <w:p w:rsidR="00A56FD3" w:rsidRPr="00A65DFC" w:rsidRDefault="00015E8D" w:rsidP="00A65DFC">
            <w:pPr>
              <w:spacing w:line="360" w:lineRule="auto"/>
              <w:jc w:val="lowKashida"/>
              <w:rPr>
                <w:rFonts w:asciiTheme="minorBidi" w:hAnsiTheme="minorBidi"/>
                <w:sz w:val="24"/>
                <w:szCs w:val="24"/>
              </w:rPr>
            </w:pPr>
            <w:r>
              <w:rPr>
                <w:rFonts w:asciiTheme="minorBidi" w:hAnsiTheme="minorBidi"/>
                <w:sz w:val="24"/>
                <w:szCs w:val="24"/>
              </w:rPr>
              <w:t>done</w:t>
            </w:r>
          </w:p>
        </w:tc>
        <w:tc>
          <w:tcPr>
            <w:tcW w:w="957" w:type="dxa"/>
            <w:tcBorders>
              <w:left w:val="single" w:sz="4" w:space="0" w:color="auto"/>
            </w:tcBorders>
          </w:tcPr>
          <w:p w:rsidR="00A56FD3" w:rsidRPr="00A65DFC" w:rsidRDefault="00015E8D" w:rsidP="00A65DFC">
            <w:pPr>
              <w:spacing w:line="360" w:lineRule="auto"/>
              <w:jc w:val="lowKashida"/>
              <w:rPr>
                <w:rFonts w:asciiTheme="minorBidi" w:hAnsiTheme="minorBidi"/>
                <w:sz w:val="24"/>
                <w:szCs w:val="24"/>
              </w:rPr>
            </w:pPr>
            <w:r w:rsidRPr="00A65DFC">
              <w:rPr>
                <w:rFonts w:asciiTheme="minorBidi" w:hAnsiTheme="minorBidi"/>
                <w:sz w:val="24"/>
                <w:szCs w:val="24"/>
              </w:rPr>
              <w:t>N</w:t>
            </w:r>
            <w:r w:rsidR="00A56FD3" w:rsidRPr="00A65DFC">
              <w:rPr>
                <w:rFonts w:asciiTheme="minorBidi" w:hAnsiTheme="minorBidi"/>
                <w:sz w:val="24"/>
                <w:szCs w:val="24"/>
              </w:rPr>
              <w:t>o</w:t>
            </w:r>
            <w:r>
              <w:rPr>
                <w:rFonts w:asciiTheme="minorBidi" w:hAnsiTheme="minorBidi"/>
                <w:sz w:val="24"/>
                <w:szCs w:val="24"/>
              </w:rPr>
              <w:t xml:space="preserve"> done</w:t>
            </w:r>
          </w:p>
        </w:tc>
      </w:tr>
      <w:tr w:rsidR="00A56FD3" w:rsidRPr="00A65DFC" w:rsidTr="00A56FD3">
        <w:tc>
          <w:tcPr>
            <w:tcW w:w="6716" w:type="dxa"/>
            <w:tcBorders>
              <w:right w:val="single" w:sz="4" w:space="0" w:color="auto"/>
            </w:tcBorders>
          </w:tcPr>
          <w:p w:rsidR="00A56FD3" w:rsidRPr="00A65DFC" w:rsidRDefault="00A56FD3" w:rsidP="00A65DFC">
            <w:pPr>
              <w:spacing w:line="360" w:lineRule="auto"/>
              <w:jc w:val="lowKashida"/>
              <w:rPr>
                <w:rFonts w:asciiTheme="minorBidi" w:hAnsiTheme="minorBidi"/>
                <w:b/>
                <w:bCs/>
                <w:sz w:val="24"/>
                <w:szCs w:val="24"/>
                <w:rtl/>
                <w:lang w:bidi="ar-KW"/>
              </w:rPr>
            </w:pPr>
            <w:r w:rsidRPr="00A65DFC">
              <w:rPr>
                <w:rFonts w:asciiTheme="minorBidi" w:hAnsiTheme="minorBidi"/>
                <w:sz w:val="24"/>
                <w:szCs w:val="24"/>
              </w:rPr>
              <w:tab/>
            </w:r>
            <w:r w:rsidRPr="00A65DFC">
              <w:rPr>
                <w:rFonts w:asciiTheme="minorBidi" w:hAnsiTheme="minorBidi"/>
                <w:b/>
                <w:bCs/>
                <w:sz w:val="24"/>
                <w:szCs w:val="24"/>
                <w:lang w:bidi="ar-KW"/>
              </w:rPr>
              <w:t>Hypotension</w:t>
            </w:r>
          </w:p>
          <w:p w:rsidR="00A56FD3" w:rsidRPr="00A65DFC" w:rsidRDefault="00A56FD3" w:rsidP="00A65DFC">
            <w:pPr>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1-Reduce blood flow</w:t>
            </w:r>
          </w:p>
          <w:p w:rsidR="00A56FD3" w:rsidRPr="00A65DFC" w:rsidRDefault="00A56FD3"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 Low ultra-filtration rate</w:t>
            </w:r>
          </w:p>
          <w:p w:rsidR="00A56FD3" w:rsidRPr="00A65DFC" w:rsidRDefault="00A56FD3"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3-Trendelenburg position</w:t>
            </w:r>
          </w:p>
          <w:p w:rsidR="00A56FD3" w:rsidRPr="00A65DFC" w:rsidRDefault="00A56FD3" w:rsidP="00A65DFC">
            <w:pPr>
              <w:spacing w:line="360" w:lineRule="auto"/>
              <w:jc w:val="lowKashida"/>
              <w:rPr>
                <w:rFonts w:asciiTheme="minorBidi" w:hAnsiTheme="minorBidi"/>
                <w:sz w:val="24"/>
                <w:szCs w:val="24"/>
                <w:rtl/>
                <w:lang w:bidi="ar-KW"/>
              </w:rPr>
            </w:pPr>
            <w:r w:rsidRPr="00A65DFC">
              <w:rPr>
                <w:rFonts w:asciiTheme="minorBidi" w:hAnsiTheme="minorBidi"/>
                <w:sz w:val="24"/>
                <w:szCs w:val="24"/>
                <w:lang w:bidi="ar-KW"/>
              </w:rPr>
              <w:t>4-Normal saline 100-200ml</w:t>
            </w:r>
          </w:p>
          <w:p w:rsidR="00A56FD3" w:rsidRPr="00A65DFC" w:rsidRDefault="00A56FD3" w:rsidP="00A65DFC">
            <w:pPr>
              <w:tabs>
                <w:tab w:val="left" w:pos="290"/>
              </w:tabs>
              <w:spacing w:line="360" w:lineRule="auto"/>
              <w:jc w:val="lowKashida"/>
              <w:rPr>
                <w:rFonts w:asciiTheme="minorBidi" w:hAnsiTheme="minorBidi"/>
                <w:sz w:val="24"/>
                <w:szCs w:val="24"/>
              </w:rPr>
            </w:pPr>
            <w:r w:rsidRPr="00A65DFC">
              <w:rPr>
                <w:rFonts w:asciiTheme="minorBidi" w:hAnsiTheme="minorBidi"/>
                <w:sz w:val="24"/>
                <w:szCs w:val="24"/>
                <w:lang w:bidi="ar-KW"/>
              </w:rPr>
              <w:t>5- Give nasal oxygen if need</w:t>
            </w:r>
          </w:p>
        </w:tc>
        <w:tc>
          <w:tcPr>
            <w:tcW w:w="849" w:type="dxa"/>
            <w:tcBorders>
              <w:left w:val="single" w:sz="4" w:space="0" w:color="auto"/>
              <w:righ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c>
          <w:tcPr>
            <w:tcW w:w="957" w:type="dxa"/>
            <w:tcBorders>
              <w:lef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r>
      <w:tr w:rsidR="00A56FD3" w:rsidRPr="00A65DFC" w:rsidTr="00A56FD3">
        <w:tc>
          <w:tcPr>
            <w:tcW w:w="6716" w:type="dxa"/>
            <w:tcBorders>
              <w:right w:val="single" w:sz="4" w:space="0" w:color="auto"/>
            </w:tcBorders>
          </w:tcPr>
          <w:p w:rsidR="00A56FD3" w:rsidRPr="00A65DFC" w:rsidRDefault="00A56FD3" w:rsidP="00A65DFC">
            <w:pPr>
              <w:spacing w:line="360" w:lineRule="auto"/>
              <w:jc w:val="lowKashida"/>
              <w:rPr>
                <w:rFonts w:asciiTheme="minorBidi" w:hAnsiTheme="minorBidi"/>
                <w:b/>
                <w:bCs/>
                <w:sz w:val="24"/>
                <w:szCs w:val="24"/>
                <w:rtl/>
                <w:lang w:bidi="ar-KW"/>
              </w:rPr>
            </w:pPr>
            <w:r w:rsidRPr="00A65DFC">
              <w:rPr>
                <w:rFonts w:asciiTheme="minorBidi" w:hAnsiTheme="minorBidi"/>
                <w:b/>
                <w:bCs/>
                <w:sz w:val="24"/>
                <w:szCs w:val="24"/>
                <w:lang w:bidi="ar-KW"/>
              </w:rPr>
              <w:t>Muscle cramping</w:t>
            </w:r>
          </w:p>
          <w:p w:rsidR="00A56FD3" w:rsidRPr="00A65DFC" w:rsidRDefault="00A56FD3"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1-Administer glucose 50%</w:t>
            </w:r>
          </w:p>
          <w:p w:rsidR="00A56FD3" w:rsidRPr="00A65DFC" w:rsidRDefault="00A56FD3"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2-Normal saline 100-200ml</w:t>
            </w:r>
          </w:p>
          <w:p w:rsidR="00A56FD3" w:rsidRPr="00A65DFC" w:rsidRDefault="00A56FD3" w:rsidP="00A65DFC">
            <w:pPr>
              <w:tabs>
                <w:tab w:val="left" w:pos="2203"/>
              </w:tabs>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 Oxygen mask</w:t>
            </w:r>
          </w:p>
          <w:p w:rsidR="00A56FD3" w:rsidRPr="00A65DFC" w:rsidRDefault="00A56FD3" w:rsidP="00A65DFC">
            <w:pPr>
              <w:tabs>
                <w:tab w:val="left" w:pos="2203"/>
                <w:tab w:val="center" w:pos="3417"/>
              </w:tabs>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 Low filtration rate</w:t>
            </w:r>
          </w:p>
          <w:p w:rsidR="00A56FD3" w:rsidRPr="00A65DFC" w:rsidRDefault="00A56FD3" w:rsidP="00A65DFC">
            <w:pPr>
              <w:tabs>
                <w:tab w:val="left" w:pos="2203"/>
                <w:tab w:val="center" w:pos="3417"/>
              </w:tabs>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5-Measure body weight of patient</w:t>
            </w:r>
          </w:p>
          <w:p w:rsidR="00A56FD3" w:rsidRPr="00A65DFC" w:rsidRDefault="00A56FD3" w:rsidP="00A65DFC">
            <w:pPr>
              <w:spacing w:line="360" w:lineRule="auto"/>
              <w:jc w:val="lowKashida"/>
              <w:rPr>
                <w:rFonts w:asciiTheme="minorBidi" w:hAnsiTheme="minorBidi"/>
                <w:sz w:val="24"/>
                <w:szCs w:val="24"/>
              </w:rPr>
            </w:pPr>
          </w:p>
        </w:tc>
        <w:tc>
          <w:tcPr>
            <w:tcW w:w="849" w:type="dxa"/>
            <w:tcBorders>
              <w:left w:val="single" w:sz="4" w:space="0" w:color="auto"/>
              <w:righ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c>
          <w:tcPr>
            <w:tcW w:w="957" w:type="dxa"/>
            <w:tcBorders>
              <w:lef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r>
      <w:tr w:rsidR="00A56FD3" w:rsidRPr="00A65DFC" w:rsidTr="00A56FD3">
        <w:tc>
          <w:tcPr>
            <w:tcW w:w="6716" w:type="dxa"/>
            <w:tcBorders>
              <w:right w:val="single" w:sz="4" w:space="0" w:color="auto"/>
            </w:tcBorders>
          </w:tcPr>
          <w:p w:rsidR="00484425" w:rsidRPr="00A65DFC" w:rsidRDefault="00484425" w:rsidP="00A65DFC">
            <w:pPr>
              <w:spacing w:line="360" w:lineRule="auto"/>
              <w:jc w:val="lowKashida"/>
              <w:rPr>
                <w:rFonts w:asciiTheme="minorBidi" w:hAnsiTheme="minorBidi"/>
                <w:b/>
                <w:bCs/>
                <w:sz w:val="24"/>
                <w:szCs w:val="24"/>
                <w:rtl/>
                <w:lang w:bidi="ar-KW"/>
              </w:rPr>
            </w:pPr>
            <w:r w:rsidRPr="00A65DFC">
              <w:rPr>
                <w:rFonts w:asciiTheme="minorBidi" w:hAnsiTheme="minorBidi"/>
                <w:sz w:val="24"/>
                <w:szCs w:val="24"/>
              </w:rPr>
              <w:tab/>
            </w:r>
            <w:r w:rsidRPr="00A65DFC">
              <w:rPr>
                <w:rFonts w:asciiTheme="minorBidi" w:hAnsiTheme="minorBidi"/>
                <w:b/>
                <w:bCs/>
                <w:sz w:val="24"/>
                <w:szCs w:val="24"/>
                <w:lang w:bidi="ar-KW"/>
              </w:rPr>
              <w:t>Dialyzer reaction</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1-Stop hemodiaylsis session immediately</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2-Clam the blood line</w:t>
            </w:r>
          </w:p>
          <w:p w:rsidR="0072336C" w:rsidRDefault="00484425" w:rsidP="00267218">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3-The blood in the blood tubing set not given back to pa</w:t>
            </w:r>
            <w:r w:rsidR="00267218">
              <w:rPr>
                <w:rFonts w:asciiTheme="minorBidi" w:hAnsiTheme="minorBidi"/>
                <w:sz w:val="24"/>
                <w:szCs w:val="24"/>
                <w:lang w:bidi="ar-KW"/>
              </w:rPr>
              <w:t>tient</w:t>
            </w:r>
          </w:p>
          <w:p w:rsidR="00267218" w:rsidRPr="00A65DFC" w:rsidRDefault="00267218" w:rsidP="00267218">
            <w:pPr>
              <w:spacing w:line="360" w:lineRule="auto"/>
              <w:jc w:val="lowKashida"/>
              <w:rPr>
                <w:rFonts w:asciiTheme="minorBidi" w:hAnsiTheme="minorBidi"/>
                <w:sz w:val="24"/>
                <w:szCs w:val="24"/>
                <w:lang w:bidi="ar-KW"/>
              </w:rPr>
            </w:pPr>
          </w:p>
        </w:tc>
        <w:tc>
          <w:tcPr>
            <w:tcW w:w="849" w:type="dxa"/>
            <w:tcBorders>
              <w:left w:val="single" w:sz="4" w:space="0" w:color="auto"/>
              <w:righ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c>
          <w:tcPr>
            <w:tcW w:w="957" w:type="dxa"/>
            <w:tcBorders>
              <w:lef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r>
      <w:tr w:rsidR="00A56FD3" w:rsidRPr="00A65DFC" w:rsidTr="00A56FD3">
        <w:tc>
          <w:tcPr>
            <w:tcW w:w="6716" w:type="dxa"/>
            <w:tcBorders>
              <w:right w:val="single" w:sz="4" w:space="0" w:color="auto"/>
            </w:tcBorders>
          </w:tcPr>
          <w:p w:rsidR="0072336C" w:rsidRDefault="00484425" w:rsidP="00A65DFC">
            <w:pPr>
              <w:spacing w:line="360" w:lineRule="auto"/>
              <w:jc w:val="lowKashida"/>
              <w:rPr>
                <w:rFonts w:asciiTheme="minorBidi" w:hAnsiTheme="minorBidi"/>
                <w:sz w:val="24"/>
                <w:szCs w:val="24"/>
              </w:rPr>
            </w:pPr>
            <w:r w:rsidRPr="00A65DFC">
              <w:rPr>
                <w:rFonts w:asciiTheme="minorBidi" w:hAnsiTheme="minorBidi"/>
                <w:sz w:val="24"/>
                <w:szCs w:val="24"/>
              </w:rPr>
              <w:lastRenderedPageBreak/>
              <w:tab/>
            </w:r>
          </w:p>
          <w:p w:rsidR="00484425" w:rsidRDefault="00484425" w:rsidP="00A65DFC">
            <w:pPr>
              <w:spacing w:line="360" w:lineRule="auto"/>
              <w:jc w:val="lowKashida"/>
              <w:rPr>
                <w:rFonts w:asciiTheme="minorBidi" w:hAnsiTheme="minorBidi"/>
                <w:b/>
                <w:bCs/>
                <w:sz w:val="24"/>
                <w:szCs w:val="24"/>
                <w:lang w:bidi="ar-KW"/>
              </w:rPr>
            </w:pPr>
            <w:r w:rsidRPr="00A65DFC">
              <w:rPr>
                <w:rFonts w:asciiTheme="minorBidi" w:hAnsiTheme="minorBidi"/>
                <w:b/>
                <w:bCs/>
                <w:sz w:val="24"/>
                <w:szCs w:val="24"/>
                <w:lang w:bidi="ar-KW"/>
              </w:rPr>
              <w:t>Cerebral disequilibrium syndrome</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1-Stop the utrafiltration</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2-Return the blood to patient</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3-Give normal saline</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4-Give oxygen to patient</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5-Notify  the physician</w:t>
            </w:r>
          </w:p>
          <w:p w:rsidR="00A56FD3" w:rsidRPr="00A65DFC" w:rsidRDefault="00A56FD3" w:rsidP="00A65DFC">
            <w:pPr>
              <w:tabs>
                <w:tab w:val="left" w:pos="322"/>
              </w:tabs>
              <w:spacing w:line="360" w:lineRule="auto"/>
              <w:jc w:val="lowKashida"/>
              <w:rPr>
                <w:rFonts w:asciiTheme="minorBidi" w:hAnsiTheme="minorBidi"/>
                <w:sz w:val="24"/>
                <w:szCs w:val="24"/>
              </w:rPr>
            </w:pPr>
          </w:p>
        </w:tc>
        <w:tc>
          <w:tcPr>
            <w:tcW w:w="849" w:type="dxa"/>
            <w:tcBorders>
              <w:left w:val="single" w:sz="4" w:space="0" w:color="auto"/>
              <w:righ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c>
          <w:tcPr>
            <w:tcW w:w="957" w:type="dxa"/>
            <w:tcBorders>
              <w:lef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r>
      <w:tr w:rsidR="00A56FD3" w:rsidRPr="00A65DFC" w:rsidTr="00A56FD3">
        <w:tc>
          <w:tcPr>
            <w:tcW w:w="6716" w:type="dxa"/>
            <w:tcBorders>
              <w:right w:val="single" w:sz="4" w:space="0" w:color="auto"/>
            </w:tcBorders>
          </w:tcPr>
          <w:p w:rsidR="00484425" w:rsidRPr="00A65DFC" w:rsidRDefault="00484425" w:rsidP="00A65DFC">
            <w:pPr>
              <w:spacing w:line="360" w:lineRule="auto"/>
              <w:jc w:val="lowKashida"/>
              <w:rPr>
                <w:rFonts w:asciiTheme="minorBidi" w:hAnsiTheme="minorBidi"/>
                <w:b/>
                <w:bCs/>
                <w:sz w:val="24"/>
                <w:szCs w:val="24"/>
                <w:rtl/>
                <w:lang w:bidi="ar-KW"/>
              </w:rPr>
            </w:pPr>
            <w:r w:rsidRPr="00A65DFC">
              <w:rPr>
                <w:rFonts w:asciiTheme="minorBidi" w:hAnsiTheme="minorBidi"/>
                <w:sz w:val="24"/>
                <w:szCs w:val="24"/>
              </w:rPr>
              <w:tab/>
            </w:r>
            <w:r w:rsidRPr="00A65DFC">
              <w:rPr>
                <w:rFonts w:asciiTheme="minorBidi" w:hAnsiTheme="minorBidi"/>
                <w:b/>
                <w:bCs/>
                <w:sz w:val="24"/>
                <w:szCs w:val="24"/>
                <w:lang w:bidi="ar-KW"/>
              </w:rPr>
              <w:t>Air embolism</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1-Clamp the venous line and stop the blood pump</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2-Place the patient in left lateral position with head and chest down(Trendelenburg position)</w:t>
            </w:r>
          </w:p>
          <w:p w:rsidR="00484425" w:rsidRPr="00A65DFC" w:rsidRDefault="00484425" w:rsidP="00A65DFC">
            <w:pPr>
              <w:tabs>
                <w:tab w:val="left" w:pos="5604"/>
                <w:tab w:val="right" w:pos="7130"/>
              </w:tabs>
              <w:spacing w:line="360" w:lineRule="auto"/>
              <w:jc w:val="lowKashida"/>
              <w:rPr>
                <w:rFonts w:asciiTheme="minorBidi" w:hAnsiTheme="minorBidi"/>
                <w:sz w:val="24"/>
                <w:szCs w:val="24"/>
                <w:lang w:bidi="ar-KW"/>
              </w:rPr>
            </w:pPr>
            <w:r w:rsidRPr="00A65DFC">
              <w:rPr>
                <w:rFonts w:asciiTheme="minorBidi" w:hAnsiTheme="minorBidi"/>
                <w:sz w:val="24"/>
                <w:szCs w:val="24"/>
                <w:lang w:bidi="ar-KW"/>
              </w:rPr>
              <w:t>3-administer oxygen</w:t>
            </w:r>
          </w:p>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4-Notify the physician</w:t>
            </w:r>
          </w:p>
          <w:p w:rsidR="00A56FD3" w:rsidRPr="00A65DFC" w:rsidRDefault="00A56FD3" w:rsidP="00A65DFC">
            <w:pPr>
              <w:tabs>
                <w:tab w:val="left" w:pos="236"/>
              </w:tabs>
              <w:spacing w:line="360" w:lineRule="auto"/>
              <w:jc w:val="lowKashida"/>
              <w:rPr>
                <w:rFonts w:asciiTheme="minorBidi" w:hAnsiTheme="minorBidi"/>
                <w:sz w:val="24"/>
                <w:szCs w:val="24"/>
              </w:rPr>
            </w:pPr>
          </w:p>
        </w:tc>
        <w:tc>
          <w:tcPr>
            <w:tcW w:w="849" w:type="dxa"/>
            <w:tcBorders>
              <w:left w:val="single" w:sz="4" w:space="0" w:color="auto"/>
              <w:righ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c>
          <w:tcPr>
            <w:tcW w:w="957" w:type="dxa"/>
            <w:tcBorders>
              <w:left w:val="single" w:sz="4" w:space="0" w:color="auto"/>
            </w:tcBorders>
          </w:tcPr>
          <w:p w:rsidR="00A56FD3" w:rsidRPr="00A65DFC" w:rsidRDefault="00A56FD3" w:rsidP="00A65DFC">
            <w:pPr>
              <w:spacing w:line="360" w:lineRule="auto"/>
              <w:jc w:val="lowKashida"/>
              <w:rPr>
                <w:rFonts w:asciiTheme="minorBidi" w:hAnsiTheme="minorBidi"/>
                <w:sz w:val="24"/>
                <w:szCs w:val="24"/>
              </w:rPr>
            </w:pPr>
          </w:p>
        </w:tc>
      </w:tr>
      <w:tr w:rsidR="00484425" w:rsidRPr="00A65DFC" w:rsidTr="00A56FD3">
        <w:tc>
          <w:tcPr>
            <w:tcW w:w="6716" w:type="dxa"/>
            <w:tcBorders>
              <w:right w:val="single" w:sz="4" w:space="0" w:color="auto"/>
            </w:tcBorders>
          </w:tcPr>
          <w:p w:rsidR="00484425" w:rsidRPr="00A65DFC" w:rsidRDefault="00484425" w:rsidP="00A65DFC">
            <w:pPr>
              <w:spacing w:line="360" w:lineRule="auto"/>
              <w:jc w:val="lowKashida"/>
              <w:rPr>
                <w:rFonts w:asciiTheme="minorBidi" w:hAnsiTheme="minorBidi"/>
                <w:sz w:val="24"/>
                <w:szCs w:val="24"/>
                <w:lang w:bidi="ar-KW"/>
              </w:rPr>
            </w:pPr>
            <w:r w:rsidRPr="00A65DFC">
              <w:rPr>
                <w:rFonts w:asciiTheme="minorBidi" w:hAnsiTheme="minorBidi"/>
                <w:sz w:val="24"/>
                <w:szCs w:val="24"/>
                <w:lang w:bidi="ar-KW"/>
              </w:rPr>
              <w:t>Hand wash</w:t>
            </w:r>
          </w:p>
        </w:tc>
        <w:tc>
          <w:tcPr>
            <w:tcW w:w="849" w:type="dxa"/>
            <w:tcBorders>
              <w:left w:val="single" w:sz="4" w:space="0" w:color="auto"/>
              <w:right w:val="single" w:sz="4" w:space="0" w:color="auto"/>
            </w:tcBorders>
          </w:tcPr>
          <w:p w:rsidR="00484425" w:rsidRPr="00A65DFC" w:rsidRDefault="00484425" w:rsidP="00A65DFC">
            <w:pPr>
              <w:spacing w:line="360" w:lineRule="auto"/>
              <w:jc w:val="lowKashida"/>
              <w:rPr>
                <w:rFonts w:asciiTheme="minorBidi" w:hAnsiTheme="minorBidi"/>
                <w:sz w:val="24"/>
                <w:szCs w:val="24"/>
              </w:rPr>
            </w:pPr>
          </w:p>
        </w:tc>
        <w:tc>
          <w:tcPr>
            <w:tcW w:w="957" w:type="dxa"/>
            <w:tcBorders>
              <w:left w:val="single" w:sz="4" w:space="0" w:color="auto"/>
            </w:tcBorders>
          </w:tcPr>
          <w:p w:rsidR="00484425" w:rsidRPr="00A65DFC" w:rsidRDefault="00484425" w:rsidP="00A65DFC">
            <w:pPr>
              <w:spacing w:line="360" w:lineRule="auto"/>
              <w:jc w:val="lowKashida"/>
              <w:rPr>
                <w:rFonts w:asciiTheme="minorBidi" w:hAnsiTheme="minorBidi"/>
                <w:sz w:val="24"/>
                <w:szCs w:val="24"/>
              </w:rPr>
            </w:pPr>
          </w:p>
        </w:tc>
      </w:tr>
      <w:tr w:rsidR="00484425" w:rsidRPr="00A65DFC" w:rsidTr="00A56FD3">
        <w:tc>
          <w:tcPr>
            <w:tcW w:w="6716" w:type="dxa"/>
            <w:tcBorders>
              <w:right w:val="single" w:sz="4" w:space="0" w:color="auto"/>
            </w:tcBorders>
          </w:tcPr>
          <w:p w:rsidR="00484425" w:rsidRPr="00A65DFC" w:rsidRDefault="00484425" w:rsidP="00A65DFC">
            <w:pPr>
              <w:tabs>
                <w:tab w:val="left" w:pos="193"/>
              </w:tabs>
              <w:spacing w:line="360" w:lineRule="auto"/>
              <w:jc w:val="lowKashida"/>
              <w:rPr>
                <w:rFonts w:asciiTheme="minorBidi" w:hAnsiTheme="minorBidi"/>
                <w:sz w:val="24"/>
                <w:szCs w:val="24"/>
              </w:rPr>
            </w:pPr>
            <w:r w:rsidRPr="00A65DFC">
              <w:rPr>
                <w:rFonts w:asciiTheme="minorBidi" w:hAnsiTheme="minorBidi"/>
                <w:sz w:val="24"/>
                <w:szCs w:val="24"/>
              </w:rPr>
              <w:t>Wear gloves</w:t>
            </w:r>
          </w:p>
        </w:tc>
        <w:tc>
          <w:tcPr>
            <w:tcW w:w="849" w:type="dxa"/>
            <w:tcBorders>
              <w:left w:val="single" w:sz="4" w:space="0" w:color="auto"/>
              <w:right w:val="single" w:sz="4" w:space="0" w:color="auto"/>
            </w:tcBorders>
          </w:tcPr>
          <w:p w:rsidR="00484425" w:rsidRPr="00A65DFC" w:rsidRDefault="00484425" w:rsidP="00A65DFC">
            <w:pPr>
              <w:spacing w:line="360" w:lineRule="auto"/>
              <w:jc w:val="lowKashida"/>
              <w:rPr>
                <w:rFonts w:asciiTheme="minorBidi" w:hAnsiTheme="minorBidi"/>
                <w:sz w:val="24"/>
                <w:szCs w:val="24"/>
              </w:rPr>
            </w:pPr>
          </w:p>
        </w:tc>
        <w:tc>
          <w:tcPr>
            <w:tcW w:w="957" w:type="dxa"/>
            <w:tcBorders>
              <w:left w:val="single" w:sz="4" w:space="0" w:color="auto"/>
            </w:tcBorders>
          </w:tcPr>
          <w:p w:rsidR="00484425" w:rsidRPr="00A65DFC" w:rsidRDefault="00484425" w:rsidP="00A65DFC">
            <w:pPr>
              <w:spacing w:line="360" w:lineRule="auto"/>
              <w:jc w:val="lowKashida"/>
              <w:rPr>
                <w:rFonts w:asciiTheme="minorBidi" w:hAnsiTheme="minorBidi"/>
                <w:sz w:val="24"/>
                <w:szCs w:val="24"/>
              </w:rPr>
            </w:pPr>
          </w:p>
        </w:tc>
      </w:tr>
      <w:tr w:rsidR="00484425" w:rsidRPr="00A65DFC" w:rsidTr="00A56FD3">
        <w:tc>
          <w:tcPr>
            <w:tcW w:w="6716" w:type="dxa"/>
            <w:tcBorders>
              <w:right w:val="single" w:sz="4" w:space="0" w:color="auto"/>
            </w:tcBorders>
          </w:tcPr>
          <w:p w:rsidR="00484425" w:rsidRPr="00A65DFC" w:rsidRDefault="00484425" w:rsidP="00A65DFC">
            <w:pPr>
              <w:tabs>
                <w:tab w:val="left" w:pos="236"/>
              </w:tabs>
              <w:spacing w:line="360" w:lineRule="auto"/>
              <w:jc w:val="lowKashida"/>
              <w:rPr>
                <w:rFonts w:asciiTheme="minorBidi" w:hAnsiTheme="minorBidi"/>
                <w:sz w:val="24"/>
                <w:szCs w:val="24"/>
              </w:rPr>
            </w:pPr>
            <w:r w:rsidRPr="00A65DFC">
              <w:rPr>
                <w:rFonts w:asciiTheme="minorBidi" w:hAnsiTheme="minorBidi"/>
                <w:sz w:val="24"/>
                <w:szCs w:val="24"/>
              </w:rPr>
              <w:t>documentation</w:t>
            </w:r>
          </w:p>
        </w:tc>
        <w:tc>
          <w:tcPr>
            <w:tcW w:w="849" w:type="dxa"/>
            <w:tcBorders>
              <w:left w:val="single" w:sz="4" w:space="0" w:color="auto"/>
              <w:right w:val="single" w:sz="4" w:space="0" w:color="auto"/>
            </w:tcBorders>
          </w:tcPr>
          <w:p w:rsidR="00484425" w:rsidRPr="00A65DFC" w:rsidRDefault="00484425" w:rsidP="00A65DFC">
            <w:pPr>
              <w:spacing w:line="360" w:lineRule="auto"/>
              <w:jc w:val="lowKashida"/>
              <w:rPr>
                <w:rFonts w:asciiTheme="minorBidi" w:hAnsiTheme="minorBidi"/>
                <w:sz w:val="24"/>
                <w:szCs w:val="24"/>
              </w:rPr>
            </w:pPr>
          </w:p>
        </w:tc>
        <w:tc>
          <w:tcPr>
            <w:tcW w:w="957" w:type="dxa"/>
            <w:tcBorders>
              <w:left w:val="single" w:sz="4" w:space="0" w:color="auto"/>
            </w:tcBorders>
          </w:tcPr>
          <w:p w:rsidR="00484425" w:rsidRPr="00A65DFC" w:rsidRDefault="00484425" w:rsidP="00A65DFC">
            <w:pPr>
              <w:spacing w:line="360" w:lineRule="auto"/>
              <w:jc w:val="lowKashida"/>
              <w:rPr>
                <w:rFonts w:asciiTheme="minorBidi" w:hAnsiTheme="minorBidi"/>
                <w:sz w:val="24"/>
                <w:szCs w:val="24"/>
              </w:rPr>
            </w:pPr>
          </w:p>
        </w:tc>
      </w:tr>
    </w:tbl>
    <w:p w:rsidR="00D360A4" w:rsidRPr="00A65DFC" w:rsidRDefault="00D360A4" w:rsidP="00A65DFC">
      <w:pPr>
        <w:spacing w:line="360" w:lineRule="auto"/>
        <w:jc w:val="lowKashida"/>
        <w:rPr>
          <w:rFonts w:asciiTheme="minorBidi" w:hAnsiTheme="minorBidi"/>
          <w:sz w:val="24"/>
          <w:szCs w:val="24"/>
        </w:rPr>
      </w:pPr>
    </w:p>
    <w:p w:rsidR="00D360A4" w:rsidRPr="00A65DFC" w:rsidRDefault="00D360A4" w:rsidP="00A65DFC">
      <w:pPr>
        <w:spacing w:line="360" w:lineRule="auto"/>
        <w:jc w:val="lowKashida"/>
        <w:rPr>
          <w:rFonts w:asciiTheme="minorBidi" w:hAnsiTheme="minorBidi"/>
          <w:sz w:val="24"/>
          <w:szCs w:val="24"/>
        </w:rPr>
      </w:pPr>
    </w:p>
    <w:p w:rsidR="00D360A4" w:rsidRPr="00A65DFC" w:rsidRDefault="00D360A4" w:rsidP="00A65DFC">
      <w:pPr>
        <w:spacing w:line="360" w:lineRule="auto"/>
        <w:jc w:val="lowKashida"/>
        <w:rPr>
          <w:rFonts w:asciiTheme="minorBidi" w:hAnsiTheme="minorBidi"/>
          <w:sz w:val="24"/>
          <w:szCs w:val="24"/>
        </w:rPr>
      </w:pPr>
    </w:p>
    <w:p w:rsidR="003309E8" w:rsidRPr="00A65DFC" w:rsidRDefault="00484425" w:rsidP="00A65DFC">
      <w:pPr>
        <w:tabs>
          <w:tab w:val="left" w:pos="2289"/>
        </w:tabs>
        <w:spacing w:line="360" w:lineRule="auto"/>
        <w:jc w:val="lowKashida"/>
        <w:rPr>
          <w:rFonts w:asciiTheme="minorBidi" w:hAnsiTheme="minorBidi"/>
          <w:sz w:val="24"/>
          <w:szCs w:val="24"/>
        </w:rPr>
      </w:pPr>
      <w:r w:rsidRPr="00A65DFC">
        <w:rPr>
          <w:rFonts w:asciiTheme="minorBidi" w:hAnsiTheme="minorBidi"/>
          <w:sz w:val="24"/>
          <w:szCs w:val="24"/>
        </w:rPr>
        <w:tab/>
      </w:r>
    </w:p>
    <w:p w:rsidR="003309E8" w:rsidRPr="00A65DFC" w:rsidRDefault="003309E8" w:rsidP="00A65DFC">
      <w:pPr>
        <w:spacing w:line="360" w:lineRule="auto"/>
        <w:jc w:val="lowKashida"/>
        <w:rPr>
          <w:rFonts w:asciiTheme="minorBidi" w:hAnsiTheme="minorBidi"/>
          <w:sz w:val="24"/>
          <w:szCs w:val="24"/>
        </w:rPr>
      </w:pPr>
    </w:p>
    <w:p w:rsidR="003309E8" w:rsidRPr="00A65DFC" w:rsidRDefault="003309E8" w:rsidP="00A65DFC">
      <w:pPr>
        <w:spacing w:line="360" w:lineRule="auto"/>
        <w:jc w:val="lowKashida"/>
        <w:rPr>
          <w:rFonts w:asciiTheme="minorBidi" w:hAnsiTheme="minorBidi"/>
          <w:sz w:val="24"/>
          <w:szCs w:val="24"/>
        </w:rPr>
      </w:pPr>
    </w:p>
    <w:sectPr w:rsidR="003309E8" w:rsidRPr="00A65DFC" w:rsidSect="00180910">
      <w:pgSz w:w="11906" w:h="16838"/>
      <w:pgMar w:top="1440" w:right="1797" w:bottom="1440" w:left="1797" w:header="709" w:footer="709" w:gutter="0"/>
      <w:pgNumType w:start="37"/>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32EF" w:rsidRDefault="003E32EF" w:rsidP="00671993">
      <w:pPr>
        <w:spacing w:after="0" w:line="240" w:lineRule="auto"/>
      </w:pPr>
      <w:r>
        <w:separator/>
      </w:r>
    </w:p>
  </w:endnote>
  <w:endnote w:type="continuationSeparator" w:id="0">
    <w:p w:rsidR="003E32EF" w:rsidRDefault="003E32EF" w:rsidP="006719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0AFF" w:usb1="40007843" w:usb2="00000001" w:usb3="00000000" w:csb0="000001B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Alawi Khaïbar">
    <w:charset w:val="B2"/>
    <w:family w:val="auto"/>
    <w:pitch w:val="variable"/>
    <w:sig w:usb0="00002001" w:usb1="00000000" w:usb2="00000000" w:usb3="00000000" w:csb0="00000040" w:csb1="00000000"/>
  </w:font>
  <w:font w:name="Segoe UI">
    <w:panose1 w:val="020B0502040204020203"/>
    <w:charset w:val="00"/>
    <w:family w:val="swiss"/>
    <w:pitch w:val="variable"/>
    <w:sig w:usb0="E10022FF" w:usb1="C000E47F" w:usb2="00000029" w:usb3="00000000" w:csb0="000001DF" w:csb1="00000000"/>
  </w:font>
  <w:font w:name="AdvertisingExtraBold">
    <w:panose1 w:val="00000000000000000000"/>
    <w:charset w:val="B2"/>
    <w:family w:val="auto"/>
    <w:pitch w:val="variable"/>
    <w:sig w:usb0="00002001" w:usb1="00000000" w:usb2="00000000" w:usb3="00000000" w:csb0="00000040" w:csb1="00000000"/>
  </w:font>
  <w:font w:name="Blackadder ITC">
    <w:panose1 w:val="04020505051007020D02"/>
    <w:charset w:val="00"/>
    <w:family w:val="decorative"/>
    <w:pitch w:val="variable"/>
    <w:sig w:usb0="00000003" w:usb1="00000000" w:usb2="00000000" w:usb3="00000000" w:csb0="00000001" w:csb1="00000000"/>
  </w:font>
  <w:font w:name="Andalus">
    <w:panose1 w:val="02010000000000000000"/>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2487420"/>
      <w:docPartObj>
        <w:docPartGallery w:val="Page Numbers (Bottom of Page)"/>
        <w:docPartUnique/>
      </w:docPartObj>
    </w:sdtPr>
    <w:sdtEndPr>
      <w:rPr>
        <w:sz w:val="20"/>
        <w:szCs w:val="20"/>
      </w:rPr>
    </w:sdtEndPr>
    <w:sdtContent>
      <w:p w:rsidR="00180910" w:rsidRPr="00A65DFC" w:rsidRDefault="00180910">
        <w:pPr>
          <w:pStyle w:val="Footer"/>
          <w:jc w:val="center"/>
          <w:rPr>
            <w:sz w:val="20"/>
            <w:szCs w:val="20"/>
          </w:rPr>
        </w:pPr>
        <w:r w:rsidRPr="00A65DFC">
          <w:rPr>
            <w:sz w:val="20"/>
            <w:szCs w:val="20"/>
          </w:rPr>
          <w:fldChar w:fldCharType="begin"/>
        </w:r>
        <w:r w:rsidRPr="00A65DFC">
          <w:rPr>
            <w:sz w:val="20"/>
            <w:szCs w:val="20"/>
          </w:rPr>
          <w:instrText xml:space="preserve"> PAGE   \* MERGEFORMAT </w:instrText>
        </w:r>
        <w:r w:rsidRPr="00A65DFC">
          <w:rPr>
            <w:sz w:val="20"/>
            <w:szCs w:val="20"/>
          </w:rPr>
          <w:fldChar w:fldCharType="separate"/>
        </w:r>
        <w:r w:rsidR="00614842">
          <w:rPr>
            <w:noProof/>
            <w:sz w:val="20"/>
            <w:szCs w:val="20"/>
          </w:rPr>
          <w:t>VI</w:t>
        </w:r>
        <w:r w:rsidRPr="00A65DFC">
          <w:rPr>
            <w:noProof/>
            <w:sz w:val="20"/>
            <w:szCs w:val="20"/>
          </w:rPr>
          <w:fldChar w:fldCharType="end"/>
        </w:r>
      </w:p>
    </w:sdtContent>
  </w:sdt>
  <w:p w:rsidR="00180910" w:rsidRPr="00A65DFC" w:rsidRDefault="00180910">
    <w:pPr>
      <w:pStyle w:val="Footer"/>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32EF" w:rsidRDefault="003E32EF" w:rsidP="00671993">
      <w:pPr>
        <w:spacing w:after="0" w:line="240" w:lineRule="auto"/>
      </w:pPr>
      <w:r>
        <w:separator/>
      </w:r>
    </w:p>
  </w:footnote>
  <w:footnote w:type="continuationSeparator" w:id="0">
    <w:p w:rsidR="003E32EF" w:rsidRDefault="003E32EF" w:rsidP="006719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A497A"/>
    <w:multiLevelType w:val="hybridMultilevel"/>
    <w:tmpl w:val="9C142306"/>
    <w:lvl w:ilvl="0" w:tplc="0C5ECBD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C93E46"/>
    <w:multiLevelType w:val="hybridMultilevel"/>
    <w:tmpl w:val="E5D01646"/>
    <w:lvl w:ilvl="0" w:tplc="E9A2AA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8D0634"/>
    <w:multiLevelType w:val="hybridMultilevel"/>
    <w:tmpl w:val="6AE202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5E3137"/>
    <w:multiLevelType w:val="hybridMultilevel"/>
    <w:tmpl w:val="6F7C8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4373E4"/>
    <w:multiLevelType w:val="hybridMultilevel"/>
    <w:tmpl w:val="6FB01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506737"/>
    <w:multiLevelType w:val="hybridMultilevel"/>
    <w:tmpl w:val="0C4AD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4B2D2A"/>
    <w:multiLevelType w:val="hybridMultilevel"/>
    <w:tmpl w:val="E5965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9D42AE"/>
    <w:multiLevelType w:val="hybridMultilevel"/>
    <w:tmpl w:val="B950D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E5519B"/>
    <w:multiLevelType w:val="hybridMultilevel"/>
    <w:tmpl w:val="C7189AF2"/>
    <w:lvl w:ilvl="0" w:tplc="D826B3CA">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4E60E7"/>
    <w:multiLevelType w:val="hybridMultilevel"/>
    <w:tmpl w:val="D13C9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AA07C7"/>
    <w:multiLevelType w:val="hybridMultilevel"/>
    <w:tmpl w:val="F24CE2DE"/>
    <w:lvl w:ilvl="0" w:tplc="04090001">
      <w:start w:val="1"/>
      <w:numFmt w:val="bullet"/>
      <w:lvlText w:val=""/>
      <w:lvlJc w:val="left"/>
      <w:pPr>
        <w:ind w:left="838" w:hanging="360"/>
      </w:pPr>
      <w:rPr>
        <w:rFonts w:ascii="Symbol" w:hAnsi="Symbol" w:hint="default"/>
      </w:rPr>
    </w:lvl>
    <w:lvl w:ilvl="1" w:tplc="04090003" w:tentative="1">
      <w:start w:val="1"/>
      <w:numFmt w:val="bullet"/>
      <w:lvlText w:val="o"/>
      <w:lvlJc w:val="left"/>
      <w:pPr>
        <w:ind w:left="1558" w:hanging="360"/>
      </w:pPr>
      <w:rPr>
        <w:rFonts w:ascii="Courier New" w:hAnsi="Courier New" w:cs="Courier New" w:hint="default"/>
      </w:rPr>
    </w:lvl>
    <w:lvl w:ilvl="2" w:tplc="04090005" w:tentative="1">
      <w:start w:val="1"/>
      <w:numFmt w:val="bullet"/>
      <w:lvlText w:val=""/>
      <w:lvlJc w:val="left"/>
      <w:pPr>
        <w:ind w:left="2278" w:hanging="360"/>
      </w:pPr>
      <w:rPr>
        <w:rFonts w:ascii="Wingdings" w:hAnsi="Wingdings" w:hint="default"/>
      </w:rPr>
    </w:lvl>
    <w:lvl w:ilvl="3" w:tplc="04090001" w:tentative="1">
      <w:start w:val="1"/>
      <w:numFmt w:val="bullet"/>
      <w:lvlText w:val=""/>
      <w:lvlJc w:val="left"/>
      <w:pPr>
        <w:ind w:left="2998" w:hanging="360"/>
      </w:pPr>
      <w:rPr>
        <w:rFonts w:ascii="Symbol" w:hAnsi="Symbol" w:hint="default"/>
      </w:rPr>
    </w:lvl>
    <w:lvl w:ilvl="4" w:tplc="04090003" w:tentative="1">
      <w:start w:val="1"/>
      <w:numFmt w:val="bullet"/>
      <w:lvlText w:val="o"/>
      <w:lvlJc w:val="left"/>
      <w:pPr>
        <w:ind w:left="3718" w:hanging="360"/>
      </w:pPr>
      <w:rPr>
        <w:rFonts w:ascii="Courier New" w:hAnsi="Courier New" w:cs="Courier New" w:hint="default"/>
      </w:rPr>
    </w:lvl>
    <w:lvl w:ilvl="5" w:tplc="04090005" w:tentative="1">
      <w:start w:val="1"/>
      <w:numFmt w:val="bullet"/>
      <w:lvlText w:val=""/>
      <w:lvlJc w:val="left"/>
      <w:pPr>
        <w:ind w:left="4438" w:hanging="360"/>
      </w:pPr>
      <w:rPr>
        <w:rFonts w:ascii="Wingdings" w:hAnsi="Wingdings" w:hint="default"/>
      </w:rPr>
    </w:lvl>
    <w:lvl w:ilvl="6" w:tplc="04090001" w:tentative="1">
      <w:start w:val="1"/>
      <w:numFmt w:val="bullet"/>
      <w:lvlText w:val=""/>
      <w:lvlJc w:val="left"/>
      <w:pPr>
        <w:ind w:left="5158" w:hanging="360"/>
      </w:pPr>
      <w:rPr>
        <w:rFonts w:ascii="Symbol" w:hAnsi="Symbol" w:hint="default"/>
      </w:rPr>
    </w:lvl>
    <w:lvl w:ilvl="7" w:tplc="04090003" w:tentative="1">
      <w:start w:val="1"/>
      <w:numFmt w:val="bullet"/>
      <w:lvlText w:val="o"/>
      <w:lvlJc w:val="left"/>
      <w:pPr>
        <w:ind w:left="5878" w:hanging="360"/>
      </w:pPr>
      <w:rPr>
        <w:rFonts w:ascii="Courier New" w:hAnsi="Courier New" w:cs="Courier New" w:hint="default"/>
      </w:rPr>
    </w:lvl>
    <w:lvl w:ilvl="8" w:tplc="04090005" w:tentative="1">
      <w:start w:val="1"/>
      <w:numFmt w:val="bullet"/>
      <w:lvlText w:val=""/>
      <w:lvlJc w:val="left"/>
      <w:pPr>
        <w:ind w:left="6598" w:hanging="360"/>
      </w:pPr>
      <w:rPr>
        <w:rFonts w:ascii="Wingdings" w:hAnsi="Wingdings" w:hint="default"/>
      </w:rPr>
    </w:lvl>
  </w:abstractNum>
  <w:abstractNum w:abstractNumId="11">
    <w:nsid w:val="35651BC7"/>
    <w:multiLevelType w:val="hybridMultilevel"/>
    <w:tmpl w:val="8F7400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2A0BAD"/>
    <w:multiLevelType w:val="hybridMultilevel"/>
    <w:tmpl w:val="21147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506283F"/>
    <w:multiLevelType w:val="hybridMultilevel"/>
    <w:tmpl w:val="4608F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52719AC"/>
    <w:multiLevelType w:val="hybridMultilevel"/>
    <w:tmpl w:val="DD86FFE6"/>
    <w:lvl w:ilvl="0" w:tplc="6414CC2A">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C0D580C"/>
    <w:multiLevelType w:val="hybridMultilevel"/>
    <w:tmpl w:val="30385A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4E6135A3"/>
    <w:multiLevelType w:val="hybridMultilevel"/>
    <w:tmpl w:val="15A4A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15621F3"/>
    <w:multiLevelType w:val="hybridMultilevel"/>
    <w:tmpl w:val="C85A975C"/>
    <w:lvl w:ilvl="0" w:tplc="C2B891BE">
      <w:start w:val="3"/>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721466"/>
    <w:multiLevelType w:val="hybridMultilevel"/>
    <w:tmpl w:val="C080843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D441B1"/>
    <w:multiLevelType w:val="hybridMultilevel"/>
    <w:tmpl w:val="5DA4E2FC"/>
    <w:lvl w:ilvl="0" w:tplc="04090001">
      <w:start w:val="1"/>
      <w:numFmt w:val="bullet"/>
      <w:lvlText w:val=""/>
      <w:lvlJc w:val="left"/>
      <w:pPr>
        <w:ind w:left="720" w:hanging="360"/>
      </w:pPr>
      <w:rPr>
        <w:rFonts w:ascii="Symbol" w:hAnsi="Symbol" w:hint="default"/>
      </w:rPr>
    </w:lvl>
    <w:lvl w:ilvl="1" w:tplc="FEA478D0">
      <w:numFmt w:val="bullet"/>
      <w:lvlText w:val="-"/>
      <w:lvlJc w:val="left"/>
      <w:pPr>
        <w:ind w:left="1440" w:hanging="360"/>
      </w:pPr>
      <w:rPr>
        <w:rFonts w:ascii="Arial" w:eastAsiaTheme="minorEastAsia"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C14A86"/>
    <w:multiLevelType w:val="hybridMultilevel"/>
    <w:tmpl w:val="C2941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A6A60D3"/>
    <w:multiLevelType w:val="hybridMultilevel"/>
    <w:tmpl w:val="6D5853CA"/>
    <w:lvl w:ilvl="0" w:tplc="63B8E9B6">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62797D6F"/>
    <w:multiLevelType w:val="hybridMultilevel"/>
    <w:tmpl w:val="5C2A349A"/>
    <w:lvl w:ilvl="0" w:tplc="FD32ED62">
      <w:start w:val="31"/>
      <w:numFmt w:val="bullet"/>
      <w:lvlText w:val=""/>
      <w:lvlJc w:val="left"/>
      <w:pPr>
        <w:ind w:left="720" w:hanging="360"/>
      </w:pPr>
      <w:rPr>
        <w:rFonts w:ascii="Wingdings" w:eastAsiaTheme="minorHAnsi" w:hAnsi="Wingdings"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744681E"/>
    <w:multiLevelType w:val="hybridMultilevel"/>
    <w:tmpl w:val="98A69DD4"/>
    <w:lvl w:ilvl="0" w:tplc="D908BC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FD930D8"/>
    <w:multiLevelType w:val="hybridMultilevel"/>
    <w:tmpl w:val="FBCED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027573"/>
    <w:multiLevelType w:val="hybridMultilevel"/>
    <w:tmpl w:val="B25E7162"/>
    <w:lvl w:ilvl="0" w:tplc="CFEE5A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5840E0B"/>
    <w:multiLevelType w:val="hybridMultilevel"/>
    <w:tmpl w:val="B010EF0A"/>
    <w:lvl w:ilvl="0" w:tplc="FDCE8744">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BC742ED"/>
    <w:multiLevelType w:val="hybridMultilevel"/>
    <w:tmpl w:val="2D0EEE4A"/>
    <w:lvl w:ilvl="0" w:tplc="3A82EB86">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6"/>
  </w:num>
  <w:num w:numId="3">
    <w:abstractNumId w:val="5"/>
  </w:num>
  <w:num w:numId="4">
    <w:abstractNumId w:val="9"/>
  </w:num>
  <w:num w:numId="5">
    <w:abstractNumId w:val="2"/>
  </w:num>
  <w:num w:numId="6">
    <w:abstractNumId w:val="23"/>
  </w:num>
  <w:num w:numId="7">
    <w:abstractNumId w:val="0"/>
  </w:num>
  <w:num w:numId="8">
    <w:abstractNumId w:val="1"/>
  </w:num>
  <w:num w:numId="9">
    <w:abstractNumId w:val="18"/>
  </w:num>
  <w:num w:numId="10">
    <w:abstractNumId w:val="20"/>
  </w:num>
  <w:num w:numId="11">
    <w:abstractNumId w:val="25"/>
  </w:num>
  <w:num w:numId="12">
    <w:abstractNumId w:val="10"/>
  </w:num>
  <w:num w:numId="13">
    <w:abstractNumId w:val="3"/>
  </w:num>
  <w:num w:numId="14">
    <w:abstractNumId w:val="22"/>
  </w:num>
  <w:num w:numId="15">
    <w:abstractNumId w:val="7"/>
  </w:num>
  <w:num w:numId="16">
    <w:abstractNumId w:val="17"/>
  </w:num>
  <w:num w:numId="17">
    <w:abstractNumId w:val="24"/>
  </w:num>
  <w:num w:numId="18">
    <w:abstractNumId w:val="6"/>
  </w:num>
  <w:num w:numId="19">
    <w:abstractNumId w:val="26"/>
  </w:num>
  <w:num w:numId="20">
    <w:abstractNumId w:val="21"/>
  </w:num>
  <w:num w:numId="21">
    <w:abstractNumId w:val="27"/>
  </w:num>
  <w:num w:numId="22">
    <w:abstractNumId w:val="8"/>
  </w:num>
  <w:num w:numId="23">
    <w:abstractNumId w:val="13"/>
  </w:num>
  <w:num w:numId="24">
    <w:abstractNumId w:val="4"/>
  </w:num>
  <w:num w:numId="25">
    <w:abstractNumId w:val="12"/>
  </w:num>
  <w:num w:numId="26">
    <w:abstractNumId w:val="14"/>
  </w:num>
  <w:num w:numId="27">
    <w:abstractNumId w:val="19"/>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D3A93"/>
    <w:rsid w:val="000023F3"/>
    <w:rsid w:val="00002425"/>
    <w:rsid w:val="0000309B"/>
    <w:rsid w:val="000045BD"/>
    <w:rsid w:val="00005DE3"/>
    <w:rsid w:val="00010023"/>
    <w:rsid w:val="0001025F"/>
    <w:rsid w:val="000110BC"/>
    <w:rsid w:val="00011E31"/>
    <w:rsid w:val="0001316D"/>
    <w:rsid w:val="00013E45"/>
    <w:rsid w:val="00015E8D"/>
    <w:rsid w:val="00021230"/>
    <w:rsid w:val="000325E7"/>
    <w:rsid w:val="000333AB"/>
    <w:rsid w:val="000338D9"/>
    <w:rsid w:val="00040121"/>
    <w:rsid w:val="0004015C"/>
    <w:rsid w:val="000469E2"/>
    <w:rsid w:val="0004759C"/>
    <w:rsid w:val="00051B35"/>
    <w:rsid w:val="00054DC4"/>
    <w:rsid w:val="00055295"/>
    <w:rsid w:val="00055B04"/>
    <w:rsid w:val="00056029"/>
    <w:rsid w:val="00057A6F"/>
    <w:rsid w:val="00060394"/>
    <w:rsid w:val="00061657"/>
    <w:rsid w:val="00063BAD"/>
    <w:rsid w:val="0006633B"/>
    <w:rsid w:val="00067542"/>
    <w:rsid w:val="0007106D"/>
    <w:rsid w:val="00072352"/>
    <w:rsid w:val="00075F97"/>
    <w:rsid w:val="00082621"/>
    <w:rsid w:val="0008439F"/>
    <w:rsid w:val="00085C58"/>
    <w:rsid w:val="00086C18"/>
    <w:rsid w:val="000907A6"/>
    <w:rsid w:val="000907CD"/>
    <w:rsid w:val="00091196"/>
    <w:rsid w:val="00091AFD"/>
    <w:rsid w:val="00093303"/>
    <w:rsid w:val="000A1A30"/>
    <w:rsid w:val="000A5D4A"/>
    <w:rsid w:val="000B1237"/>
    <w:rsid w:val="000B1A3D"/>
    <w:rsid w:val="000B3168"/>
    <w:rsid w:val="000B7EDA"/>
    <w:rsid w:val="000C0DDD"/>
    <w:rsid w:val="000C131C"/>
    <w:rsid w:val="000C138A"/>
    <w:rsid w:val="000C2669"/>
    <w:rsid w:val="000C3E3A"/>
    <w:rsid w:val="000C4B1A"/>
    <w:rsid w:val="000C520B"/>
    <w:rsid w:val="000C54EB"/>
    <w:rsid w:val="000C6C1C"/>
    <w:rsid w:val="000D169F"/>
    <w:rsid w:val="000D236B"/>
    <w:rsid w:val="000D3776"/>
    <w:rsid w:val="000D3B67"/>
    <w:rsid w:val="000D3E02"/>
    <w:rsid w:val="000D408B"/>
    <w:rsid w:val="000D460A"/>
    <w:rsid w:val="000D5035"/>
    <w:rsid w:val="000D569D"/>
    <w:rsid w:val="000D5740"/>
    <w:rsid w:val="000E018E"/>
    <w:rsid w:val="000E18C7"/>
    <w:rsid w:val="000E325B"/>
    <w:rsid w:val="000E368D"/>
    <w:rsid w:val="000E452C"/>
    <w:rsid w:val="000E467A"/>
    <w:rsid w:val="000E6AAD"/>
    <w:rsid w:val="000F478C"/>
    <w:rsid w:val="000F6A36"/>
    <w:rsid w:val="0010151E"/>
    <w:rsid w:val="001038B6"/>
    <w:rsid w:val="00103F26"/>
    <w:rsid w:val="00104EDE"/>
    <w:rsid w:val="001050C2"/>
    <w:rsid w:val="00105889"/>
    <w:rsid w:val="0010604F"/>
    <w:rsid w:val="00106BB6"/>
    <w:rsid w:val="0010746B"/>
    <w:rsid w:val="00113E56"/>
    <w:rsid w:val="00114DE2"/>
    <w:rsid w:val="0011693B"/>
    <w:rsid w:val="001170C8"/>
    <w:rsid w:val="00124D9A"/>
    <w:rsid w:val="00125BBD"/>
    <w:rsid w:val="00131283"/>
    <w:rsid w:val="00131FF3"/>
    <w:rsid w:val="00133569"/>
    <w:rsid w:val="00134A6A"/>
    <w:rsid w:val="00134C04"/>
    <w:rsid w:val="00134D59"/>
    <w:rsid w:val="00134EBA"/>
    <w:rsid w:val="0013596D"/>
    <w:rsid w:val="0014091A"/>
    <w:rsid w:val="00142375"/>
    <w:rsid w:val="0014484F"/>
    <w:rsid w:val="00147898"/>
    <w:rsid w:val="0015058B"/>
    <w:rsid w:val="00150AD6"/>
    <w:rsid w:val="00150DAD"/>
    <w:rsid w:val="00153918"/>
    <w:rsid w:val="0015511D"/>
    <w:rsid w:val="00155C0F"/>
    <w:rsid w:val="00160370"/>
    <w:rsid w:val="0016057D"/>
    <w:rsid w:val="00160F69"/>
    <w:rsid w:val="001628C4"/>
    <w:rsid w:val="00163D9C"/>
    <w:rsid w:val="00164CC3"/>
    <w:rsid w:val="0017047D"/>
    <w:rsid w:val="00172B74"/>
    <w:rsid w:val="00173AAA"/>
    <w:rsid w:val="00174374"/>
    <w:rsid w:val="00175F37"/>
    <w:rsid w:val="001764AC"/>
    <w:rsid w:val="00176862"/>
    <w:rsid w:val="001773AB"/>
    <w:rsid w:val="001773F6"/>
    <w:rsid w:val="00180910"/>
    <w:rsid w:val="00181F25"/>
    <w:rsid w:val="001821E7"/>
    <w:rsid w:val="00183948"/>
    <w:rsid w:val="00184921"/>
    <w:rsid w:val="00184D28"/>
    <w:rsid w:val="00186891"/>
    <w:rsid w:val="001876D6"/>
    <w:rsid w:val="001877CA"/>
    <w:rsid w:val="00190F9B"/>
    <w:rsid w:val="0019551F"/>
    <w:rsid w:val="0019576F"/>
    <w:rsid w:val="00197C9E"/>
    <w:rsid w:val="00197EDE"/>
    <w:rsid w:val="001A09E2"/>
    <w:rsid w:val="001A288B"/>
    <w:rsid w:val="001A4BA5"/>
    <w:rsid w:val="001A4DC7"/>
    <w:rsid w:val="001A4F82"/>
    <w:rsid w:val="001A767A"/>
    <w:rsid w:val="001B08FC"/>
    <w:rsid w:val="001B13AC"/>
    <w:rsid w:val="001B2779"/>
    <w:rsid w:val="001C0BF9"/>
    <w:rsid w:val="001C174B"/>
    <w:rsid w:val="001C1E93"/>
    <w:rsid w:val="001C2BC4"/>
    <w:rsid w:val="001C34D1"/>
    <w:rsid w:val="001C4453"/>
    <w:rsid w:val="001C5434"/>
    <w:rsid w:val="001D1CE5"/>
    <w:rsid w:val="001D1DA5"/>
    <w:rsid w:val="001D1F11"/>
    <w:rsid w:val="001D27D7"/>
    <w:rsid w:val="001D64E5"/>
    <w:rsid w:val="001D7523"/>
    <w:rsid w:val="001E2C06"/>
    <w:rsid w:val="001E324B"/>
    <w:rsid w:val="001F11E4"/>
    <w:rsid w:val="001F2647"/>
    <w:rsid w:val="001F3758"/>
    <w:rsid w:val="001F6098"/>
    <w:rsid w:val="001F7C61"/>
    <w:rsid w:val="00200378"/>
    <w:rsid w:val="00201270"/>
    <w:rsid w:val="00201790"/>
    <w:rsid w:val="00202ED2"/>
    <w:rsid w:val="002051F4"/>
    <w:rsid w:val="00213D4F"/>
    <w:rsid w:val="00217072"/>
    <w:rsid w:val="0021742B"/>
    <w:rsid w:val="00217854"/>
    <w:rsid w:val="00221E74"/>
    <w:rsid w:val="0022278F"/>
    <w:rsid w:val="00224696"/>
    <w:rsid w:val="00226965"/>
    <w:rsid w:val="00226DF9"/>
    <w:rsid w:val="0023224A"/>
    <w:rsid w:val="00233174"/>
    <w:rsid w:val="00233699"/>
    <w:rsid w:val="00235535"/>
    <w:rsid w:val="002373B8"/>
    <w:rsid w:val="0023748E"/>
    <w:rsid w:val="00256F17"/>
    <w:rsid w:val="002572EE"/>
    <w:rsid w:val="00260515"/>
    <w:rsid w:val="00261B3F"/>
    <w:rsid w:val="002654E0"/>
    <w:rsid w:val="00267218"/>
    <w:rsid w:val="00267CDE"/>
    <w:rsid w:val="00270EC8"/>
    <w:rsid w:val="002723C0"/>
    <w:rsid w:val="0027246E"/>
    <w:rsid w:val="0028290C"/>
    <w:rsid w:val="00284836"/>
    <w:rsid w:val="00284E06"/>
    <w:rsid w:val="002851AC"/>
    <w:rsid w:val="002869A5"/>
    <w:rsid w:val="002869F6"/>
    <w:rsid w:val="00290E8C"/>
    <w:rsid w:val="00291AF0"/>
    <w:rsid w:val="00293E60"/>
    <w:rsid w:val="002A37DD"/>
    <w:rsid w:val="002A5DAF"/>
    <w:rsid w:val="002A65DD"/>
    <w:rsid w:val="002B3917"/>
    <w:rsid w:val="002B47AE"/>
    <w:rsid w:val="002B47C6"/>
    <w:rsid w:val="002B54D5"/>
    <w:rsid w:val="002B7BA9"/>
    <w:rsid w:val="002D18C2"/>
    <w:rsid w:val="002D1B7C"/>
    <w:rsid w:val="002D24F7"/>
    <w:rsid w:val="002D2778"/>
    <w:rsid w:val="002D2906"/>
    <w:rsid w:val="002D3F33"/>
    <w:rsid w:val="002D7E62"/>
    <w:rsid w:val="002E1A9E"/>
    <w:rsid w:val="002E2D1E"/>
    <w:rsid w:val="002E3563"/>
    <w:rsid w:val="002F0C9F"/>
    <w:rsid w:val="002F2270"/>
    <w:rsid w:val="002F4DBC"/>
    <w:rsid w:val="002F5033"/>
    <w:rsid w:val="002F512F"/>
    <w:rsid w:val="002F5F79"/>
    <w:rsid w:val="002F6002"/>
    <w:rsid w:val="003022F0"/>
    <w:rsid w:val="0030442D"/>
    <w:rsid w:val="003109FC"/>
    <w:rsid w:val="00316C13"/>
    <w:rsid w:val="003205DD"/>
    <w:rsid w:val="00323556"/>
    <w:rsid w:val="003241F7"/>
    <w:rsid w:val="0032489C"/>
    <w:rsid w:val="003305EB"/>
    <w:rsid w:val="003309E8"/>
    <w:rsid w:val="00330DF6"/>
    <w:rsid w:val="003362E5"/>
    <w:rsid w:val="00336601"/>
    <w:rsid w:val="0033671A"/>
    <w:rsid w:val="0033715A"/>
    <w:rsid w:val="00340F32"/>
    <w:rsid w:val="003511AC"/>
    <w:rsid w:val="00354031"/>
    <w:rsid w:val="00356467"/>
    <w:rsid w:val="00357247"/>
    <w:rsid w:val="00361E16"/>
    <w:rsid w:val="0036432F"/>
    <w:rsid w:val="0036468C"/>
    <w:rsid w:val="00365074"/>
    <w:rsid w:val="00366345"/>
    <w:rsid w:val="00370AE3"/>
    <w:rsid w:val="00371A6E"/>
    <w:rsid w:val="003730C5"/>
    <w:rsid w:val="00373814"/>
    <w:rsid w:val="00373B1E"/>
    <w:rsid w:val="00373B7D"/>
    <w:rsid w:val="00377356"/>
    <w:rsid w:val="00377358"/>
    <w:rsid w:val="00377695"/>
    <w:rsid w:val="00380BC8"/>
    <w:rsid w:val="00384786"/>
    <w:rsid w:val="0038485D"/>
    <w:rsid w:val="00384F75"/>
    <w:rsid w:val="003851EC"/>
    <w:rsid w:val="00386B4C"/>
    <w:rsid w:val="003875E3"/>
    <w:rsid w:val="003910A2"/>
    <w:rsid w:val="0039289D"/>
    <w:rsid w:val="00393340"/>
    <w:rsid w:val="00393FDD"/>
    <w:rsid w:val="00395404"/>
    <w:rsid w:val="003977E2"/>
    <w:rsid w:val="003A1AB2"/>
    <w:rsid w:val="003A21BD"/>
    <w:rsid w:val="003A6166"/>
    <w:rsid w:val="003A7190"/>
    <w:rsid w:val="003A751A"/>
    <w:rsid w:val="003A7D01"/>
    <w:rsid w:val="003B159A"/>
    <w:rsid w:val="003B1EB7"/>
    <w:rsid w:val="003B2166"/>
    <w:rsid w:val="003B673A"/>
    <w:rsid w:val="003C1753"/>
    <w:rsid w:val="003C3389"/>
    <w:rsid w:val="003C588B"/>
    <w:rsid w:val="003C5E63"/>
    <w:rsid w:val="003C7853"/>
    <w:rsid w:val="003D017F"/>
    <w:rsid w:val="003D3880"/>
    <w:rsid w:val="003D3CF7"/>
    <w:rsid w:val="003D3DA0"/>
    <w:rsid w:val="003D3E2E"/>
    <w:rsid w:val="003E2C52"/>
    <w:rsid w:val="003E323D"/>
    <w:rsid w:val="003E32EF"/>
    <w:rsid w:val="003E34F2"/>
    <w:rsid w:val="003E64C9"/>
    <w:rsid w:val="003F073D"/>
    <w:rsid w:val="003F15E8"/>
    <w:rsid w:val="003F313D"/>
    <w:rsid w:val="003F4300"/>
    <w:rsid w:val="003F4856"/>
    <w:rsid w:val="003F52A7"/>
    <w:rsid w:val="003F5663"/>
    <w:rsid w:val="003F5C31"/>
    <w:rsid w:val="003F5FB4"/>
    <w:rsid w:val="003F656B"/>
    <w:rsid w:val="004019AE"/>
    <w:rsid w:val="00402C0C"/>
    <w:rsid w:val="004044D2"/>
    <w:rsid w:val="00404644"/>
    <w:rsid w:val="00405C73"/>
    <w:rsid w:val="00406955"/>
    <w:rsid w:val="00412F70"/>
    <w:rsid w:val="004134A8"/>
    <w:rsid w:val="00416E5E"/>
    <w:rsid w:val="0042170B"/>
    <w:rsid w:val="00422895"/>
    <w:rsid w:val="00422E10"/>
    <w:rsid w:val="00423D1D"/>
    <w:rsid w:val="004316BC"/>
    <w:rsid w:val="004318FC"/>
    <w:rsid w:val="00434C5F"/>
    <w:rsid w:val="00434C91"/>
    <w:rsid w:val="00435A92"/>
    <w:rsid w:val="004363B7"/>
    <w:rsid w:val="00436A88"/>
    <w:rsid w:val="00436C4C"/>
    <w:rsid w:val="004401AB"/>
    <w:rsid w:val="00440CAC"/>
    <w:rsid w:val="00441490"/>
    <w:rsid w:val="00443C12"/>
    <w:rsid w:val="004457F9"/>
    <w:rsid w:val="004459FF"/>
    <w:rsid w:val="00457668"/>
    <w:rsid w:val="0045768A"/>
    <w:rsid w:val="00457788"/>
    <w:rsid w:val="00463E10"/>
    <w:rsid w:val="00466BE8"/>
    <w:rsid w:val="004736AB"/>
    <w:rsid w:val="00473849"/>
    <w:rsid w:val="00474104"/>
    <w:rsid w:val="0047486C"/>
    <w:rsid w:val="004748B8"/>
    <w:rsid w:val="00474CD0"/>
    <w:rsid w:val="00484099"/>
    <w:rsid w:val="00484425"/>
    <w:rsid w:val="00485DC1"/>
    <w:rsid w:val="004904DC"/>
    <w:rsid w:val="00493E7F"/>
    <w:rsid w:val="004949E0"/>
    <w:rsid w:val="004A037D"/>
    <w:rsid w:val="004A15A5"/>
    <w:rsid w:val="004A1D2A"/>
    <w:rsid w:val="004A20DC"/>
    <w:rsid w:val="004A4DAB"/>
    <w:rsid w:val="004A5E56"/>
    <w:rsid w:val="004A5F84"/>
    <w:rsid w:val="004A684A"/>
    <w:rsid w:val="004A7472"/>
    <w:rsid w:val="004B0097"/>
    <w:rsid w:val="004B192F"/>
    <w:rsid w:val="004B2284"/>
    <w:rsid w:val="004B391B"/>
    <w:rsid w:val="004B3A7A"/>
    <w:rsid w:val="004B55B8"/>
    <w:rsid w:val="004B75CF"/>
    <w:rsid w:val="004C03BE"/>
    <w:rsid w:val="004C11B7"/>
    <w:rsid w:val="004C1C09"/>
    <w:rsid w:val="004D12FD"/>
    <w:rsid w:val="004D23C3"/>
    <w:rsid w:val="004D321C"/>
    <w:rsid w:val="004D33EE"/>
    <w:rsid w:val="004D3693"/>
    <w:rsid w:val="004D6E36"/>
    <w:rsid w:val="004E1970"/>
    <w:rsid w:val="004E19E0"/>
    <w:rsid w:val="004E1FDC"/>
    <w:rsid w:val="004E2D65"/>
    <w:rsid w:val="004E36A7"/>
    <w:rsid w:val="004E3867"/>
    <w:rsid w:val="004E5874"/>
    <w:rsid w:val="004E5DE3"/>
    <w:rsid w:val="004E6BA1"/>
    <w:rsid w:val="004E6E52"/>
    <w:rsid w:val="004E7D51"/>
    <w:rsid w:val="004F27C3"/>
    <w:rsid w:val="004F3351"/>
    <w:rsid w:val="004F4090"/>
    <w:rsid w:val="004F6DC2"/>
    <w:rsid w:val="00501317"/>
    <w:rsid w:val="00502A99"/>
    <w:rsid w:val="00503351"/>
    <w:rsid w:val="00503E3F"/>
    <w:rsid w:val="00503F2E"/>
    <w:rsid w:val="0050757C"/>
    <w:rsid w:val="00510AB3"/>
    <w:rsid w:val="00510FC7"/>
    <w:rsid w:val="0051216F"/>
    <w:rsid w:val="00512553"/>
    <w:rsid w:val="00513911"/>
    <w:rsid w:val="00514FA1"/>
    <w:rsid w:val="00517E3F"/>
    <w:rsid w:val="00520A49"/>
    <w:rsid w:val="00521717"/>
    <w:rsid w:val="00523422"/>
    <w:rsid w:val="00525E9D"/>
    <w:rsid w:val="0052621E"/>
    <w:rsid w:val="005276AF"/>
    <w:rsid w:val="0053007D"/>
    <w:rsid w:val="00531037"/>
    <w:rsid w:val="005313F3"/>
    <w:rsid w:val="00533000"/>
    <w:rsid w:val="00534BAC"/>
    <w:rsid w:val="00535678"/>
    <w:rsid w:val="00536A48"/>
    <w:rsid w:val="005422AE"/>
    <w:rsid w:val="00542A4B"/>
    <w:rsid w:val="00542D29"/>
    <w:rsid w:val="00543D11"/>
    <w:rsid w:val="00544350"/>
    <w:rsid w:val="00545D6C"/>
    <w:rsid w:val="00547A90"/>
    <w:rsid w:val="005556A2"/>
    <w:rsid w:val="00555A1A"/>
    <w:rsid w:val="005564C5"/>
    <w:rsid w:val="00556AC7"/>
    <w:rsid w:val="00556DA5"/>
    <w:rsid w:val="0055766B"/>
    <w:rsid w:val="00557B84"/>
    <w:rsid w:val="00562609"/>
    <w:rsid w:val="00566772"/>
    <w:rsid w:val="00567995"/>
    <w:rsid w:val="005732FC"/>
    <w:rsid w:val="00573758"/>
    <w:rsid w:val="00573D57"/>
    <w:rsid w:val="005767B3"/>
    <w:rsid w:val="00580268"/>
    <w:rsid w:val="00587DDE"/>
    <w:rsid w:val="005922B9"/>
    <w:rsid w:val="00595772"/>
    <w:rsid w:val="00595C9A"/>
    <w:rsid w:val="005A01CA"/>
    <w:rsid w:val="005A6A65"/>
    <w:rsid w:val="005A70E4"/>
    <w:rsid w:val="005A727D"/>
    <w:rsid w:val="005B09DC"/>
    <w:rsid w:val="005B1975"/>
    <w:rsid w:val="005B54CB"/>
    <w:rsid w:val="005B74A8"/>
    <w:rsid w:val="005C07EF"/>
    <w:rsid w:val="005C2D5F"/>
    <w:rsid w:val="005C3831"/>
    <w:rsid w:val="005C3C2A"/>
    <w:rsid w:val="005C4AD1"/>
    <w:rsid w:val="005C56F1"/>
    <w:rsid w:val="005D0279"/>
    <w:rsid w:val="005D0601"/>
    <w:rsid w:val="005D08EA"/>
    <w:rsid w:val="005D3F21"/>
    <w:rsid w:val="005D4FEB"/>
    <w:rsid w:val="005E1C14"/>
    <w:rsid w:val="005E36B9"/>
    <w:rsid w:val="005E42D8"/>
    <w:rsid w:val="005F06CF"/>
    <w:rsid w:val="005F5C3D"/>
    <w:rsid w:val="006009FA"/>
    <w:rsid w:val="00601122"/>
    <w:rsid w:val="00603763"/>
    <w:rsid w:val="0060796D"/>
    <w:rsid w:val="00607F86"/>
    <w:rsid w:val="006114E8"/>
    <w:rsid w:val="00614842"/>
    <w:rsid w:val="0061591F"/>
    <w:rsid w:val="006208FF"/>
    <w:rsid w:val="00623888"/>
    <w:rsid w:val="00625A8F"/>
    <w:rsid w:val="00626F5D"/>
    <w:rsid w:val="00627F5C"/>
    <w:rsid w:val="006307F0"/>
    <w:rsid w:val="0063316D"/>
    <w:rsid w:val="006332FB"/>
    <w:rsid w:val="00635654"/>
    <w:rsid w:val="00636AAE"/>
    <w:rsid w:val="00636E9D"/>
    <w:rsid w:val="00637B5B"/>
    <w:rsid w:val="0064318D"/>
    <w:rsid w:val="00643DBB"/>
    <w:rsid w:val="00644F49"/>
    <w:rsid w:val="00647973"/>
    <w:rsid w:val="006526C5"/>
    <w:rsid w:val="00653C5E"/>
    <w:rsid w:val="0065453D"/>
    <w:rsid w:val="00656909"/>
    <w:rsid w:val="00657556"/>
    <w:rsid w:val="00661201"/>
    <w:rsid w:val="0066343A"/>
    <w:rsid w:val="00671993"/>
    <w:rsid w:val="00672011"/>
    <w:rsid w:val="00672EE2"/>
    <w:rsid w:val="0067335E"/>
    <w:rsid w:val="006737E3"/>
    <w:rsid w:val="0067445E"/>
    <w:rsid w:val="006747BC"/>
    <w:rsid w:val="00677C88"/>
    <w:rsid w:val="00677DBD"/>
    <w:rsid w:val="006805E5"/>
    <w:rsid w:val="00682DB9"/>
    <w:rsid w:val="006866E7"/>
    <w:rsid w:val="00690F01"/>
    <w:rsid w:val="00696197"/>
    <w:rsid w:val="006A0BCA"/>
    <w:rsid w:val="006A2AC9"/>
    <w:rsid w:val="006A30AD"/>
    <w:rsid w:val="006A5B7B"/>
    <w:rsid w:val="006A67E8"/>
    <w:rsid w:val="006A7C3A"/>
    <w:rsid w:val="006B435A"/>
    <w:rsid w:val="006C0120"/>
    <w:rsid w:val="006C483F"/>
    <w:rsid w:val="006C4CBA"/>
    <w:rsid w:val="006C4E77"/>
    <w:rsid w:val="006C5FBB"/>
    <w:rsid w:val="006C62CD"/>
    <w:rsid w:val="006C63BC"/>
    <w:rsid w:val="006C6D8C"/>
    <w:rsid w:val="006D2065"/>
    <w:rsid w:val="006D2238"/>
    <w:rsid w:val="006D42EF"/>
    <w:rsid w:val="006D66F1"/>
    <w:rsid w:val="006E51AF"/>
    <w:rsid w:val="006E6B81"/>
    <w:rsid w:val="006F3346"/>
    <w:rsid w:val="006F53E4"/>
    <w:rsid w:val="006F6072"/>
    <w:rsid w:val="007065C0"/>
    <w:rsid w:val="00707A86"/>
    <w:rsid w:val="00710867"/>
    <w:rsid w:val="00711B19"/>
    <w:rsid w:val="00712967"/>
    <w:rsid w:val="00712C1B"/>
    <w:rsid w:val="00713013"/>
    <w:rsid w:val="00713C22"/>
    <w:rsid w:val="00714A82"/>
    <w:rsid w:val="0072092A"/>
    <w:rsid w:val="0072119A"/>
    <w:rsid w:val="0072336C"/>
    <w:rsid w:val="007252B2"/>
    <w:rsid w:val="00725382"/>
    <w:rsid w:val="00731B1B"/>
    <w:rsid w:val="00736CF0"/>
    <w:rsid w:val="00737590"/>
    <w:rsid w:val="0074107A"/>
    <w:rsid w:val="00742293"/>
    <w:rsid w:val="007607E7"/>
    <w:rsid w:val="00761048"/>
    <w:rsid w:val="007617A9"/>
    <w:rsid w:val="0076304C"/>
    <w:rsid w:val="00764A90"/>
    <w:rsid w:val="00764FC4"/>
    <w:rsid w:val="007673E1"/>
    <w:rsid w:val="00767A64"/>
    <w:rsid w:val="00775005"/>
    <w:rsid w:val="00775323"/>
    <w:rsid w:val="00775646"/>
    <w:rsid w:val="00777AB7"/>
    <w:rsid w:val="00781674"/>
    <w:rsid w:val="00782034"/>
    <w:rsid w:val="00787876"/>
    <w:rsid w:val="00790043"/>
    <w:rsid w:val="007912EA"/>
    <w:rsid w:val="007918D2"/>
    <w:rsid w:val="00793012"/>
    <w:rsid w:val="007935F4"/>
    <w:rsid w:val="0079385B"/>
    <w:rsid w:val="00793FDA"/>
    <w:rsid w:val="00794D4F"/>
    <w:rsid w:val="00797FA5"/>
    <w:rsid w:val="007A197E"/>
    <w:rsid w:val="007B17CE"/>
    <w:rsid w:val="007B2723"/>
    <w:rsid w:val="007B324D"/>
    <w:rsid w:val="007B4D1D"/>
    <w:rsid w:val="007B54F2"/>
    <w:rsid w:val="007B6505"/>
    <w:rsid w:val="007C0A62"/>
    <w:rsid w:val="007C3080"/>
    <w:rsid w:val="007C730B"/>
    <w:rsid w:val="007C796A"/>
    <w:rsid w:val="007D006E"/>
    <w:rsid w:val="007D0704"/>
    <w:rsid w:val="007D094E"/>
    <w:rsid w:val="007D0AF8"/>
    <w:rsid w:val="007D0DE1"/>
    <w:rsid w:val="007D0ED0"/>
    <w:rsid w:val="007D1959"/>
    <w:rsid w:val="007D23A7"/>
    <w:rsid w:val="007D31D2"/>
    <w:rsid w:val="007D3F62"/>
    <w:rsid w:val="007D6CEB"/>
    <w:rsid w:val="007E0ED3"/>
    <w:rsid w:val="007E2D08"/>
    <w:rsid w:val="007E328A"/>
    <w:rsid w:val="007E5281"/>
    <w:rsid w:val="007E5845"/>
    <w:rsid w:val="007E6D69"/>
    <w:rsid w:val="007E7BD3"/>
    <w:rsid w:val="007F1186"/>
    <w:rsid w:val="007F20C3"/>
    <w:rsid w:val="007F4448"/>
    <w:rsid w:val="007F45BE"/>
    <w:rsid w:val="007F6D82"/>
    <w:rsid w:val="007F7033"/>
    <w:rsid w:val="008031D9"/>
    <w:rsid w:val="00805347"/>
    <w:rsid w:val="00813851"/>
    <w:rsid w:val="0081565D"/>
    <w:rsid w:val="00820FFC"/>
    <w:rsid w:val="0082337F"/>
    <w:rsid w:val="008236A3"/>
    <w:rsid w:val="00831F9E"/>
    <w:rsid w:val="00837DF2"/>
    <w:rsid w:val="008428DE"/>
    <w:rsid w:val="00843257"/>
    <w:rsid w:val="00846766"/>
    <w:rsid w:val="0084697D"/>
    <w:rsid w:val="00847DEA"/>
    <w:rsid w:val="008500A1"/>
    <w:rsid w:val="00850179"/>
    <w:rsid w:val="0085292E"/>
    <w:rsid w:val="00852DFC"/>
    <w:rsid w:val="00854C6D"/>
    <w:rsid w:val="008571B6"/>
    <w:rsid w:val="00857D88"/>
    <w:rsid w:val="00860C4E"/>
    <w:rsid w:val="00862071"/>
    <w:rsid w:val="00863287"/>
    <w:rsid w:val="00864616"/>
    <w:rsid w:val="0086509F"/>
    <w:rsid w:val="00870769"/>
    <w:rsid w:val="00871CF6"/>
    <w:rsid w:val="00873615"/>
    <w:rsid w:val="008763C0"/>
    <w:rsid w:val="0088009C"/>
    <w:rsid w:val="00880159"/>
    <w:rsid w:val="008860FE"/>
    <w:rsid w:val="00890319"/>
    <w:rsid w:val="008915D3"/>
    <w:rsid w:val="008918F3"/>
    <w:rsid w:val="00892EF2"/>
    <w:rsid w:val="00893E8E"/>
    <w:rsid w:val="00894123"/>
    <w:rsid w:val="00894A7D"/>
    <w:rsid w:val="00895322"/>
    <w:rsid w:val="00895D89"/>
    <w:rsid w:val="00897F4A"/>
    <w:rsid w:val="008A36B8"/>
    <w:rsid w:val="008A5CAB"/>
    <w:rsid w:val="008B37F1"/>
    <w:rsid w:val="008B449E"/>
    <w:rsid w:val="008B547C"/>
    <w:rsid w:val="008C2C56"/>
    <w:rsid w:val="008C373D"/>
    <w:rsid w:val="008C37FB"/>
    <w:rsid w:val="008C4080"/>
    <w:rsid w:val="008D064B"/>
    <w:rsid w:val="008D292E"/>
    <w:rsid w:val="008D2D2E"/>
    <w:rsid w:val="008D5D43"/>
    <w:rsid w:val="008D67DF"/>
    <w:rsid w:val="008E0B9D"/>
    <w:rsid w:val="008E2104"/>
    <w:rsid w:val="008E2A37"/>
    <w:rsid w:val="008E3F9D"/>
    <w:rsid w:val="008E5A29"/>
    <w:rsid w:val="008E798C"/>
    <w:rsid w:val="008F1D2C"/>
    <w:rsid w:val="008F22FE"/>
    <w:rsid w:val="008F3540"/>
    <w:rsid w:val="008F5233"/>
    <w:rsid w:val="008F67C4"/>
    <w:rsid w:val="008F6A56"/>
    <w:rsid w:val="008F6CC7"/>
    <w:rsid w:val="008F7FC0"/>
    <w:rsid w:val="0090621B"/>
    <w:rsid w:val="009108E2"/>
    <w:rsid w:val="00910EC2"/>
    <w:rsid w:val="0091126F"/>
    <w:rsid w:val="00912361"/>
    <w:rsid w:val="009128E7"/>
    <w:rsid w:val="00914B79"/>
    <w:rsid w:val="009254AF"/>
    <w:rsid w:val="00930ABA"/>
    <w:rsid w:val="0093263B"/>
    <w:rsid w:val="00941166"/>
    <w:rsid w:val="00946134"/>
    <w:rsid w:val="009500FD"/>
    <w:rsid w:val="0095138F"/>
    <w:rsid w:val="009526C2"/>
    <w:rsid w:val="00953F66"/>
    <w:rsid w:val="00953FAF"/>
    <w:rsid w:val="00957C4E"/>
    <w:rsid w:val="00967017"/>
    <w:rsid w:val="009679B2"/>
    <w:rsid w:val="00972B88"/>
    <w:rsid w:val="00975778"/>
    <w:rsid w:val="00980364"/>
    <w:rsid w:val="00983582"/>
    <w:rsid w:val="00984419"/>
    <w:rsid w:val="0098487B"/>
    <w:rsid w:val="0098613E"/>
    <w:rsid w:val="00987C52"/>
    <w:rsid w:val="009916D7"/>
    <w:rsid w:val="00994C49"/>
    <w:rsid w:val="009963F0"/>
    <w:rsid w:val="009972F4"/>
    <w:rsid w:val="009976B7"/>
    <w:rsid w:val="009A01D1"/>
    <w:rsid w:val="009A2373"/>
    <w:rsid w:val="009A5B34"/>
    <w:rsid w:val="009A5D53"/>
    <w:rsid w:val="009B0136"/>
    <w:rsid w:val="009B1DAB"/>
    <w:rsid w:val="009B2305"/>
    <w:rsid w:val="009B2A9C"/>
    <w:rsid w:val="009B3286"/>
    <w:rsid w:val="009B442A"/>
    <w:rsid w:val="009B6513"/>
    <w:rsid w:val="009B7865"/>
    <w:rsid w:val="009C0E78"/>
    <w:rsid w:val="009C4608"/>
    <w:rsid w:val="009D296C"/>
    <w:rsid w:val="009D5B14"/>
    <w:rsid w:val="009E03E9"/>
    <w:rsid w:val="009E0EFE"/>
    <w:rsid w:val="009E2104"/>
    <w:rsid w:val="009E3596"/>
    <w:rsid w:val="009E3925"/>
    <w:rsid w:val="009E61BD"/>
    <w:rsid w:val="009E6CDE"/>
    <w:rsid w:val="009E7E02"/>
    <w:rsid w:val="009F16E5"/>
    <w:rsid w:val="009F2499"/>
    <w:rsid w:val="009F2B2A"/>
    <w:rsid w:val="009F3C38"/>
    <w:rsid w:val="009F6863"/>
    <w:rsid w:val="009F7A4A"/>
    <w:rsid w:val="00A00652"/>
    <w:rsid w:val="00A00D81"/>
    <w:rsid w:val="00A04F50"/>
    <w:rsid w:val="00A07B06"/>
    <w:rsid w:val="00A07B45"/>
    <w:rsid w:val="00A07CE0"/>
    <w:rsid w:val="00A1193C"/>
    <w:rsid w:val="00A11F69"/>
    <w:rsid w:val="00A147EE"/>
    <w:rsid w:val="00A14BD9"/>
    <w:rsid w:val="00A14FF1"/>
    <w:rsid w:val="00A154D3"/>
    <w:rsid w:val="00A21139"/>
    <w:rsid w:val="00A22DBA"/>
    <w:rsid w:val="00A22F5B"/>
    <w:rsid w:val="00A23F9B"/>
    <w:rsid w:val="00A23FAC"/>
    <w:rsid w:val="00A2411F"/>
    <w:rsid w:val="00A2510E"/>
    <w:rsid w:val="00A3509F"/>
    <w:rsid w:val="00A37AB0"/>
    <w:rsid w:val="00A44DDE"/>
    <w:rsid w:val="00A4590D"/>
    <w:rsid w:val="00A45C93"/>
    <w:rsid w:val="00A534CF"/>
    <w:rsid w:val="00A56CA2"/>
    <w:rsid w:val="00A56FD3"/>
    <w:rsid w:val="00A57CBD"/>
    <w:rsid w:val="00A61022"/>
    <w:rsid w:val="00A628EF"/>
    <w:rsid w:val="00A65DFC"/>
    <w:rsid w:val="00A67548"/>
    <w:rsid w:val="00A71042"/>
    <w:rsid w:val="00A72427"/>
    <w:rsid w:val="00A72C8B"/>
    <w:rsid w:val="00A72FCF"/>
    <w:rsid w:val="00A73E0A"/>
    <w:rsid w:val="00A74674"/>
    <w:rsid w:val="00A749C4"/>
    <w:rsid w:val="00A831A4"/>
    <w:rsid w:val="00A8668C"/>
    <w:rsid w:val="00A86B32"/>
    <w:rsid w:val="00A87E1D"/>
    <w:rsid w:val="00A90A43"/>
    <w:rsid w:val="00A91D4B"/>
    <w:rsid w:val="00A932AF"/>
    <w:rsid w:val="00A9492E"/>
    <w:rsid w:val="00A9558C"/>
    <w:rsid w:val="00A967DC"/>
    <w:rsid w:val="00AA2779"/>
    <w:rsid w:val="00AA3DDE"/>
    <w:rsid w:val="00AA55B2"/>
    <w:rsid w:val="00AA7D31"/>
    <w:rsid w:val="00AB17D4"/>
    <w:rsid w:val="00AB18A1"/>
    <w:rsid w:val="00AB1953"/>
    <w:rsid w:val="00AB3CC0"/>
    <w:rsid w:val="00AB5061"/>
    <w:rsid w:val="00AB534E"/>
    <w:rsid w:val="00AB7277"/>
    <w:rsid w:val="00AB744A"/>
    <w:rsid w:val="00AB7465"/>
    <w:rsid w:val="00AC0079"/>
    <w:rsid w:val="00AC2ABB"/>
    <w:rsid w:val="00AC30EF"/>
    <w:rsid w:val="00AC63E1"/>
    <w:rsid w:val="00AC709F"/>
    <w:rsid w:val="00AD5782"/>
    <w:rsid w:val="00AD6E56"/>
    <w:rsid w:val="00AE228F"/>
    <w:rsid w:val="00AE24B7"/>
    <w:rsid w:val="00AE49A0"/>
    <w:rsid w:val="00AE54F6"/>
    <w:rsid w:val="00AF1449"/>
    <w:rsid w:val="00AF2066"/>
    <w:rsid w:val="00AF26F4"/>
    <w:rsid w:val="00AF409F"/>
    <w:rsid w:val="00AF4C46"/>
    <w:rsid w:val="00AF509A"/>
    <w:rsid w:val="00AF640E"/>
    <w:rsid w:val="00B03DE2"/>
    <w:rsid w:val="00B05784"/>
    <w:rsid w:val="00B11E24"/>
    <w:rsid w:val="00B1507F"/>
    <w:rsid w:val="00B157C4"/>
    <w:rsid w:val="00B17208"/>
    <w:rsid w:val="00B235BE"/>
    <w:rsid w:val="00B25945"/>
    <w:rsid w:val="00B25AD9"/>
    <w:rsid w:val="00B30D3F"/>
    <w:rsid w:val="00B37587"/>
    <w:rsid w:val="00B402B8"/>
    <w:rsid w:val="00B41E32"/>
    <w:rsid w:val="00B45517"/>
    <w:rsid w:val="00B477EF"/>
    <w:rsid w:val="00B47D24"/>
    <w:rsid w:val="00B47EB7"/>
    <w:rsid w:val="00B5064C"/>
    <w:rsid w:val="00B55961"/>
    <w:rsid w:val="00B574A3"/>
    <w:rsid w:val="00B57570"/>
    <w:rsid w:val="00B63EAE"/>
    <w:rsid w:val="00B65061"/>
    <w:rsid w:val="00B76B8E"/>
    <w:rsid w:val="00B85C1E"/>
    <w:rsid w:val="00B85CFA"/>
    <w:rsid w:val="00B90FAE"/>
    <w:rsid w:val="00B92CE7"/>
    <w:rsid w:val="00B9319A"/>
    <w:rsid w:val="00B958AB"/>
    <w:rsid w:val="00B965D0"/>
    <w:rsid w:val="00BA1CC3"/>
    <w:rsid w:val="00BA2A0A"/>
    <w:rsid w:val="00BA3FF6"/>
    <w:rsid w:val="00BB12AB"/>
    <w:rsid w:val="00BB48FC"/>
    <w:rsid w:val="00BB4BC6"/>
    <w:rsid w:val="00BB6985"/>
    <w:rsid w:val="00BB6EA7"/>
    <w:rsid w:val="00BB7480"/>
    <w:rsid w:val="00BC0064"/>
    <w:rsid w:val="00BC080B"/>
    <w:rsid w:val="00BC2891"/>
    <w:rsid w:val="00BC2A05"/>
    <w:rsid w:val="00BC37FC"/>
    <w:rsid w:val="00BC69D3"/>
    <w:rsid w:val="00BD0720"/>
    <w:rsid w:val="00BD516F"/>
    <w:rsid w:val="00BD7B68"/>
    <w:rsid w:val="00BE0EE9"/>
    <w:rsid w:val="00BE0F3F"/>
    <w:rsid w:val="00BE13E3"/>
    <w:rsid w:val="00BE27D8"/>
    <w:rsid w:val="00BE296D"/>
    <w:rsid w:val="00BE36A7"/>
    <w:rsid w:val="00BE77B2"/>
    <w:rsid w:val="00BE78B7"/>
    <w:rsid w:val="00BF00D5"/>
    <w:rsid w:val="00BF0FB4"/>
    <w:rsid w:val="00C03DB8"/>
    <w:rsid w:val="00C048D8"/>
    <w:rsid w:val="00C0531C"/>
    <w:rsid w:val="00C10A88"/>
    <w:rsid w:val="00C114BC"/>
    <w:rsid w:val="00C128B2"/>
    <w:rsid w:val="00C1467F"/>
    <w:rsid w:val="00C174C2"/>
    <w:rsid w:val="00C201DB"/>
    <w:rsid w:val="00C23E37"/>
    <w:rsid w:val="00C2485F"/>
    <w:rsid w:val="00C276F7"/>
    <w:rsid w:val="00C30DE1"/>
    <w:rsid w:val="00C314CE"/>
    <w:rsid w:val="00C35C57"/>
    <w:rsid w:val="00C37FE7"/>
    <w:rsid w:val="00C41535"/>
    <w:rsid w:val="00C4575C"/>
    <w:rsid w:val="00C45F16"/>
    <w:rsid w:val="00C55956"/>
    <w:rsid w:val="00C55CE4"/>
    <w:rsid w:val="00C6091D"/>
    <w:rsid w:val="00C61DF9"/>
    <w:rsid w:val="00C641E3"/>
    <w:rsid w:val="00C65F2E"/>
    <w:rsid w:val="00C66E3C"/>
    <w:rsid w:val="00C66F27"/>
    <w:rsid w:val="00C67C95"/>
    <w:rsid w:val="00C67DD1"/>
    <w:rsid w:val="00C72B1A"/>
    <w:rsid w:val="00C735FB"/>
    <w:rsid w:val="00C751EF"/>
    <w:rsid w:val="00C756CA"/>
    <w:rsid w:val="00C767A6"/>
    <w:rsid w:val="00C82792"/>
    <w:rsid w:val="00C84175"/>
    <w:rsid w:val="00C91845"/>
    <w:rsid w:val="00C93DAF"/>
    <w:rsid w:val="00C94424"/>
    <w:rsid w:val="00CA0105"/>
    <w:rsid w:val="00CA0F2D"/>
    <w:rsid w:val="00CA15C1"/>
    <w:rsid w:val="00CA6A34"/>
    <w:rsid w:val="00CA6EB0"/>
    <w:rsid w:val="00CB0EE8"/>
    <w:rsid w:val="00CB620F"/>
    <w:rsid w:val="00CB6CA9"/>
    <w:rsid w:val="00CC146A"/>
    <w:rsid w:val="00CC2BFC"/>
    <w:rsid w:val="00CC43F9"/>
    <w:rsid w:val="00CC729B"/>
    <w:rsid w:val="00CD062D"/>
    <w:rsid w:val="00CD217F"/>
    <w:rsid w:val="00CD35F1"/>
    <w:rsid w:val="00CD3A93"/>
    <w:rsid w:val="00CD4A04"/>
    <w:rsid w:val="00CD622C"/>
    <w:rsid w:val="00CD6EDE"/>
    <w:rsid w:val="00CD77AD"/>
    <w:rsid w:val="00CE5F0B"/>
    <w:rsid w:val="00CE7473"/>
    <w:rsid w:val="00CF017A"/>
    <w:rsid w:val="00CF0981"/>
    <w:rsid w:val="00CF4175"/>
    <w:rsid w:val="00CF6DF5"/>
    <w:rsid w:val="00D012E5"/>
    <w:rsid w:val="00D04977"/>
    <w:rsid w:val="00D10383"/>
    <w:rsid w:val="00D10709"/>
    <w:rsid w:val="00D1311C"/>
    <w:rsid w:val="00D140A2"/>
    <w:rsid w:val="00D1471D"/>
    <w:rsid w:val="00D16EF4"/>
    <w:rsid w:val="00D1703A"/>
    <w:rsid w:val="00D2557D"/>
    <w:rsid w:val="00D25F1E"/>
    <w:rsid w:val="00D25FFA"/>
    <w:rsid w:val="00D311BD"/>
    <w:rsid w:val="00D31C0A"/>
    <w:rsid w:val="00D33723"/>
    <w:rsid w:val="00D33AB7"/>
    <w:rsid w:val="00D35C91"/>
    <w:rsid w:val="00D360A4"/>
    <w:rsid w:val="00D37DD5"/>
    <w:rsid w:val="00D41800"/>
    <w:rsid w:val="00D42F76"/>
    <w:rsid w:val="00D50EF9"/>
    <w:rsid w:val="00D5315E"/>
    <w:rsid w:val="00D53EB2"/>
    <w:rsid w:val="00D54EDD"/>
    <w:rsid w:val="00D57740"/>
    <w:rsid w:val="00D6492F"/>
    <w:rsid w:val="00D65F14"/>
    <w:rsid w:val="00D70EDA"/>
    <w:rsid w:val="00D713BB"/>
    <w:rsid w:val="00D71FC3"/>
    <w:rsid w:val="00D72B08"/>
    <w:rsid w:val="00D766FA"/>
    <w:rsid w:val="00D80302"/>
    <w:rsid w:val="00D824E9"/>
    <w:rsid w:val="00D82CCB"/>
    <w:rsid w:val="00D848CA"/>
    <w:rsid w:val="00D85129"/>
    <w:rsid w:val="00D876D2"/>
    <w:rsid w:val="00D878BD"/>
    <w:rsid w:val="00D91177"/>
    <w:rsid w:val="00D9203A"/>
    <w:rsid w:val="00D920D9"/>
    <w:rsid w:val="00D93D6F"/>
    <w:rsid w:val="00DA0B94"/>
    <w:rsid w:val="00DA12F6"/>
    <w:rsid w:val="00DA33E5"/>
    <w:rsid w:val="00DA43AC"/>
    <w:rsid w:val="00DA6E5B"/>
    <w:rsid w:val="00DB0522"/>
    <w:rsid w:val="00DB1ABE"/>
    <w:rsid w:val="00DB3130"/>
    <w:rsid w:val="00DB42DD"/>
    <w:rsid w:val="00DB6AE1"/>
    <w:rsid w:val="00DC1776"/>
    <w:rsid w:val="00DC3B27"/>
    <w:rsid w:val="00DC4D57"/>
    <w:rsid w:val="00DD0A53"/>
    <w:rsid w:val="00DD3378"/>
    <w:rsid w:val="00DD3D35"/>
    <w:rsid w:val="00DE3381"/>
    <w:rsid w:val="00DE481E"/>
    <w:rsid w:val="00DE61D4"/>
    <w:rsid w:val="00DF1886"/>
    <w:rsid w:val="00DF3D72"/>
    <w:rsid w:val="00DF4307"/>
    <w:rsid w:val="00DF5884"/>
    <w:rsid w:val="00E00C04"/>
    <w:rsid w:val="00E01707"/>
    <w:rsid w:val="00E03AAA"/>
    <w:rsid w:val="00E04CF3"/>
    <w:rsid w:val="00E04F3D"/>
    <w:rsid w:val="00E0519C"/>
    <w:rsid w:val="00E07804"/>
    <w:rsid w:val="00E10DFC"/>
    <w:rsid w:val="00E14C1F"/>
    <w:rsid w:val="00E23267"/>
    <w:rsid w:val="00E24CEE"/>
    <w:rsid w:val="00E24D52"/>
    <w:rsid w:val="00E24FB7"/>
    <w:rsid w:val="00E258EB"/>
    <w:rsid w:val="00E302DC"/>
    <w:rsid w:val="00E32524"/>
    <w:rsid w:val="00E33260"/>
    <w:rsid w:val="00E332D9"/>
    <w:rsid w:val="00E33F65"/>
    <w:rsid w:val="00E34457"/>
    <w:rsid w:val="00E35DB5"/>
    <w:rsid w:val="00E36186"/>
    <w:rsid w:val="00E41BCC"/>
    <w:rsid w:val="00E42868"/>
    <w:rsid w:val="00E44F06"/>
    <w:rsid w:val="00E46F11"/>
    <w:rsid w:val="00E54A5F"/>
    <w:rsid w:val="00E6117D"/>
    <w:rsid w:val="00E62525"/>
    <w:rsid w:val="00E653FB"/>
    <w:rsid w:val="00E67196"/>
    <w:rsid w:val="00E70562"/>
    <w:rsid w:val="00E70C2B"/>
    <w:rsid w:val="00E71238"/>
    <w:rsid w:val="00E7694A"/>
    <w:rsid w:val="00E77940"/>
    <w:rsid w:val="00E804FA"/>
    <w:rsid w:val="00E846F4"/>
    <w:rsid w:val="00E84A10"/>
    <w:rsid w:val="00E86FB9"/>
    <w:rsid w:val="00E904A2"/>
    <w:rsid w:val="00E92034"/>
    <w:rsid w:val="00E92105"/>
    <w:rsid w:val="00E955A6"/>
    <w:rsid w:val="00E95B93"/>
    <w:rsid w:val="00E9615B"/>
    <w:rsid w:val="00E96D12"/>
    <w:rsid w:val="00E978EF"/>
    <w:rsid w:val="00EA2DA7"/>
    <w:rsid w:val="00EA3E6A"/>
    <w:rsid w:val="00EA572C"/>
    <w:rsid w:val="00EA695B"/>
    <w:rsid w:val="00EA73A2"/>
    <w:rsid w:val="00EA7A1A"/>
    <w:rsid w:val="00EB1CA4"/>
    <w:rsid w:val="00EB317B"/>
    <w:rsid w:val="00EB40B2"/>
    <w:rsid w:val="00EC0CE4"/>
    <w:rsid w:val="00EC0F55"/>
    <w:rsid w:val="00EC16B5"/>
    <w:rsid w:val="00EC3574"/>
    <w:rsid w:val="00EC5101"/>
    <w:rsid w:val="00EC624B"/>
    <w:rsid w:val="00EC6935"/>
    <w:rsid w:val="00EC6DE7"/>
    <w:rsid w:val="00EC6E97"/>
    <w:rsid w:val="00ED0FEA"/>
    <w:rsid w:val="00ED39BF"/>
    <w:rsid w:val="00ED456B"/>
    <w:rsid w:val="00ED66D4"/>
    <w:rsid w:val="00EE0421"/>
    <w:rsid w:val="00EE3D3F"/>
    <w:rsid w:val="00EE4BA7"/>
    <w:rsid w:val="00EE6019"/>
    <w:rsid w:val="00EE7C48"/>
    <w:rsid w:val="00EF2844"/>
    <w:rsid w:val="00EF38A6"/>
    <w:rsid w:val="00EF4ADF"/>
    <w:rsid w:val="00EF5045"/>
    <w:rsid w:val="00EF72BD"/>
    <w:rsid w:val="00F00253"/>
    <w:rsid w:val="00F04D73"/>
    <w:rsid w:val="00F06738"/>
    <w:rsid w:val="00F10F23"/>
    <w:rsid w:val="00F141BC"/>
    <w:rsid w:val="00F1594A"/>
    <w:rsid w:val="00F20427"/>
    <w:rsid w:val="00F21D23"/>
    <w:rsid w:val="00F24623"/>
    <w:rsid w:val="00F24E3D"/>
    <w:rsid w:val="00F26E60"/>
    <w:rsid w:val="00F37C0D"/>
    <w:rsid w:val="00F43C78"/>
    <w:rsid w:val="00F462BA"/>
    <w:rsid w:val="00F51229"/>
    <w:rsid w:val="00F533E3"/>
    <w:rsid w:val="00F534AC"/>
    <w:rsid w:val="00F55589"/>
    <w:rsid w:val="00F63627"/>
    <w:rsid w:val="00F66C90"/>
    <w:rsid w:val="00F702D3"/>
    <w:rsid w:val="00F72065"/>
    <w:rsid w:val="00F73CB2"/>
    <w:rsid w:val="00F74A4E"/>
    <w:rsid w:val="00F76727"/>
    <w:rsid w:val="00F82224"/>
    <w:rsid w:val="00F82B85"/>
    <w:rsid w:val="00F84087"/>
    <w:rsid w:val="00F84480"/>
    <w:rsid w:val="00F85223"/>
    <w:rsid w:val="00F85954"/>
    <w:rsid w:val="00F90798"/>
    <w:rsid w:val="00F932DE"/>
    <w:rsid w:val="00F934A9"/>
    <w:rsid w:val="00F937CE"/>
    <w:rsid w:val="00F93CDA"/>
    <w:rsid w:val="00F94CE7"/>
    <w:rsid w:val="00F950C1"/>
    <w:rsid w:val="00F952C1"/>
    <w:rsid w:val="00F95FDE"/>
    <w:rsid w:val="00FA3847"/>
    <w:rsid w:val="00FA3A95"/>
    <w:rsid w:val="00FA4A3F"/>
    <w:rsid w:val="00FA69B1"/>
    <w:rsid w:val="00FA72DA"/>
    <w:rsid w:val="00FB11EB"/>
    <w:rsid w:val="00FB20EB"/>
    <w:rsid w:val="00FB29A7"/>
    <w:rsid w:val="00FB514A"/>
    <w:rsid w:val="00FB7E51"/>
    <w:rsid w:val="00FC0B16"/>
    <w:rsid w:val="00FC488E"/>
    <w:rsid w:val="00FC4D4F"/>
    <w:rsid w:val="00FC4E28"/>
    <w:rsid w:val="00FC6655"/>
    <w:rsid w:val="00FC7706"/>
    <w:rsid w:val="00FC7724"/>
    <w:rsid w:val="00FD0B35"/>
    <w:rsid w:val="00FD1FD2"/>
    <w:rsid w:val="00FD6096"/>
    <w:rsid w:val="00FD7B4C"/>
    <w:rsid w:val="00FE090C"/>
    <w:rsid w:val="00FE540F"/>
    <w:rsid w:val="00FE54E0"/>
    <w:rsid w:val="00FF0BC6"/>
    <w:rsid w:val="00FF3CB5"/>
    <w:rsid w:val="00FF6BA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A93"/>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08EA"/>
    <w:pPr>
      <w:ind w:left="720"/>
      <w:contextualSpacing/>
    </w:pPr>
  </w:style>
  <w:style w:type="table" w:styleId="TableGrid">
    <w:name w:val="Table Grid"/>
    <w:basedOn w:val="TableNormal"/>
    <w:uiPriority w:val="59"/>
    <w:rsid w:val="004A20DC"/>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44F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4F49"/>
    <w:rPr>
      <w:rFonts w:ascii="Tahoma" w:eastAsiaTheme="minorEastAsia" w:hAnsi="Tahoma" w:cs="Tahoma"/>
      <w:sz w:val="16"/>
      <w:szCs w:val="16"/>
    </w:rPr>
  </w:style>
  <w:style w:type="paragraph" w:styleId="Header">
    <w:name w:val="header"/>
    <w:basedOn w:val="Normal"/>
    <w:link w:val="HeaderChar"/>
    <w:uiPriority w:val="99"/>
    <w:unhideWhenUsed/>
    <w:rsid w:val="00671993"/>
    <w:pPr>
      <w:tabs>
        <w:tab w:val="center" w:pos="4153"/>
        <w:tab w:val="right" w:pos="8306"/>
      </w:tabs>
      <w:spacing w:after="0" w:line="240" w:lineRule="auto"/>
    </w:pPr>
  </w:style>
  <w:style w:type="character" w:customStyle="1" w:styleId="HeaderChar">
    <w:name w:val="Header Char"/>
    <w:basedOn w:val="DefaultParagraphFont"/>
    <w:link w:val="Header"/>
    <w:uiPriority w:val="99"/>
    <w:rsid w:val="00671993"/>
    <w:rPr>
      <w:rFonts w:eastAsiaTheme="minorEastAsia"/>
    </w:rPr>
  </w:style>
  <w:style w:type="paragraph" w:styleId="Footer">
    <w:name w:val="footer"/>
    <w:basedOn w:val="Normal"/>
    <w:link w:val="FooterChar"/>
    <w:uiPriority w:val="99"/>
    <w:unhideWhenUsed/>
    <w:rsid w:val="00671993"/>
    <w:pPr>
      <w:tabs>
        <w:tab w:val="center" w:pos="4153"/>
        <w:tab w:val="right" w:pos="8306"/>
      </w:tabs>
      <w:spacing w:after="0" w:line="240" w:lineRule="auto"/>
    </w:pPr>
  </w:style>
  <w:style w:type="character" w:customStyle="1" w:styleId="FooterChar">
    <w:name w:val="Footer Char"/>
    <w:basedOn w:val="DefaultParagraphFont"/>
    <w:link w:val="Footer"/>
    <w:uiPriority w:val="99"/>
    <w:rsid w:val="00671993"/>
    <w:rPr>
      <w:rFonts w:eastAsiaTheme="minorEastAsia"/>
    </w:rPr>
  </w:style>
  <w:style w:type="paragraph" w:styleId="NoSpacing">
    <w:name w:val="No Spacing"/>
    <w:link w:val="NoSpacingChar"/>
    <w:uiPriority w:val="1"/>
    <w:qFormat/>
    <w:rsid w:val="007E0ED3"/>
    <w:pPr>
      <w:spacing w:after="0" w:line="240" w:lineRule="auto"/>
    </w:pPr>
    <w:rPr>
      <w:rFonts w:eastAsiaTheme="minorEastAsia"/>
    </w:rPr>
  </w:style>
  <w:style w:type="character" w:customStyle="1" w:styleId="NoSpacingChar">
    <w:name w:val="No Spacing Char"/>
    <w:basedOn w:val="DefaultParagraphFont"/>
    <w:link w:val="NoSpacing"/>
    <w:uiPriority w:val="1"/>
    <w:rsid w:val="007E0ED3"/>
    <w:rPr>
      <w:rFonts w:eastAsiaTheme="minorEastAsia"/>
    </w:rPr>
  </w:style>
  <w:style w:type="character" w:styleId="Hyperlink">
    <w:name w:val="Hyperlink"/>
    <w:basedOn w:val="DefaultParagraphFont"/>
    <w:uiPriority w:val="99"/>
    <w:unhideWhenUsed/>
    <w:rsid w:val="007E0ED3"/>
    <w:rPr>
      <w:color w:val="0000FF" w:themeColor="hyperlink"/>
      <w:u w:val="single"/>
    </w:rPr>
  </w:style>
  <w:style w:type="paragraph" w:styleId="NormalWeb">
    <w:name w:val="Normal (Web)"/>
    <w:basedOn w:val="Normal"/>
    <w:uiPriority w:val="99"/>
    <w:unhideWhenUsed/>
    <w:rsid w:val="007E0ED3"/>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E846F4"/>
    <w:pPr>
      <w:numPr>
        <w:ilvl w:val="1"/>
      </w:numPr>
      <w:bidi/>
      <w:spacing w:line="360" w:lineRule="auto"/>
      <w:jc w:val="right"/>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846F4"/>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A93"/>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08EA"/>
    <w:pPr>
      <w:ind w:left="720"/>
      <w:contextualSpacing/>
    </w:pPr>
  </w:style>
  <w:style w:type="table" w:styleId="TableGrid">
    <w:name w:val="Table Grid"/>
    <w:basedOn w:val="TableNormal"/>
    <w:uiPriority w:val="59"/>
    <w:rsid w:val="004A20DC"/>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44F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4F49"/>
    <w:rPr>
      <w:rFonts w:ascii="Tahoma" w:eastAsiaTheme="minorEastAsia" w:hAnsi="Tahoma" w:cs="Tahoma"/>
      <w:sz w:val="16"/>
      <w:szCs w:val="16"/>
    </w:rPr>
  </w:style>
  <w:style w:type="paragraph" w:styleId="Header">
    <w:name w:val="header"/>
    <w:basedOn w:val="Normal"/>
    <w:link w:val="HeaderChar"/>
    <w:uiPriority w:val="99"/>
    <w:unhideWhenUsed/>
    <w:rsid w:val="00671993"/>
    <w:pPr>
      <w:tabs>
        <w:tab w:val="center" w:pos="4153"/>
        <w:tab w:val="right" w:pos="8306"/>
      </w:tabs>
      <w:spacing w:after="0" w:line="240" w:lineRule="auto"/>
    </w:pPr>
  </w:style>
  <w:style w:type="character" w:customStyle="1" w:styleId="HeaderChar">
    <w:name w:val="Header Char"/>
    <w:basedOn w:val="DefaultParagraphFont"/>
    <w:link w:val="Header"/>
    <w:uiPriority w:val="99"/>
    <w:rsid w:val="00671993"/>
    <w:rPr>
      <w:rFonts w:eastAsiaTheme="minorEastAsia"/>
    </w:rPr>
  </w:style>
  <w:style w:type="paragraph" w:styleId="Footer">
    <w:name w:val="footer"/>
    <w:basedOn w:val="Normal"/>
    <w:link w:val="FooterChar"/>
    <w:uiPriority w:val="99"/>
    <w:unhideWhenUsed/>
    <w:rsid w:val="00671993"/>
    <w:pPr>
      <w:tabs>
        <w:tab w:val="center" w:pos="4153"/>
        <w:tab w:val="right" w:pos="8306"/>
      </w:tabs>
      <w:spacing w:after="0" w:line="240" w:lineRule="auto"/>
    </w:pPr>
  </w:style>
  <w:style w:type="character" w:customStyle="1" w:styleId="FooterChar">
    <w:name w:val="Footer Char"/>
    <w:basedOn w:val="DefaultParagraphFont"/>
    <w:link w:val="Footer"/>
    <w:uiPriority w:val="99"/>
    <w:rsid w:val="00671993"/>
    <w:rPr>
      <w:rFonts w:eastAsiaTheme="minorEastAsia"/>
    </w:rPr>
  </w:style>
  <w:style w:type="paragraph" w:styleId="NoSpacing">
    <w:name w:val="No Spacing"/>
    <w:link w:val="NoSpacingChar"/>
    <w:uiPriority w:val="1"/>
    <w:qFormat/>
    <w:rsid w:val="007E0ED3"/>
    <w:pPr>
      <w:spacing w:after="0" w:line="240" w:lineRule="auto"/>
    </w:pPr>
    <w:rPr>
      <w:rFonts w:eastAsiaTheme="minorEastAsia"/>
    </w:rPr>
  </w:style>
  <w:style w:type="character" w:customStyle="1" w:styleId="NoSpacingChar">
    <w:name w:val="No Spacing Char"/>
    <w:basedOn w:val="DefaultParagraphFont"/>
    <w:link w:val="NoSpacing"/>
    <w:uiPriority w:val="1"/>
    <w:rsid w:val="007E0ED3"/>
    <w:rPr>
      <w:rFonts w:eastAsiaTheme="minorEastAsia"/>
    </w:rPr>
  </w:style>
  <w:style w:type="character" w:styleId="Hyperlink">
    <w:name w:val="Hyperlink"/>
    <w:basedOn w:val="DefaultParagraphFont"/>
    <w:uiPriority w:val="99"/>
    <w:unhideWhenUsed/>
    <w:rsid w:val="007E0ED3"/>
    <w:rPr>
      <w:color w:val="0000FF" w:themeColor="hyperlink"/>
      <w:u w:val="single"/>
    </w:rPr>
  </w:style>
  <w:style w:type="paragraph" w:styleId="NormalWeb">
    <w:name w:val="Normal (Web)"/>
    <w:basedOn w:val="Normal"/>
    <w:uiPriority w:val="99"/>
    <w:unhideWhenUsed/>
    <w:rsid w:val="007E0ED3"/>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E846F4"/>
    <w:pPr>
      <w:numPr>
        <w:ilvl w:val="1"/>
      </w:numPr>
      <w:bidi/>
      <w:spacing w:line="360" w:lineRule="auto"/>
      <w:jc w:val="right"/>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846F4"/>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package" Target="embeddings/Microsoft_Excel_Worksheet1.xlsx"/><Relationship Id="rId18" Type="http://schemas.openxmlformats.org/officeDocument/2006/relationships/hyperlink" Target="http://www"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chart" Target="charts/chart2.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hyperlink" Target="http://wwwjofamericanscience.org"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oleObject" Target="embeddings/oleObject6.bin"/><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oleObject" Target="embeddings/oleObject5.bin"/><Relationship Id="rId10" Type="http://schemas.openxmlformats.org/officeDocument/2006/relationships/oleObject" Target="embeddings/oleObject2.bin"/><Relationship Id="rId19" Type="http://schemas.openxmlformats.org/officeDocument/2006/relationships/hyperlink" Target="http://kindeny.org/resource/practice"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emf"/><Relationship Id="rId22" Type="http://schemas.openxmlformats.org/officeDocument/2006/relationships/oleObject" Target="embeddings/oleObject4.bin"/></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strCache>
            </c:strRef>
          </c:tx>
          <c:dLbls>
            <c:spPr>
              <a:noFill/>
              <a:ln>
                <a:noFill/>
              </a:ln>
              <a:effectLst/>
            </c:spPr>
            <c:txPr>
              <a:bodyPr/>
              <a:lstStyle/>
              <a:p>
                <a:pPr>
                  <a:defRPr lang="ar-SA"/>
                </a:pPr>
                <a:endParaRPr lang="ar-SA"/>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extLst>
          </c:dLbls>
          <c:cat>
            <c:strRef>
              <c:f>Sheet1!$A$2:$A$3</c:f>
              <c:strCache>
                <c:ptCount val="2"/>
                <c:pt idx="0">
                  <c:v>know</c:v>
                </c:pt>
                <c:pt idx="1">
                  <c:v>not know</c:v>
                </c:pt>
              </c:strCache>
            </c:strRef>
          </c:cat>
          <c:val>
            <c:numRef>
              <c:f>Sheet1!$B$2:$B$3</c:f>
              <c:numCache>
                <c:formatCode>0.00%</c:formatCode>
                <c:ptCount val="2"/>
                <c:pt idx="0">
                  <c:v>0.52300000000000002</c:v>
                </c:pt>
                <c:pt idx="1">
                  <c:v>0.47700000000000031</c:v>
                </c:pt>
              </c:numCache>
            </c:numRef>
          </c:val>
          <c:extLst xmlns:c16r2="http://schemas.microsoft.com/office/drawing/2015/06/chart">
            <c:ext xmlns:c16="http://schemas.microsoft.com/office/drawing/2014/chart" uri="{C3380CC4-5D6E-409C-BE32-E72D297353CC}">
              <c16:uniqueId val="{00000000-63D2-4ECC-B2DB-72F1AC249FD9}"/>
            </c:ext>
          </c:extLst>
        </c:ser>
        <c:dLbls>
          <c:showLegendKey val="0"/>
          <c:showVal val="1"/>
          <c:showCatName val="1"/>
          <c:showSerName val="0"/>
          <c:showPercent val="0"/>
          <c:showBubbleSize val="0"/>
          <c:showLeaderLines val="0"/>
        </c:dLbls>
        <c:firstSliceAng val="360"/>
      </c:pieChart>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ar-SA"/>
          </a:pPr>
          <a:endParaRPr lang="ar-SA"/>
        </a:p>
      </c:txPr>
    </c:title>
    <c:autoTitleDeleted val="0"/>
    <c:plotArea>
      <c:layout/>
      <c:pieChart>
        <c:varyColors val="1"/>
        <c:ser>
          <c:idx val="0"/>
          <c:order val="0"/>
          <c:tx>
            <c:strRef>
              <c:f>Sheet1!$B$1</c:f>
              <c:strCache>
                <c:ptCount val="1"/>
              </c:strCache>
            </c:strRef>
          </c:tx>
          <c:explosion val="25"/>
          <c:dLbls>
            <c:spPr>
              <a:noFill/>
              <a:ln>
                <a:noFill/>
              </a:ln>
              <a:effectLst/>
            </c:spPr>
            <c:txPr>
              <a:bodyPr/>
              <a:lstStyle/>
              <a:p>
                <a:pPr>
                  <a:defRPr lang="ar-SA"/>
                </a:pPr>
                <a:endParaRPr lang="ar-SA"/>
              </a:p>
            </c:tx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Sheet1!$A$2:$A$4</c:f>
              <c:strCache>
                <c:ptCount val="2"/>
                <c:pt idx="0">
                  <c:v>don</c:v>
                </c:pt>
                <c:pt idx="1">
                  <c:v>not don</c:v>
                </c:pt>
              </c:strCache>
            </c:strRef>
          </c:cat>
          <c:val>
            <c:numRef>
              <c:f>Sheet1!$B$2:$B$4</c:f>
              <c:numCache>
                <c:formatCode>0.00%</c:formatCode>
                <c:ptCount val="3"/>
                <c:pt idx="0">
                  <c:v>0.25800000000000001</c:v>
                </c:pt>
                <c:pt idx="1">
                  <c:v>0.74200000000000665</c:v>
                </c:pt>
              </c:numCache>
            </c:numRef>
          </c:val>
          <c:extLst xmlns:c16r2="http://schemas.microsoft.com/office/drawing/2015/06/chart">
            <c:ext xmlns:c16="http://schemas.microsoft.com/office/drawing/2014/chart" uri="{C3380CC4-5D6E-409C-BE32-E72D297353CC}">
              <c16:uniqueId val="{00000000-385B-4CEC-AA40-789B28B408D0}"/>
            </c:ext>
          </c:extLst>
        </c:ser>
        <c:dLbls>
          <c:showLegendKey val="0"/>
          <c:showVal val="0"/>
          <c:showCatName val="1"/>
          <c:showSerName val="0"/>
          <c:showPercent val="1"/>
          <c:showBubbleSize val="0"/>
          <c:showLeaderLines val="0"/>
        </c:dLbls>
        <c:firstSliceAng val="360"/>
      </c:pieChart>
    </c:plotArea>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162870</TotalTime>
  <Pages>60</Pages>
  <Words>8113</Words>
  <Characters>46247</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MRT www.Win2Farsi.com</Company>
  <LinksUpToDate>false</LinksUpToDate>
  <CharactersWithSpaces>54252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MRT</dc:creator>
  <cp:lastModifiedBy>Osss</cp:lastModifiedBy>
  <cp:revision>259</cp:revision>
  <dcterms:created xsi:type="dcterms:W3CDTF">2019-04-21T11:15:00Z</dcterms:created>
  <dcterms:modified xsi:type="dcterms:W3CDTF">2008-03-28T00:03:00Z</dcterms:modified>
</cp:coreProperties>
</file>